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3CC" w:rsidRDefault="000F03CC" w:rsidP="000F03CC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ИЗВЕЩЕНИЕ </w:t>
      </w:r>
    </w:p>
    <w:p w:rsidR="000F03CC" w:rsidRDefault="000F03CC" w:rsidP="000F03CC">
      <w:pPr>
        <w:tabs>
          <w:tab w:val="left" w:pos="0"/>
          <w:tab w:val="left" w:pos="709"/>
        </w:tabs>
        <w:jc w:val="center"/>
        <w:rPr>
          <w:rFonts w:ascii="PT Astra Serif" w:hAnsi="PT Astra Serif"/>
        </w:rPr>
      </w:pPr>
      <w:r>
        <w:rPr>
          <w:rFonts w:ascii="PT Astra Serif" w:hAnsi="PT Astra Serif"/>
          <w:b/>
        </w:rPr>
        <w:t>О ПРОВЕДЕНИИ ЭЛЕКТРОННОГО АУКЦИОНА ПО ПРОДАЖЕ ЗЕМЕЛЬНОГО УЧАСТКА ДЛЯ ИНДИВИДУАЛЬНОГО ЖИЛИЩНОГО СТРОИТЕЛЬСТВА</w:t>
      </w:r>
    </w:p>
    <w:p w:rsidR="000F03CC" w:rsidRDefault="000F03CC" w:rsidP="00756097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>1. Сведения об организаторе аукциона:</w:t>
      </w:r>
      <w:r w:rsidRPr="00081137">
        <w:rPr>
          <w:rFonts w:ascii="PT Astra Serif" w:hAnsi="PT Astra Serif"/>
          <w:sz w:val="26"/>
          <w:szCs w:val="26"/>
        </w:rPr>
        <w:t xml:space="preserve"> 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наименование: Департамент градостроительного развития Томской области;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место нахождения и почтовый адрес: 634050, Томская обл., г. Томск, пр. Ленина, 73;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телефон: + 7 (3822) 908-370;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8" w:history="1">
        <w:r w:rsidRPr="00081137"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 w:rsidRPr="00081137">
          <w:rPr>
            <w:rStyle w:val="af1"/>
            <w:rFonts w:ascii="PT Astra Serif" w:hAnsi="PT Astra Serif"/>
            <w:sz w:val="26"/>
            <w:szCs w:val="26"/>
          </w:rPr>
          <w:t>ep-gr@</w:t>
        </w:r>
        <w:r w:rsidRPr="00081137"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 w:rsidRPr="00081137">
          <w:rPr>
            <w:rStyle w:val="af1"/>
            <w:rFonts w:ascii="PT Astra Serif" w:hAnsi="PT Astra Serif"/>
            <w:sz w:val="26"/>
            <w:szCs w:val="26"/>
          </w:rPr>
          <w:t>.</w:t>
        </w:r>
        <w:r w:rsidRPr="00081137"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 w:rsidRPr="00081137">
          <w:rPr>
            <w:rStyle w:val="af1"/>
            <w:rFonts w:ascii="PT Astra Serif" w:hAnsi="PT Astra Serif"/>
            <w:sz w:val="26"/>
            <w:szCs w:val="26"/>
          </w:rPr>
          <w:t>.</w:t>
        </w:r>
        <w:r w:rsidRPr="00081137"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 w:rsidRPr="00081137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 w:rsidRPr="00081137"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Pr="00081137">
        <w:rPr>
          <w:rFonts w:ascii="PT Astra Serif" w:hAnsi="PT Astra Serif"/>
          <w:sz w:val="26"/>
          <w:szCs w:val="26"/>
        </w:rPr>
        <w:t xml:space="preserve">; 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контактное лицо: Сушинская Алла Анатольевна, телефон: + 7 (3822) 906-051; Тимченко Ксения Валерьевна, телефон: + 7 (3822) 905-358.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>2.</w:t>
      </w:r>
      <w:r w:rsidRPr="00081137">
        <w:rPr>
          <w:rFonts w:ascii="PT Astra Serif" w:hAnsi="PT Astra Serif"/>
          <w:sz w:val="26"/>
          <w:szCs w:val="26"/>
        </w:rPr>
        <w:t xml:space="preserve"> </w:t>
      </w:r>
      <w:r w:rsidRPr="00081137">
        <w:rPr>
          <w:rFonts w:ascii="PT Astra Serif" w:hAnsi="PT Astra Serif"/>
          <w:b/>
          <w:sz w:val="26"/>
          <w:szCs w:val="26"/>
        </w:rPr>
        <w:t>Сведения об органе, уполномоченном на принятие решения о проведении аукциона, реквизиты указанного решения:</w:t>
      </w:r>
      <w:r w:rsidRPr="00081137">
        <w:rPr>
          <w:rFonts w:ascii="PT Astra Serif" w:hAnsi="PT Astra Serif"/>
          <w:sz w:val="26"/>
          <w:szCs w:val="26"/>
        </w:rPr>
        <w:t xml:space="preserve"> 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наименование: Департамент градостроительного развития Томской области;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реквизиты решения: Распоряжение Департамента градостроительного разви</w:t>
      </w:r>
      <w:r w:rsidR="009E3C6D">
        <w:rPr>
          <w:rFonts w:ascii="PT Astra Serif" w:hAnsi="PT Astra Serif"/>
          <w:sz w:val="26"/>
          <w:szCs w:val="26"/>
        </w:rPr>
        <w:t xml:space="preserve">тия Томской области от 23.12.2024 № 919 </w:t>
      </w:r>
      <w:r w:rsidRPr="00081137">
        <w:rPr>
          <w:rFonts w:ascii="PT Astra Serif" w:hAnsi="PT Astra Serif"/>
          <w:sz w:val="26"/>
          <w:szCs w:val="26"/>
        </w:rPr>
        <w:t>«О проведении электронного аукциона по продаже земельного участка для индивидуального жилищного строительства».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pacing w:val="3"/>
          <w:sz w:val="26"/>
          <w:szCs w:val="26"/>
        </w:rPr>
        <w:t xml:space="preserve">3. </w:t>
      </w:r>
      <w:r w:rsidR="000A2C05">
        <w:rPr>
          <w:rFonts w:ascii="PT Astra Serif" w:hAnsi="PT Astra Serif"/>
          <w:b/>
          <w:spacing w:val="3"/>
          <w:sz w:val="26"/>
          <w:szCs w:val="26"/>
        </w:rPr>
        <w:t>Подготовка и организация аукциона:</w:t>
      </w:r>
      <w:r w:rsidRPr="00081137">
        <w:rPr>
          <w:rFonts w:ascii="PT Astra Serif" w:hAnsi="PT Astra Serif"/>
          <w:spacing w:val="3"/>
          <w:sz w:val="26"/>
          <w:szCs w:val="26"/>
        </w:rPr>
        <w:t xml:space="preserve"> </w:t>
      </w:r>
      <w:r w:rsidRPr="00081137">
        <w:rPr>
          <w:rFonts w:ascii="PT Astra Serif" w:hAnsi="PT Astra Serif"/>
          <w:sz w:val="26"/>
          <w:szCs w:val="26"/>
        </w:rPr>
        <w:t>аукцион проводится в соответствии со статьями 39.11 - 39.13 Земельного кодекса Российской Федерации.</w:t>
      </w:r>
    </w:p>
    <w:p w:rsidR="000F03CC" w:rsidRPr="00081137" w:rsidRDefault="000F03CC" w:rsidP="000F03CC">
      <w:pPr>
        <w:ind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0F03CC" w:rsidRPr="00081137" w:rsidRDefault="000F03CC" w:rsidP="000F03C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/>
          <w:spacing w:val="3"/>
          <w:sz w:val="26"/>
          <w:szCs w:val="26"/>
        </w:rPr>
        <w:t xml:space="preserve">4. </w:t>
      </w:r>
      <w:r w:rsidRPr="00081137">
        <w:rPr>
          <w:rFonts w:ascii="PT Astra Serif" w:hAnsi="PT Astra Serif"/>
          <w:b/>
          <w:sz w:val="26"/>
          <w:szCs w:val="26"/>
        </w:rPr>
        <w:t>Оператор универсальной торговой платформы (далее - Оператор, Оператор электронной площадки):</w:t>
      </w:r>
      <w:r w:rsidRPr="00081137">
        <w:rPr>
          <w:rFonts w:ascii="PT Astra Serif" w:hAnsi="PT Astra Serif"/>
          <w:sz w:val="26"/>
          <w:szCs w:val="26"/>
        </w:rPr>
        <w:t xml:space="preserve"> Общество с ограниченной ответственностью «РТС–тендер» (ООО «РТС–тендер»)</w:t>
      </w:r>
      <w:r w:rsidR="00756097" w:rsidRPr="00081137">
        <w:rPr>
          <w:rFonts w:ascii="PT Astra Serif" w:hAnsi="PT Astra Serif"/>
          <w:sz w:val="26"/>
          <w:szCs w:val="26"/>
        </w:rPr>
        <w:t>.</w:t>
      </w:r>
      <w:r w:rsidRPr="00081137">
        <w:rPr>
          <w:rFonts w:ascii="PT Astra Serif" w:hAnsi="PT Astra Serif"/>
          <w:sz w:val="26"/>
          <w:szCs w:val="26"/>
        </w:rPr>
        <w:t xml:space="preserve">   </w:t>
      </w:r>
    </w:p>
    <w:p w:rsidR="000F03CC" w:rsidRPr="00081137" w:rsidRDefault="000F03CC" w:rsidP="000F03CC">
      <w:pPr>
        <w:pStyle w:val="ab"/>
        <w:tabs>
          <w:tab w:val="clear" w:pos="4677"/>
          <w:tab w:val="clear" w:pos="935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Адрес: 121151, г. Москва, наб. Тараса Шевченко, д. 23А, 25 этаж, помещение 1.</w:t>
      </w:r>
    </w:p>
    <w:p w:rsidR="000F03CC" w:rsidRPr="00081137" w:rsidRDefault="000F03CC" w:rsidP="000F03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Место нахождения:</w:t>
      </w:r>
      <w:r w:rsidRPr="00081137">
        <w:rPr>
          <w:rFonts w:ascii="PT Astra Serif" w:hAnsi="PT Astra Serif"/>
          <w:color w:val="202020"/>
          <w:sz w:val="26"/>
          <w:szCs w:val="26"/>
          <w:shd w:val="clear" w:color="auto" w:fill="FBFBFB"/>
        </w:rPr>
        <w:t xml:space="preserve"> </w:t>
      </w:r>
      <w:r w:rsidRPr="00081137">
        <w:rPr>
          <w:rFonts w:ascii="PT Astra Serif" w:hAnsi="PT Astra Serif"/>
          <w:sz w:val="26"/>
          <w:szCs w:val="26"/>
        </w:rPr>
        <w:t>121151, г. Москва, наб. Тараса Шевченко, д. 23А, 25 этаж, помещение 1.</w:t>
      </w:r>
    </w:p>
    <w:p w:rsidR="000F03CC" w:rsidRPr="00081137" w:rsidRDefault="000F03CC" w:rsidP="000F03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Адрес сайта: https://www.rts-tender.ru.</w:t>
      </w:r>
    </w:p>
    <w:p w:rsidR="000F03CC" w:rsidRPr="00081137" w:rsidRDefault="000F03CC" w:rsidP="000F03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 xml:space="preserve">Адрес электронной почты: </w:t>
      </w:r>
      <w:r w:rsidRPr="00081137">
        <w:rPr>
          <w:rFonts w:ascii="PT Astra Serif" w:hAnsi="PT Astra Serif"/>
          <w:sz w:val="26"/>
          <w:szCs w:val="26"/>
          <w:lang w:val="en-US"/>
        </w:rPr>
        <w:t>info</w:t>
      </w:r>
      <w:r w:rsidRPr="00081137">
        <w:rPr>
          <w:rFonts w:ascii="PT Astra Serif" w:hAnsi="PT Astra Serif"/>
          <w:sz w:val="26"/>
          <w:szCs w:val="26"/>
        </w:rPr>
        <w:t>@</w:t>
      </w:r>
      <w:proofErr w:type="spellStart"/>
      <w:r w:rsidRPr="00081137">
        <w:rPr>
          <w:rFonts w:ascii="PT Astra Serif" w:hAnsi="PT Astra Serif"/>
          <w:sz w:val="26"/>
          <w:szCs w:val="26"/>
          <w:lang w:val="en-US"/>
        </w:rPr>
        <w:t>rts</w:t>
      </w:r>
      <w:proofErr w:type="spellEnd"/>
      <w:r w:rsidRPr="00081137">
        <w:rPr>
          <w:rFonts w:ascii="PT Astra Serif" w:hAnsi="PT Astra Serif"/>
          <w:sz w:val="26"/>
          <w:szCs w:val="26"/>
        </w:rPr>
        <w:t>-</w:t>
      </w:r>
      <w:r w:rsidRPr="00081137">
        <w:rPr>
          <w:rFonts w:ascii="PT Astra Serif" w:hAnsi="PT Astra Serif"/>
          <w:sz w:val="26"/>
          <w:szCs w:val="26"/>
          <w:lang w:val="en-US"/>
        </w:rPr>
        <w:t>tender</w:t>
      </w:r>
      <w:r w:rsidRPr="00081137">
        <w:rPr>
          <w:rFonts w:ascii="PT Astra Serif" w:hAnsi="PT Astra Serif"/>
          <w:sz w:val="26"/>
          <w:szCs w:val="26"/>
        </w:rPr>
        <w:t>.</w:t>
      </w:r>
      <w:proofErr w:type="spellStart"/>
      <w:r w:rsidRPr="00081137">
        <w:rPr>
          <w:rFonts w:ascii="PT Astra Serif" w:hAnsi="PT Astra Serif"/>
          <w:sz w:val="26"/>
          <w:szCs w:val="26"/>
          <w:lang w:val="en-US"/>
        </w:rPr>
        <w:t>ru</w:t>
      </w:r>
      <w:proofErr w:type="spellEnd"/>
    </w:p>
    <w:p w:rsidR="000F03CC" w:rsidRPr="00081137" w:rsidRDefault="000F03CC" w:rsidP="000F03CC">
      <w:pPr>
        <w:tabs>
          <w:tab w:val="left" w:pos="851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Cs/>
          <w:sz w:val="26"/>
          <w:szCs w:val="26"/>
        </w:rPr>
        <w:t>Тел.: +7 (499) 653-77-00</w:t>
      </w:r>
      <w:r w:rsidR="00756097" w:rsidRPr="00081137">
        <w:rPr>
          <w:rFonts w:ascii="PT Astra Serif" w:hAnsi="PT Astra Serif"/>
          <w:bCs/>
          <w:sz w:val="26"/>
          <w:szCs w:val="26"/>
        </w:rPr>
        <w:t>.</w:t>
      </w:r>
    </w:p>
    <w:p w:rsidR="00756097" w:rsidRPr="00081137" w:rsidRDefault="009B54CF" w:rsidP="009B54C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Cs/>
          <w:sz w:val="26"/>
          <w:szCs w:val="26"/>
        </w:rPr>
        <w:t>Адрес электронной почты: iInfo@rts-tender.ru (для вопросов покупателей о работе на площадке по имущественным торгам)</w:t>
      </w:r>
      <w:r w:rsidR="00756097" w:rsidRPr="00081137">
        <w:rPr>
          <w:rFonts w:ascii="PT Astra Serif" w:hAnsi="PT Astra Serif"/>
          <w:bCs/>
          <w:sz w:val="26"/>
          <w:szCs w:val="26"/>
        </w:rPr>
        <w:t>.</w:t>
      </w:r>
    </w:p>
    <w:p w:rsidR="009B54CF" w:rsidRPr="00081137" w:rsidRDefault="009B54CF" w:rsidP="009B54C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Cs/>
          <w:sz w:val="26"/>
          <w:szCs w:val="26"/>
        </w:rPr>
        <w:t xml:space="preserve"> </w:t>
      </w:r>
      <w:r w:rsidR="00756097" w:rsidRPr="00081137">
        <w:rPr>
          <w:rFonts w:ascii="PT Astra Serif" w:hAnsi="PT Astra Serif"/>
          <w:bCs/>
          <w:sz w:val="26"/>
          <w:szCs w:val="26"/>
        </w:rPr>
        <w:t>Т</w:t>
      </w:r>
      <w:r w:rsidRPr="00081137">
        <w:rPr>
          <w:rFonts w:ascii="PT Astra Serif" w:hAnsi="PT Astra Serif"/>
          <w:bCs/>
          <w:sz w:val="26"/>
          <w:szCs w:val="26"/>
        </w:rPr>
        <w:t>елефон: (8 499) 653-77-00 (для вопросов по имущественным торгам).</w:t>
      </w:r>
    </w:p>
    <w:p w:rsidR="009B54CF" w:rsidRPr="00081137" w:rsidRDefault="009B54CF" w:rsidP="009B54C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Cs/>
          <w:sz w:val="26"/>
          <w:szCs w:val="26"/>
        </w:rPr>
        <w:t>Представительство в Томской области: 634029, г. Томск, пр. Фрунзе, д. 20, офис 308, телефон: 8 (3822) 98-41-99, 8 (965) 225-70-08, адрес электронной почты: a.polyakov@rts-tender.ru, a.malyshev@rts-tender.ru.</w:t>
      </w:r>
    </w:p>
    <w:p w:rsidR="009B54CF" w:rsidRPr="00081137" w:rsidRDefault="009B54CF" w:rsidP="009B54C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Cs/>
          <w:sz w:val="26"/>
          <w:szCs w:val="26"/>
        </w:rPr>
        <w:t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0F03CC" w:rsidRPr="00081137" w:rsidRDefault="000F03CC" w:rsidP="00756097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081137">
        <w:rPr>
          <w:rFonts w:ascii="PT Astra Serif" w:hAnsi="PT Astra Serif"/>
          <w:b/>
          <w:spacing w:val="3"/>
          <w:sz w:val="26"/>
          <w:szCs w:val="26"/>
        </w:rPr>
        <w:t xml:space="preserve">5. Место проведения аукциона (адрес электронной площадки в информационно-телекоммуникационной сети «Интернет», на которой проводится аукцион): </w:t>
      </w:r>
      <w:r w:rsidR="00081137" w:rsidRPr="00081137">
        <w:rPr>
          <w:rFonts w:ascii="PT Astra Serif" w:hAnsi="PT Astra Serif"/>
          <w:sz w:val="26"/>
          <w:szCs w:val="26"/>
        </w:rPr>
        <w:t>https://</w:t>
      </w:r>
      <w:r w:rsidRPr="00081137">
        <w:rPr>
          <w:rFonts w:ascii="PT Astra Serif" w:hAnsi="PT Astra Serif"/>
          <w:sz w:val="26"/>
          <w:szCs w:val="26"/>
        </w:rPr>
        <w:t xml:space="preserve">rts-tender.ru. </w:t>
      </w:r>
    </w:p>
    <w:p w:rsidR="0060429B" w:rsidRPr="00081137" w:rsidRDefault="0060429B" w:rsidP="0094111E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0F03CC" w:rsidRPr="00081137" w:rsidRDefault="000F03CC" w:rsidP="000F03CC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>6. Сроки, время подачи документов и проведения электронного аукциона:</w:t>
      </w: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9E3C6D" w:rsidRPr="0060429B" w:rsidTr="00D50FA1">
        <w:tc>
          <w:tcPr>
            <w:tcW w:w="3397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27.12.2024 10:00 (местное время)</w:t>
            </w:r>
          </w:p>
        </w:tc>
      </w:tr>
      <w:tr w:rsidR="009E3C6D" w:rsidRPr="0060429B" w:rsidTr="00D50FA1">
        <w:trPr>
          <w:trHeight w:val="507"/>
        </w:trPr>
        <w:tc>
          <w:tcPr>
            <w:tcW w:w="3397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Дата и время окончания приема заявок</w:t>
            </w:r>
          </w:p>
        </w:tc>
        <w:tc>
          <w:tcPr>
            <w:tcW w:w="6798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03.02.2025 18:00 (местное время)</w:t>
            </w:r>
          </w:p>
        </w:tc>
      </w:tr>
      <w:tr w:rsidR="009E3C6D" w:rsidRPr="0060429B" w:rsidTr="00D50FA1">
        <w:trPr>
          <w:trHeight w:val="531"/>
        </w:trPr>
        <w:tc>
          <w:tcPr>
            <w:tcW w:w="3397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05.02.2025</w:t>
            </w:r>
          </w:p>
        </w:tc>
      </w:tr>
      <w:tr w:rsidR="009E3C6D" w:rsidRPr="0060429B" w:rsidTr="00D50FA1">
        <w:tc>
          <w:tcPr>
            <w:tcW w:w="3397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9E3C6D" w:rsidRPr="009E3C6D" w:rsidRDefault="009E3C6D" w:rsidP="009E3C6D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9E3C6D">
              <w:rPr>
                <w:rFonts w:ascii="PT Astra Serif" w:hAnsi="PT Astra Serif"/>
                <w:bCs/>
                <w:sz w:val="26"/>
                <w:szCs w:val="26"/>
              </w:rPr>
              <w:t>07.02.2025 14:00</w:t>
            </w:r>
            <w:r w:rsidR="00FA7D33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FA7D33" w:rsidRPr="009E3C6D">
              <w:rPr>
                <w:rFonts w:ascii="PT Astra Serif" w:hAnsi="PT Astra Serif"/>
                <w:bCs/>
                <w:sz w:val="26"/>
                <w:szCs w:val="26"/>
              </w:rPr>
              <w:t>(местное время)</w:t>
            </w:r>
            <w:bookmarkStart w:id="0" w:name="_GoBack"/>
            <w:bookmarkEnd w:id="0"/>
          </w:p>
        </w:tc>
      </w:tr>
    </w:tbl>
    <w:p w:rsidR="00F41489" w:rsidRPr="005814C3" w:rsidRDefault="00F41489" w:rsidP="0094111E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D95AEE" w:rsidRPr="00081137" w:rsidRDefault="00445474" w:rsidP="00BC5FED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 xml:space="preserve">7. Предмет аукциона: </w:t>
      </w:r>
      <w:r w:rsidRPr="00081137">
        <w:rPr>
          <w:rFonts w:ascii="PT Astra Serif" w:hAnsi="PT Astra Serif"/>
          <w:spacing w:val="3"/>
          <w:sz w:val="26"/>
          <w:szCs w:val="26"/>
        </w:rPr>
        <w:t>земельн</w:t>
      </w:r>
      <w:r w:rsidR="00081137" w:rsidRPr="00081137">
        <w:rPr>
          <w:rFonts w:ascii="PT Astra Serif" w:hAnsi="PT Astra Serif"/>
          <w:spacing w:val="3"/>
          <w:sz w:val="26"/>
          <w:szCs w:val="26"/>
        </w:rPr>
        <w:t>ый</w:t>
      </w:r>
      <w:r w:rsidRPr="00081137">
        <w:rPr>
          <w:rFonts w:ascii="PT Astra Serif" w:hAnsi="PT Astra Serif"/>
          <w:spacing w:val="3"/>
          <w:sz w:val="26"/>
          <w:szCs w:val="26"/>
        </w:rPr>
        <w:t xml:space="preserve"> участ</w:t>
      </w:r>
      <w:r w:rsidR="00081137" w:rsidRPr="00081137">
        <w:rPr>
          <w:rFonts w:ascii="PT Astra Serif" w:hAnsi="PT Astra Serif"/>
          <w:spacing w:val="3"/>
          <w:sz w:val="26"/>
          <w:szCs w:val="26"/>
        </w:rPr>
        <w:t>ок</w:t>
      </w:r>
      <w:r w:rsidRPr="00081137">
        <w:rPr>
          <w:rFonts w:ascii="PT Astra Serif" w:hAnsi="PT Astra Serif"/>
          <w:spacing w:val="3"/>
          <w:sz w:val="26"/>
          <w:szCs w:val="26"/>
        </w:rPr>
        <w:t xml:space="preserve"> </w:t>
      </w:r>
      <w:r w:rsidRPr="00081137">
        <w:rPr>
          <w:rFonts w:ascii="PT Astra Serif" w:hAnsi="PT Astra Serif"/>
          <w:sz w:val="26"/>
          <w:szCs w:val="26"/>
        </w:rPr>
        <w:t>со следующими характеристиками:</w:t>
      </w:r>
    </w:p>
    <w:p w:rsidR="00D95AEE" w:rsidRPr="00081137" w:rsidRDefault="00445474" w:rsidP="00BC5FED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адрес</w:t>
      </w:r>
      <w:r w:rsidRPr="00081137">
        <w:rPr>
          <w:rFonts w:ascii="PT Astra Serif" w:hAnsi="PT Astra Serif"/>
          <w:sz w:val="26"/>
          <w:szCs w:val="26"/>
        </w:rPr>
        <w:t>: </w:t>
      </w:r>
      <w:r w:rsidR="00A952C9" w:rsidRPr="008D2B83">
        <w:rPr>
          <w:rFonts w:ascii="PT Astra Serif" w:hAnsi="PT Astra Serif"/>
          <w:sz w:val="26"/>
          <w:szCs w:val="26"/>
        </w:rPr>
        <w:t xml:space="preserve">Российская Федерация, Томская область, городской округ Город Томск, город Томск, территория Поселок </w:t>
      </w:r>
      <w:proofErr w:type="spellStart"/>
      <w:r w:rsidR="00A952C9" w:rsidRPr="008D2B83">
        <w:rPr>
          <w:rFonts w:ascii="PT Astra Serif" w:hAnsi="PT Astra Serif"/>
          <w:sz w:val="26"/>
          <w:szCs w:val="26"/>
        </w:rPr>
        <w:t>Родионово</w:t>
      </w:r>
      <w:proofErr w:type="spellEnd"/>
      <w:r w:rsidR="00A952C9" w:rsidRPr="008D2B83">
        <w:rPr>
          <w:rFonts w:ascii="PT Astra Serif" w:hAnsi="PT Astra Serif"/>
          <w:sz w:val="26"/>
          <w:szCs w:val="26"/>
        </w:rPr>
        <w:t xml:space="preserve">, улица </w:t>
      </w:r>
      <w:r w:rsidR="00A952C9">
        <w:rPr>
          <w:rFonts w:ascii="PT Astra Serif" w:hAnsi="PT Astra Serif"/>
          <w:sz w:val="26"/>
          <w:szCs w:val="26"/>
        </w:rPr>
        <w:t>Покосы</w:t>
      </w:r>
      <w:r w:rsidR="00A952C9" w:rsidRPr="008D2B83">
        <w:rPr>
          <w:rFonts w:ascii="PT Astra Serif" w:hAnsi="PT Astra Serif"/>
          <w:sz w:val="26"/>
          <w:szCs w:val="26"/>
        </w:rPr>
        <w:t xml:space="preserve">, земельный участок </w:t>
      </w:r>
      <w:r w:rsidR="00A952C9">
        <w:rPr>
          <w:rFonts w:ascii="PT Astra Serif" w:hAnsi="PT Astra Serif"/>
          <w:sz w:val="26"/>
          <w:szCs w:val="26"/>
        </w:rPr>
        <w:t>26</w:t>
      </w:r>
      <w:r w:rsidRPr="00081137">
        <w:rPr>
          <w:rFonts w:ascii="PT Astra Serif" w:hAnsi="PT Astra Serif"/>
          <w:sz w:val="26"/>
          <w:szCs w:val="26"/>
        </w:rPr>
        <w:t>;</w:t>
      </w:r>
    </w:p>
    <w:p w:rsidR="00980064" w:rsidRPr="00081137" w:rsidRDefault="00980064" w:rsidP="00BC5FED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цель предоставления земельного участка: для индивидуального жилищного строительства</w:t>
      </w:r>
      <w:r w:rsidR="00095864" w:rsidRPr="00081137">
        <w:rPr>
          <w:rFonts w:ascii="PT Astra Serif" w:hAnsi="PT Astra Serif"/>
          <w:sz w:val="26"/>
          <w:szCs w:val="26"/>
        </w:rPr>
        <w:t>;</w:t>
      </w:r>
    </w:p>
    <w:p w:rsidR="00D95AEE" w:rsidRPr="00081137" w:rsidRDefault="00445474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категория земель: земли населенных пунктов;</w:t>
      </w:r>
    </w:p>
    <w:p w:rsidR="00D95AEE" w:rsidRPr="00081137" w:rsidRDefault="00445474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 xml:space="preserve">площадь: </w:t>
      </w:r>
      <w:r w:rsidR="00A952C9">
        <w:rPr>
          <w:rFonts w:ascii="PT Astra Serif" w:hAnsi="PT Astra Serif"/>
          <w:color w:val="000000"/>
          <w:sz w:val="26"/>
          <w:szCs w:val="26"/>
        </w:rPr>
        <w:t>1105</w:t>
      </w:r>
      <w:r w:rsidR="005A6959" w:rsidRPr="0008113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81137">
        <w:rPr>
          <w:rFonts w:ascii="PT Astra Serif" w:hAnsi="PT Astra Serif"/>
          <w:color w:val="000000"/>
          <w:sz w:val="26"/>
          <w:szCs w:val="26"/>
        </w:rPr>
        <w:t>кв. м;</w:t>
      </w:r>
    </w:p>
    <w:p w:rsidR="00D95AEE" w:rsidRPr="00081137" w:rsidRDefault="00445474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 xml:space="preserve">кадастровый номер: </w:t>
      </w:r>
      <w:r w:rsidR="009768AF" w:rsidRPr="00081137">
        <w:rPr>
          <w:rFonts w:ascii="PT Astra Serif" w:hAnsi="PT Astra Serif"/>
          <w:color w:val="000000"/>
          <w:sz w:val="26"/>
          <w:szCs w:val="26"/>
        </w:rPr>
        <w:t>70:21:0120002:</w:t>
      </w:r>
      <w:r w:rsidR="00A952C9">
        <w:rPr>
          <w:rFonts w:ascii="PT Astra Serif" w:hAnsi="PT Astra Serif"/>
          <w:color w:val="000000"/>
          <w:sz w:val="26"/>
          <w:szCs w:val="26"/>
        </w:rPr>
        <w:t>440</w:t>
      </w:r>
      <w:r w:rsidRPr="00081137">
        <w:rPr>
          <w:rFonts w:ascii="PT Astra Serif" w:hAnsi="PT Astra Serif"/>
          <w:color w:val="000000"/>
          <w:sz w:val="26"/>
          <w:szCs w:val="26"/>
        </w:rPr>
        <w:t>;</w:t>
      </w:r>
    </w:p>
    <w:p w:rsidR="00D95AEE" w:rsidRPr="00081137" w:rsidRDefault="00445474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 xml:space="preserve">права: </w:t>
      </w:r>
      <w:r w:rsidR="009939BA" w:rsidRPr="00081137">
        <w:rPr>
          <w:rFonts w:ascii="PT Astra Serif" w:hAnsi="PT Astra Serif"/>
          <w:sz w:val="26"/>
          <w:szCs w:val="26"/>
          <w:lang w:eastAsia="x-none"/>
        </w:rPr>
        <w:t>государственная собственность не разграничена</w:t>
      </w:r>
      <w:r w:rsidRPr="00081137">
        <w:rPr>
          <w:rFonts w:ascii="PT Astra Serif" w:hAnsi="PT Astra Serif"/>
          <w:color w:val="000000"/>
          <w:sz w:val="26"/>
          <w:szCs w:val="26"/>
        </w:rPr>
        <w:t>;</w:t>
      </w:r>
    </w:p>
    <w:p w:rsidR="009939BA" w:rsidRPr="00081137" w:rsidRDefault="00445474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 xml:space="preserve">вид разрешенного использования: </w:t>
      </w:r>
      <w:r w:rsidR="009939BA" w:rsidRPr="00081137">
        <w:rPr>
          <w:rFonts w:ascii="PT Astra Serif" w:hAnsi="PT Astra Serif"/>
          <w:color w:val="000000"/>
          <w:sz w:val="26"/>
          <w:szCs w:val="26"/>
        </w:rPr>
        <w:t>для индивидуального жилищного строительства</w:t>
      </w:r>
      <w:r w:rsidRPr="00081137">
        <w:rPr>
          <w:rFonts w:ascii="PT Astra Serif" w:hAnsi="PT Astra Serif"/>
          <w:color w:val="000000"/>
          <w:sz w:val="26"/>
          <w:szCs w:val="26"/>
        </w:rPr>
        <w:t>.</w:t>
      </w:r>
    </w:p>
    <w:p w:rsidR="00B31C4C" w:rsidRPr="00081137" w:rsidRDefault="00B31C4C" w:rsidP="00BC5F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>Ограничения:</w:t>
      </w:r>
      <w:r w:rsidRPr="00081137">
        <w:rPr>
          <w:rFonts w:ascii="PT Astra Serif" w:hAnsi="PT Astra Serif"/>
          <w:sz w:val="26"/>
          <w:szCs w:val="26"/>
        </w:rPr>
        <w:t xml:space="preserve"> </w:t>
      </w:r>
      <w:r w:rsidR="00205519">
        <w:rPr>
          <w:rFonts w:ascii="PT Astra Serif" w:hAnsi="PT Astra Serif"/>
          <w:sz w:val="26"/>
          <w:szCs w:val="26"/>
        </w:rPr>
        <w:t>отсутствуют.</w:t>
      </w:r>
    </w:p>
    <w:p w:rsidR="003727BD" w:rsidRPr="00081137" w:rsidRDefault="003727BD" w:rsidP="00BC5FE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>Обременения:</w:t>
      </w:r>
      <w:r w:rsidRPr="00081137">
        <w:rPr>
          <w:rFonts w:ascii="PT Astra Serif" w:hAnsi="PT Astra Serif"/>
          <w:sz w:val="26"/>
          <w:szCs w:val="26"/>
        </w:rPr>
        <w:t xml:space="preserve"> </w:t>
      </w:r>
      <w:r w:rsidR="00205519">
        <w:rPr>
          <w:rFonts w:ascii="PT Astra Serif" w:hAnsi="PT Astra Serif"/>
          <w:sz w:val="26"/>
          <w:szCs w:val="26"/>
        </w:rPr>
        <w:t>отсутствуют.</w:t>
      </w:r>
    </w:p>
    <w:p w:rsidR="005F11E9" w:rsidRDefault="0008113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З</w:t>
      </w:r>
      <w:r w:rsidR="004A5CE7" w:rsidRPr="00081137">
        <w:rPr>
          <w:rFonts w:ascii="PT Astra Serif" w:hAnsi="PT Astra Serif"/>
          <w:color w:val="000000"/>
          <w:sz w:val="26"/>
          <w:szCs w:val="26"/>
        </w:rPr>
        <w:t>емельный участок расположен в границах зоны застройки индивидуальными жилыми домами (Ж-3), 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Города Томска от 27.11.2007 № 687, для которой предусмотрены</w:t>
      </w:r>
      <w:r w:rsidR="005F11E9">
        <w:rPr>
          <w:rFonts w:ascii="PT Astra Serif" w:hAnsi="PT Astra Serif"/>
          <w:color w:val="000000"/>
          <w:sz w:val="26"/>
          <w:szCs w:val="26"/>
        </w:rPr>
        <w:t>:</w:t>
      </w:r>
    </w:p>
    <w:p w:rsidR="00751687" w:rsidRPr="00081137" w:rsidRDefault="005F11E9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</w:t>
      </w:r>
      <w:r w:rsidR="004A5CE7" w:rsidRPr="00081137">
        <w:rPr>
          <w:rFonts w:ascii="PT Astra Serif" w:hAnsi="PT Astra Serif"/>
          <w:color w:val="000000"/>
          <w:sz w:val="26"/>
          <w:szCs w:val="26"/>
        </w:rPr>
        <w:t>сновные виды разрешенного использования: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для индивидуального жилищного строительства;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предоставление коммунальных услуг;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связь;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оказание услуг связи;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дошкольное, начальное и среднее общее образование;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амбулаторно-поликлиническое обслуживание;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обеспечение внутреннего правопорядка;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улично-дорожная сеть;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благоустройство территории;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площадки для занятий спортом;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бытовое обслуживание;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магазины;</w:t>
      </w:r>
    </w:p>
    <w:p w:rsidR="00C21FBA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 xml:space="preserve">- общественное питание; </w:t>
      </w:r>
    </w:p>
    <w:p w:rsidR="00751687" w:rsidRPr="00081137" w:rsidRDefault="00C21FBA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- </w:t>
      </w:r>
      <w:r w:rsidR="004A5CE7" w:rsidRPr="00081137">
        <w:rPr>
          <w:rFonts w:ascii="PT Astra Serif" w:hAnsi="PT Astra Serif"/>
          <w:color w:val="000000"/>
          <w:sz w:val="26"/>
          <w:szCs w:val="26"/>
        </w:rPr>
        <w:t>религиозное использование;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историко-культурная деятельность</w:t>
      </w:r>
      <w:r w:rsidR="00C21FBA">
        <w:rPr>
          <w:rFonts w:ascii="PT Astra Serif" w:hAnsi="PT Astra Serif"/>
          <w:color w:val="000000"/>
          <w:sz w:val="26"/>
          <w:szCs w:val="26"/>
        </w:rPr>
        <w:t>.</w:t>
      </w:r>
    </w:p>
    <w:p w:rsidR="00751687" w:rsidRPr="00081137" w:rsidRDefault="00C21FBA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</w:t>
      </w:r>
      <w:r w:rsidR="004A5CE7" w:rsidRPr="00081137">
        <w:rPr>
          <w:rFonts w:ascii="PT Astra Serif" w:hAnsi="PT Astra Serif"/>
          <w:color w:val="000000"/>
          <w:sz w:val="26"/>
          <w:szCs w:val="26"/>
        </w:rPr>
        <w:t>спомогательные виды разрешенного использования: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ведение огородничества;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ведение садоводства</w:t>
      </w:r>
      <w:r w:rsidR="00C21FBA">
        <w:rPr>
          <w:rFonts w:ascii="PT Astra Serif" w:hAnsi="PT Astra Serif"/>
          <w:color w:val="000000"/>
          <w:sz w:val="26"/>
          <w:szCs w:val="26"/>
        </w:rPr>
        <w:t>.</w:t>
      </w:r>
      <w:r w:rsidR="00751687" w:rsidRPr="00081137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751687" w:rsidRPr="00081137" w:rsidRDefault="00C21FBA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</w:t>
      </w:r>
      <w:r w:rsidR="004A5CE7" w:rsidRPr="00081137">
        <w:rPr>
          <w:rFonts w:ascii="PT Astra Serif" w:hAnsi="PT Astra Serif"/>
          <w:color w:val="000000"/>
          <w:sz w:val="26"/>
          <w:szCs w:val="26"/>
        </w:rPr>
        <w:t>словно разрешенные виды разрешенного использования: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административные здания организаций, обеспечивающих предоставление коммунальных услуг;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дома социального обслуживания;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оказание социальной помощи населению;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объекты культурно-досуговой деятельности;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государственное управление;</w:t>
      </w:r>
    </w:p>
    <w:p w:rsidR="00751687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деловое управление;</w:t>
      </w:r>
    </w:p>
    <w:p w:rsidR="00943ED5" w:rsidRPr="00081137" w:rsidRDefault="004A5CE7" w:rsidP="0075168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z w:val="26"/>
          <w:szCs w:val="26"/>
        </w:rPr>
        <w:t>- обеспечение занятий спортом в помещениях.</w:t>
      </w:r>
    </w:p>
    <w:p w:rsidR="00081137" w:rsidRPr="00081137" w:rsidRDefault="00081137" w:rsidP="00081137">
      <w:pPr>
        <w:tabs>
          <w:tab w:val="num" w:pos="1210"/>
        </w:tabs>
        <w:autoSpaceDE w:val="0"/>
        <w:autoSpaceDN w:val="0"/>
        <w:adjustRightInd w:val="0"/>
        <w:ind w:firstLine="709"/>
        <w:jc w:val="both"/>
        <w:outlineLvl w:val="3"/>
        <w:rPr>
          <w:rFonts w:ascii="PT Astra Serif" w:hAnsi="PT Astra Serif"/>
          <w:spacing w:val="3"/>
          <w:sz w:val="26"/>
          <w:szCs w:val="26"/>
        </w:rPr>
      </w:pPr>
      <w:r w:rsidRPr="00081137">
        <w:rPr>
          <w:rFonts w:ascii="PT Astra Serif" w:hAnsi="PT Astra Serif"/>
          <w:spacing w:val="3"/>
          <w:sz w:val="26"/>
          <w:szCs w:val="26"/>
        </w:rPr>
        <w:t>Предельные параметры разрешенного строительства (реконструкции) объектов капитального строительства, установленные Правилами землепользования и застройки муниципального образования «Город Томск», утвержденными решением Думы Города Томска от 27.11.2007 № 687: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091"/>
        <w:gridCol w:w="1417"/>
        <w:gridCol w:w="1985"/>
      </w:tblGrid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N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Параметр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Единица исчисления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Показатель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Минимальный отступ зданий, строений, сооружений от границ земельных участков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не подлежат установлению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Предельное количество этажей для объектов капитального строительства на земельном участке, используемом в соответствии с видами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этаж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для индивидуального жилищного строительства (2.1)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Предельная высота для объектов капитального строительства на земельном участке, используемом в соответствии с видом (видами)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81137" w:rsidTr="00FE63A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для индивидуального жилищного строительства (2.1) от планировочной отметки земли: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81137" w:rsidTr="00FE63A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6091" w:type="dxa"/>
            <w:tcBorders>
              <w:left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до карниза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9</w:t>
            </w:r>
          </w:p>
        </w:tc>
      </w:tr>
      <w:tr w:rsidR="00081137" w:rsidTr="00FE63A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6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до конька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12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Максимальный коэффициент плотности застройки в границах земельного участка, используемого в соответствии с видом разрешенного использования для индивидуального жилищного строительства (2.1) (включая объекты вспомогательного назначения, встроенные, пристроенные, встроенно-пристроенные объекты)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0,4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Максимальный процент застройки в границах земельного участка, используемого в соответствии с видами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%</w:t>
            </w:r>
          </w:p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 площади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под объектами для индивидуального жилищного строительства (2.1)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включая объекты вспомогательного назначения, встроенные, пристроенные, встроенно-пристроенные объекты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20</w:t>
            </w: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Минимальная площадь озелененных территорий в границах земельного участка, используемого в соответствии с видами разрешенного использования: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%</w:t>
            </w:r>
          </w:p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 площади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081137" w:rsidTr="00FE63A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 w:rsidP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6.1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 w:rsidP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для индивидуального жилищного строительства (2.1)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37" w:rsidRDefault="000811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40</w:t>
            </w:r>
          </w:p>
        </w:tc>
      </w:tr>
    </w:tbl>
    <w:p w:rsidR="004A5CE7" w:rsidRPr="00081137" w:rsidRDefault="004A5CE7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2D60FE" w:rsidRPr="00081137" w:rsidRDefault="002D60FE" w:rsidP="00BC5FE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9768AF" w:rsidRPr="00081137" w:rsidRDefault="00A80269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b/>
          <w:i/>
          <w:spacing w:val="-6"/>
          <w:sz w:val="26"/>
          <w:szCs w:val="26"/>
          <w:shd w:val="clear" w:color="auto" w:fill="FFFFFF"/>
        </w:rPr>
        <w:t xml:space="preserve">- </w:t>
      </w:r>
      <w:r w:rsidR="009768AF" w:rsidRPr="00081137">
        <w:rPr>
          <w:rFonts w:ascii="PT Astra Serif" w:hAnsi="PT Astra Serif"/>
          <w:b/>
          <w:spacing w:val="-6"/>
          <w:sz w:val="26"/>
          <w:szCs w:val="26"/>
          <w:shd w:val="clear" w:color="auto" w:fill="FFFFFF"/>
        </w:rPr>
        <w:t>Водоснабжение и водоотведение</w:t>
      </w:r>
      <w:r w:rsidR="009768AF" w:rsidRPr="00081137">
        <w:rPr>
          <w:rFonts w:ascii="PT Astra Serif" w:hAnsi="PT Astra Serif"/>
          <w:b/>
          <w:i/>
          <w:spacing w:val="-6"/>
          <w:sz w:val="26"/>
          <w:szCs w:val="26"/>
          <w:shd w:val="clear" w:color="auto" w:fill="FFFFFF"/>
        </w:rPr>
        <w:t xml:space="preserve">: </w:t>
      </w:r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информация ООО «</w:t>
      </w:r>
      <w:proofErr w:type="spellStart"/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Томскводоканал</w:t>
      </w:r>
      <w:proofErr w:type="spellEnd"/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» № </w:t>
      </w:r>
      <w:r w:rsidR="00A952C9">
        <w:rPr>
          <w:rFonts w:ascii="PT Astra Serif" w:hAnsi="PT Astra Serif"/>
          <w:spacing w:val="-6"/>
          <w:sz w:val="26"/>
          <w:szCs w:val="26"/>
          <w:shd w:val="clear" w:color="auto" w:fill="FFFFFF"/>
        </w:rPr>
        <w:t>750</w:t>
      </w:r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 от </w:t>
      </w:r>
      <w:r w:rsidR="00A952C9">
        <w:rPr>
          <w:rFonts w:ascii="PT Astra Serif" w:hAnsi="PT Astra Serif"/>
          <w:spacing w:val="-6"/>
          <w:sz w:val="26"/>
          <w:szCs w:val="26"/>
          <w:shd w:val="clear" w:color="auto" w:fill="FFFFFF"/>
        </w:rPr>
        <w:t>18</w:t>
      </w:r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.</w:t>
      </w:r>
      <w:r w:rsidR="001975E9">
        <w:rPr>
          <w:rFonts w:ascii="PT Astra Serif" w:hAnsi="PT Astra Serif"/>
          <w:spacing w:val="-6"/>
          <w:sz w:val="26"/>
          <w:szCs w:val="26"/>
          <w:shd w:val="clear" w:color="auto" w:fill="FFFFFF"/>
        </w:rPr>
        <w:t>09</w:t>
      </w:r>
      <w:r w:rsidR="009768AF"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.2024 г.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u w:val="single"/>
          <w:shd w:val="clear" w:color="auto" w:fill="FFFFFF"/>
        </w:rPr>
      </w:pPr>
      <w:r w:rsidRPr="00081137">
        <w:rPr>
          <w:rFonts w:ascii="PT Astra Serif" w:hAnsi="PT Astra Serif"/>
          <w:spacing w:val="-6"/>
          <w:sz w:val="26"/>
          <w:szCs w:val="26"/>
          <w:u w:val="single"/>
          <w:shd w:val="clear" w:color="auto" w:fill="FFFFFF"/>
        </w:rPr>
        <w:t>Возможные точки подключения: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- водоснабжение: подключение к водопроводной </w:t>
      </w:r>
      <w:r w:rsidR="00A952C9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линии 2Д110 мм по ул. Дождевая в </w:t>
      </w:r>
      <w:r w:rsidR="00A952C9">
        <w:rPr>
          <w:rFonts w:ascii="PT Astra Serif" w:hAnsi="PT Astra Serif"/>
          <w:spacing w:val="-6"/>
          <w:sz w:val="26"/>
          <w:szCs w:val="26"/>
          <w:shd w:val="clear" w:color="auto" w:fill="FFFFFF"/>
        </w:rPr>
        <w:br/>
      </w: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п</w:t>
      </w:r>
      <w:r w:rsidR="00A952C9">
        <w:rPr>
          <w:rFonts w:ascii="PT Astra Serif" w:hAnsi="PT Astra Serif"/>
          <w:spacing w:val="-6"/>
          <w:sz w:val="26"/>
          <w:szCs w:val="26"/>
          <w:shd w:val="clear" w:color="auto" w:fill="FFFFFF"/>
        </w:rPr>
        <w:t>ос</w:t>
      </w: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. Росинка;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- водоотведение</w:t>
      </w:r>
      <w:r w:rsidR="000A2C05">
        <w:rPr>
          <w:rFonts w:ascii="PT Astra Serif" w:hAnsi="PT Astra Serif"/>
          <w:spacing w:val="-6"/>
          <w:sz w:val="26"/>
          <w:szCs w:val="26"/>
          <w:shd w:val="clear" w:color="auto" w:fill="FFFFFF"/>
        </w:rPr>
        <w:t>:</w:t>
      </w: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 в соответствии с </w:t>
      </w:r>
      <w:proofErr w:type="spellStart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п.п</w:t>
      </w:r>
      <w:proofErr w:type="spellEnd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. 4.3, 4.4 СП 30.13330.2020 Свод правил «Внутренний водопровод и канализация зданий» актуализированная редакция СНиП 2.04.01-85*.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Максимальная нагрузка на хозяйственно-питьевые нужды холодного (в </w:t>
      </w:r>
      <w:proofErr w:type="spellStart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т.ч</w:t>
      </w:r>
      <w:proofErr w:type="spellEnd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. горячего водоснабжения) и водоотведения в точках подключения не более 0,042 м3/час (1,000 м3/</w:t>
      </w:r>
      <w:proofErr w:type="spellStart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сут</w:t>
      </w:r>
      <w:proofErr w:type="spellEnd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).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Срок, в течение которого правообладатель земельного участка может обратиться в ООО «</w:t>
      </w:r>
      <w:proofErr w:type="spellStart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Томскводоканал</w:t>
      </w:r>
      <w:proofErr w:type="spellEnd"/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», в целях заключения договора о подключении (технологическом присоединении): </w:t>
      </w:r>
      <w:r w:rsidR="00C21FBA">
        <w:rPr>
          <w:rFonts w:ascii="PT Astra Serif" w:hAnsi="PT Astra Serif"/>
          <w:spacing w:val="-6"/>
          <w:sz w:val="26"/>
          <w:szCs w:val="26"/>
          <w:shd w:val="clear" w:color="auto" w:fill="FFFFFF"/>
        </w:rPr>
        <w:t>18</w:t>
      </w: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 </w:t>
      </w:r>
      <w:r w:rsidR="001975E9">
        <w:rPr>
          <w:rFonts w:ascii="PT Astra Serif" w:hAnsi="PT Astra Serif"/>
          <w:spacing w:val="-6"/>
          <w:sz w:val="26"/>
          <w:szCs w:val="26"/>
          <w:shd w:val="clear" w:color="auto" w:fill="FFFFFF"/>
        </w:rPr>
        <w:t>сентября</w:t>
      </w:r>
      <w:r w:rsidRPr="00081137">
        <w:rPr>
          <w:rFonts w:ascii="PT Astra Serif" w:hAnsi="PT Astra Serif"/>
          <w:spacing w:val="-6"/>
          <w:sz w:val="26"/>
          <w:szCs w:val="26"/>
          <w:shd w:val="clear" w:color="auto" w:fill="FFFFFF"/>
        </w:rPr>
        <w:t xml:space="preserve"> 2027 года.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b/>
          <w:color w:val="000000"/>
          <w:spacing w:val="-6"/>
          <w:sz w:val="26"/>
          <w:szCs w:val="26"/>
        </w:rPr>
        <w:t>- Газоснабжение:</w:t>
      </w:r>
      <w:r w:rsidRPr="00081137">
        <w:rPr>
          <w:rFonts w:ascii="PT Astra Serif" w:hAnsi="PT Astra Serif"/>
          <w:color w:val="000000"/>
          <w:sz w:val="26"/>
          <w:szCs w:val="26"/>
        </w:rPr>
        <w:t xml:space="preserve"> информация ООО «Газпром газораспределение Томск» </w:t>
      </w: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 xml:space="preserve">от </w:t>
      </w:r>
      <w:r w:rsidR="00A952C9">
        <w:rPr>
          <w:rFonts w:ascii="PT Astra Serif" w:hAnsi="PT Astra Serif"/>
          <w:color w:val="000000"/>
          <w:spacing w:val="-6"/>
          <w:sz w:val="26"/>
          <w:szCs w:val="26"/>
        </w:rPr>
        <w:t>17</w:t>
      </w: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>.</w:t>
      </w:r>
      <w:r w:rsidR="001975E9">
        <w:rPr>
          <w:rFonts w:ascii="PT Astra Serif" w:hAnsi="PT Astra Serif"/>
          <w:color w:val="000000"/>
          <w:spacing w:val="-6"/>
          <w:sz w:val="26"/>
          <w:szCs w:val="26"/>
        </w:rPr>
        <w:t>09</w:t>
      </w: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>.2024 г.</w:t>
      </w:r>
    </w:p>
    <w:p w:rsidR="009768AF" w:rsidRPr="00081137" w:rsidRDefault="009768AF" w:rsidP="009768AF">
      <w:pPr>
        <w:tabs>
          <w:tab w:val="left" w:pos="570"/>
        </w:tabs>
        <w:ind w:firstLine="567"/>
        <w:jc w:val="both"/>
        <w:rPr>
          <w:rFonts w:ascii="PT Astra Serif" w:hAnsi="PT Astra Serif"/>
          <w:color w:val="000000"/>
          <w:spacing w:val="-6"/>
          <w:kern w:val="2"/>
          <w:sz w:val="26"/>
          <w:szCs w:val="26"/>
        </w:rPr>
      </w:pP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 xml:space="preserve">Возможная точка подключения: при условии строительства газопровода высокого давления до границы земельного участка с установкой </w:t>
      </w:r>
      <w:r w:rsidR="006D747E">
        <w:rPr>
          <w:rFonts w:ascii="PT Astra Serif" w:hAnsi="PT Astra Serif"/>
          <w:color w:val="000000"/>
          <w:spacing w:val="-6"/>
          <w:sz w:val="26"/>
          <w:szCs w:val="26"/>
        </w:rPr>
        <w:t xml:space="preserve">пункта </w:t>
      </w: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 xml:space="preserve">редуцирования газа. Ближайшая сеть газораспределения ООО «Газпром газораспределение Томск» расположена на удалении ориентировочно </w:t>
      </w:r>
      <w:r w:rsidR="00A952C9">
        <w:rPr>
          <w:rFonts w:ascii="PT Astra Serif" w:hAnsi="PT Astra Serif"/>
          <w:color w:val="000000"/>
          <w:spacing w:val="-6"/>
          <w:sz w:val="26"/>
          <w:szCs w:val="26"/>
        </w:rPr>
        <w:t>300</w:t>
      </w: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 xml:space="preserve">,0 м от границ вышеуказанного земельного участка по прямой линии. </w:t>
      </w:r>
    </w:p>
    <w:p w:rsidR="009768AF" w:rsidRPr="00081137" w:rsidRDefault="009768AF" w:rsidP="009768AF">
      <w:pPr>
        <w:tabs>
          <w:tab w:val="left" w:pos="570"/>
        </w:tabs>
        <w:ind w:firstLine="567"/>
        <w:jc w:val="both"/>
        <w:rPr>
          <w:rFonts w:ascii="PT Astra Serif" w:hAnsi="PT Astra Serif"/>
          <w:color w:val="000000"/>
          <w:spacing w:val="-6"/>
          <w:sz w:val="26"/>
          <w:szCs w:val="26"/>
        </w:rPr>
      </w:pP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 xml:space="preserve">Максимальная нагрузка в возможной точке подключения: 5,0 м3/час (без учета технической возможности подачи газа по магистральным газопроводам газотранспортной организации). </w:t>
      </w:r>
    </w:p>
    <w:p w:rsidR="009768AF" w:rsidRPr="00081137" w:rsidRDefault="009768AF" w:rsidP="009768AF">
      <w:pPr>
        <w:ind w:right="21"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color w:val="000000"/>
          <w:spacing w:val="-6"/>
          <w:sz w:val="26"/>
          <w:szCs w:val="26"/>
        </w:rPr>
        <w:t>Срок, в течение которого правообладатель земельного участка может обратиться в ООО «Газпром газораспределение Томск», в целях заключения договора о подключении (технологическом присоединении): 1 год с момента предоставления данной информации.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b/>
          <w:bCs/>
          <w:iCs/>
          <w:color w:val="000000"/>
          <w:spacing w:val="-6"/>
          <w:sz w:val="26"/>
          <w:szCs w:val="26"/>
          <w:shd w:val="clear" w:color="auto" w:fill="FFFFFF"/>
        </w:rPr>
        <w:t>- Теплоснабжение:</w:t>
      </w:r>
      <w:r w:rsidRPr="00081137">
        <w:rPr>
          <w:rFonts w:ascii="PT Astra Serif" w:hAnsi="PT Astra Serif"/>
          <w:b/>
          <w:bCs/>
          <w:i/>
          <w:iCs/>
          <w:color w:val="000000"/>
          <w:spacing w:val="-6"/>
          <w:sz w:val="26"/>
          <w:szCs w:val="26"/>
          <w:shd w:val="clear" w:color="auto" w:fill="FFFFFF"/>
        </w:rPr>
        <w:t xml:space="preserve"> </w:t>
      </w: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АО «</w:t>
      </w:r>
      <w:proofErr w:type="spellStart"/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ТомскРТС</w:t>
      </w:r>
      <w:proofErr w:type="spellEnd"/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 xml:space="preserve">» № </w:t>
      </w:r>
      <w:r w:rsidR="00A952C9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1066</w:t>
      </w: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/ТРТС/01/</w:t>
      </w:r>
      <w:r w:rsidR="00A952C9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544</w:t>
      </w: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 xml:space="preserve"> от </w:t>
      </w:r>
      <w:r w:rsidR="00A952C9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16</w:t>
      </w: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.</w:t>
      </w:r>
      <w:r w:rsidR="001975E9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09</w:t>
      </w: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.2024г.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color w:val="000000"/>
          <w:spacing w:val="-6"/>
          <w:sz w:val="26"/>
          <w:szCs w:val="26"/>
          <w:highlight w:val="white"/>
        </w:rPr>
        <w:t xml:space="preserve">Подключение к сетям централизованного теплоснабжения невозможно. 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color w:val="000000"/>
          <w:spacing w:val="-6"/>
          <w:sz w:val="26"/>
          <w:szCs w:val="26"/>
          <w:shd w:val="clear" w:color="auto" w:fill="FFFFFF"/>
        </w:rPr>
        <w:t>Подключение системы теплоснабжения объекта целесообразно выполнить от собственного индивидуального источника тепловой энергии правообладателя земельного участка.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</w:rPr>
        <w:t xml:space="preserve">- Телефонизация и радиофикация: </w:t>
      </w:r>
      <w:r w:rsidRPr="00081137">
        <w:rPr>
          <w:rFonts w:ascii="PT Astra Serif" w:hAnsi="PT Astra Serif"/>
          <w:sz w:val="26"/>
          <w:szCs w:val="26"/>
        </w:rPr>
        <w:t>информация ПАО «Ростелеком» № 0703/05/</w:t>
      </w:r>
      <w:r w:rsidR="001975E9">
        <w:rPr>
          <w:rFonts w:ascii="PT Astra Serif" w:hAnsi="PT Astra Serif"/>
          <w:sz w:val="26"/>
          <w:szCs w:val="26"/>
        </w:rPr>
        <w:t>22</w:t>
      </w:r>
      <w:r w:rsidR="00A952C9">
        <w:rPr>
          <w:rFonts w:ascii="PT Astra Serif" w:hAnsi="PT Astra Serif"/>
          <w:sz w:val="26"/>
          <w:szCs w:val="26"/>
        </w:rPr>
        <w:t>75</w:t>
      </w:r>
      <w:r w:rsidRPr="00081137">
        <w:rPr>
          <w:rFonts w:ascii="PT Astra Serif" w:hAnsi="PT Astra Serif"/>
          <w:sz w:val="26"/>
          <w:szCs w:val="26"/>
        </w:rPr>
        <w:t>/</w:t>
      </w:r>
      <w:r w:rsidR="001975E9">
        <w:rPr>
          <w:rFonts w:ascii="PT Astra Serif" w:hAnsi="PT Astra Serif"/>
          <w:sz w:val="26"/>
          <w:szCs w:val="26"/>
        </w:rPr>
        <w:t>2</w:t>
      </w:r>
      <w:r w:rsidRPr="00081137">
        <w:rPr>
          <w:rFonts w:ascii="PT Astra Serif" w:hAnsi="PT Astra Serif"/>
          <w:sz w:val="26"/>
          <w:szCs w:val="26"/>
        </w:rPr>
        <w:t xml:space="preserve">4 от </w:t>
      </w:r>
      <w:r w:rsidR="00A952C9">
        <w:rPr>
          <w:rFonts w:ascii="PT Astra Serif" w:hAnsi="PT Astra Serif"/>
          <w:sz w:val="26"/>
          <w:szCs w:val="26"/>
        </w:rPr>
        <w:t>16</w:t>
      </w:r>
      <w:r w:rsidRPr="00081137">
        <w:rPr>
          <w:rFonts w:ascii="PT Astra Serif" w:hAnsi="PT Astra Serif"/>
          <w:sz w:val="26"/>
          <w:szCs w:val="26"/>
        </w:rPr>
        <w:t>.</w:t>
      </w:r>
      <w:r w:rsidR="001975E9">
        <w:rPr>
          <w:rFonts w:ascii="PT Astra Serif" w:hAnsi="PT Astra Serif"/>
          <w:sz w:val="26"/>
          <w:szCs w:val="26"/>
        </w:rPr>
        <w:t>09</w:t>
      </w:r>
      <w:r w:rsidRPr="00081137">
        <w:rPr>
          <w:rFonts w:ascii="PT Astra Serif" w:hAnsi="PT Astra Serif"/>
          <w:sz w:val="26"/>
          <w:szCs w:val="26"/>
        </w:rPr>
        <w:t>.2024 г.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ТУ.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Максимальная нагрузка в возможных точках подключения – определяется на момент выдачи ТУ.</w:t>
      </w:r>
    </w:p>
    <w:p w:rsidR="009768AF" w:rsidRPr="00081137" w:rsidRDefault="009768AF" w:rsidP="009768A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год.</w:t>
      </w:r>
    </w:p>
    <w:p w:rsidR="00EE1FED" w:rsidRPr="00081137" w:rsidRDefault="00EE1FED" w:rsidP="009768AF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16217E" w:rsidRPr="00081137" w:rsidRDefault="0027087E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8</w:t>
      </w:r>
      <w:r w:rsidR="00445474" w:rsidRPr="00081137">
        <w:rPr>
          <w:rFonts w:ascii="PT Astra Serif" w:hAnsi="PT Astra Serif"/>
          <w:b/>
          <w:sz w:val="26"/>
          <w:szCs w:val="26"/>
          <w:lang w:val="x-none" w:eastAsia="x-none"/>
        </w:rPr>
        <w:t>.</w:t>
      </w:r>
      <w:r w:rsidR="00980064"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 Начальная цена предмета аукциона:</w:t>
      </w:r>
      <w:r w:rsidR="00980064" w:rsidRPr="00081137">
        <w:rPr>
          <w:rFonts w:ascii="PT Astra Serif" w:hAnsi="PT Astra Serif"/>
          <w:sz w:val="26"/>
          <w:szCs w:val="26"/>
          <w:lang w:val="x-none" w:eastAsia="x-none"/>
        </w:rPr>
        <w:t xml:space="preserve"> </w:t>
      </w:r>
      <w:r w:rsidR="00A952C9">
        <w:rPr>
          <w:rFonts w:ascii="PT Astra Serif" w:hAnsi="PT Astra Serif"/>
          <w:sz w:val="26"/>
          <w:szCs w:val="26"/>
        </w:rPr>
        <w:t>626 650</w:t>
      </w:r>
      <w:r w:rsidR="00A952C9" w:rsidRPr="008D2B83">
        <w:rPr>
          <w:rFonts w:ascii="PT Astra Serif" w:hAnsi="PT Astra Serif"/>
          <w:b/>
          <w:sz w:val="26"/>
          <w:szCs w:val="26"/>
        </w:rPr>
        <w:t xml:space="preserve"> </w:t>
      </w:r>
      <w:r w:rsidR="00A952C9" w:rsidRPr="008D2B83">
        <w:rPr>
          <w:rFonts w:ascii="PT Astra Serif" w:hAnsi="PT Astra Serif"/>
          <w:sz w:val="26"/>
          <w:szCs w:val="26"/>
        </w:rPr>
        <w:t>(</w:t>
      </w:r>
      <w:r w:rsidR="00A952C9">
        <w:rPr>
          <w:rFonts w:ascii="PT Astra Serif" w:hAnsi="PT Astra Serif"/>
          <w:sz w:val="26"/>
          <w:szCs w:val="26"/>
        </w:rPr>
        <w:t>Шестьсот двадцать шесть</w:t>
      </w:r>
      <w:r w:rsidR="00A952C9" w:rsidRPr="008D2B83">
        <w:rPr>
          <w:rFonts w:ascii="PT Astra Serif" w:hAnsi="PT Astra Serif"/>
          <w:sz w:val="26"/>
          <w:szCs w:val="26"/>
        </w:rPr>
        <w:t xml:space="preserve"> тысяч </w:t>
      </w:r>
      <w:r w:rsidR="00A952C9">
        <w:rPr>
          <w:rFonts w:ascii="PT Astra Serif" w:hAnsi="PT Astra Serif"/>
          <w:sz w:val="26"/>
          <w:szCs w:val="26"/>
        </w:rPr>
        <w:t>шестьсот пятьдесят</w:t>
      </w:r>
      <w:r w:rsidR="00A952C9" w:rsidRPr="008D2B83">
        <w:rPr>
          <w:rFonts w:ascii="PT Astra Serif" w:hAnsi="PT Astra Serif"/>
          <w:sz w:val="26"/>
          <w:szCs w:val="26"/>
        </w:rPr>
        <w:t>) рублей 00 копеек</w:t>
      </w:r>
      <w:r w:rsidR="0016217E" w:rsidRPr="00081137">
        <w:rPr>
          <w:rFonts w:ascii="PT Astra Serif" w:hAnsi="PT Astra Serif"/>
          <w:sz w:val="26"/>
          <w:szCs w:val="26"/>
        </w:rPr>
        <w:t>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980064" w:rsidRPr="00081137" w:rsidRDefault="00980064" w:rsidP="00EF18C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9. </w:t>
      </w:r>
      <w:r w:rsidR="00EF18CA" w:rsidRPr="00081137">
        <w:rPr>
          <w:rFonts w:ascii="PT Astra Serif" w:hAnsi="PT Astra Serif"/>
          <w:b/>
          <w:sz w:val="26"/>
          <w:szCs w:val="26"/>
          <w:lang w:eastAsia="x-none"/>
        </w:rPr>
        <w:t xml:space="preserve">«Шаг аукциона»: </w:t>
      </w:r>
      <w:r w:rsidR="00EF18CA" w:rsidRPr="00081137">
        <w:rPr>
          <w:rFonts w:ascii="PT Astra Serif" w:hAnsi="PT Astra Serif"/>
          <w:sz w:val="26"/>
          <w:szCs w:val="26"/>
          <w:lang w:eastAsia="x-none"/>
        </w:rPr>
        <w:t>3 % от начальной цены предмета аукциона, что составляет</w:t>
      </w:r>
      <w:r w:rsidR="00EF18CA" w:rsidRPr="00081137">
        <w:rPr>
          <w:rFonts w:ascii="PT Astra Serif" w:hAnsi="PT Astra Serif"/>
          <w:b/>
          <w:sz w:val="26"/>
          <w:szCs w:val="26"/>
          <w:lang w:eastAsia="x-none"/>
        </w:rPr>
        <w:t xml:space="preserve"> </w:t>
      </w:r>
      <w:r w:rsidR="00A952C9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18 799</w:t>
      </w:r>
      <w:r w:rsidR="00EF18CA" w:rsidRPr="00081137">
        <w:rPr>
          <w:rFonts w:ascii="PT Astra Serif" w:hAnsi="PT Astra Serif"/>
          <w:b/>
          <w:color w:val="000000"/>
          <w:sz w:val="26"/>
          <w:szCs w:val="26"/>
          <w:shd w:val="clear" w:color="auto" w:fill="FFFFFF"/>
        </w:rPr>
        <w:t xml:space="preserve"> </w:t>
      </w:r>
      <w:r w:rsidR="00EF18CA"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(</w:t>
      </w:r>
      <w:r w:rsidR="00A952C9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Восемнадцать </w:t>
      </w:r>
      <w:r w:rsidR="00EF18CA"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тысяч </w:t>
      </w:r>
      <w:r w:rsidR="00A952C9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семьсот девяноста девять</w:t>
      </w:r>
      <w:r w:rsidR="00EF18CA"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) рубл</w:t>
      </w:r>
      <w:r w:rsidR="001975E9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ей</w:t>
      </w:r>
      <w:r w:rsidR="00EF18CA"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00 копеек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980064" w:rsidRPr="00081137" w:rsidRDefault="00980064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10. Регистрация пользователей</w:t>
      </w:r>
      <w:r w:rsidR="00095864" w:rsidRPr="00081137">
        <w:rPr>
          <w:rFonts w:ascii="PT Astra Serif" w:hAnsi="PT Astra Serif"/>
          <w:b/>
          <w:sz w:val="26"/>
          <w:szCs w:val="26"/>
          <w:lang w:val="x-none" w:eastAsia="x-none"/>
        </w:rPr>
        <w:t>: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Для обеспечения доступа к участию в аукционе претендентам необходимо пройти процедуру регистрации на электронной площадке в информационно-телекоммуникационной сети «Интернет» www.rts-tender.ru.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Регистрация на электронной площадке, порядок работы на электронной площадке, системные требования и требования к программному обеспечению устанавливаются Оператором электронной площадки в соответствии с Регламентом электронной площадки.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Допускается взимание Оператором электронной площадки с победителя электронного аукциона или иных лиц, с которыми заключается договор </w:t>
      </w:r>
      <w:r w:rsidR="0049753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купли-продажи</w:t>
      </w:r>
      <w:r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земельного участка, платы за участие в электронном аукционе в порядке, размере и на условиях, которые установлены Оператором электронной площадки.</w:t>
      </w:r>
    </w:p>
    <w:p w:rsidR="00980064" w:rsidRPr="00081137" w:rsidRDefault="00756097" w:rsidP="0075609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081137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Также можно пройти регистрацию на официальном сайте Российской Федерации в информационно-телекоммуникационной сети «Интернет» www.torgi.gov.ru (далее – ГИС ТОРГИ). При регистрации в ГИС ТОРГИ осуществляется автоматическая передача сведений об участниках на электронные площадки, аккредитованные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Инструкция по регистрации и работе в ГИС ТОРГИ размещены в разделе «Информационные материалы».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C21FBA" w:rsidRDefault="00980064" w:rsidP="00BC700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11. </w:t>
      </w:r>
      <w:r w:rsidR="00756097" w:rsidRPr="00081137">
        <w:rPr>
          <w:rFonts w:ascii="PT Astra Serif" w:hAnsi="PT Astra Serif"/>
          <w:b/>
          <w:sz w:val="26"/>
          <w:szCs w:val="26"/>
          <w:lang w:eastAsia="x-none"/>
        </w:rPr>
        <w:t>Форма заявки на участие в аукционе, порядок приема заявок</w:t>
      </w:r>
      <w:r w:rsidR="00095864" w:rsidRPr="00081137">
        <w:rPr>
          <w:rFonts w:ascii="PT Astra Serif" w:hAnsi="PT Astra Serif"/>
          <w:b/>
          <w:sz w:val="26"/>
          <w:szCs w:val="26"/>
          <w:lang w:val="x-none" w:eastAsia="x-none"/>
        </w:rPr>
        <w:t>:</w:t>
      </w:r>
      <w:r w:rsidR="00BC700C">
        <w:rPr>
          <w:rFonts w:ascii="PT Astra Serif" w:hAnsi="PT Astra Serif"/>
          <w:b/>
          <w:sz w:val="26"/>
          <w:szCs w:val="26"/>
          <w:lang w:eastAsia="x-none"/>
        </w:rPr>
        <w:t xml:space="preserve"> </w:t>
      </w:r>
    </w:p>
    <w:p w:rsidR="00BC700C" w:rsidRPr="00BC700C" w:rsidRDefault="00C21FBA" w:rsidP="00BC700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>
        <w:rPr>
          <w:rFonts w:ascii="PT Astra Serif" w:hAnsi="PT Astra Serif"/>
          <w:spacing w:val="3"/>
          <w:sz w:val="26"/>
          <w:szCs w:val="26"/>
        </w:rPr>
        <w:t>З</w:t>
      </w:r>
      <w:r w:rsidR="00BC700C">
        <w:rPr>
          <w:rFonts w:ascii="PT Astra Serif" w:hAnsi="PT Astra Serif"/>
          <w:spacing w:val="3"/>
          <w:sz w:val="26"/>
          <w:szCs w:val="26"/>
        </w:rPr>
        <w:t xml:space="preserve">аявки на участие в аукционе подаются </w:t>
      </w:r>
      <w:r w:rsidR="00BC700C">
        <w:rPr>
          <w:rFonts w:ascii="PT Astra Serif" w:hAnsi="PT Astra Serif"/>
          <w:bCs/>
          <w:sz w:val="26"/>
          <w:szCs w:val="26"/>
        </w:rPr>
        <w:t>по форме, установленной извещением о проведении электронного аукциона (Приложение 1).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2) копии всех листов документа, удостоверяющего личность заявителя;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3) документы, подтверждающие внесение задатка.</w:t>
      </w:r>
    </w:p>
    <w:p w:rsidR="00BC700C" w:rsidRDefault="00BC700C" w:rsidP="00BC700C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BC700C" w:rsidRDefault="00BC700C" w:rsidP="00BC700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F41489" w:rsidRPr="00081137" w:rsidRDefault="00BC700C" w:rsidP="00BC700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756097" w:rsidRPr="00081137" w:rsidRDefault="00756097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</w:p>
    <w:p w:rsidR="00980064" w:rsidRPr="00081137" w:rsidRDefault="00B378B2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eastAsia="x-none"/>
        </w:rPr>
        <w:t>2</w:t>
      </w:r>
      <w:r w:rsidR="00980064"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. </w:t>
      </w:r>
      <w:r w:rsidR="00EF18CA" w:rsidRPr="00081137">
        <w:rPr>
          <w:rFonts w:ascii="PT Astra Serif" w:hAnsi="PT Astra Serif"/>
          <w:b/>
          <w:sz w:val="26"/>
          <w:szCs w:val="26"/>
          <w:lang w:eastAsia="x-none"/>
        </w:rPr>
        <w:t xml:space="preserve">Размер задатка: </w:t>
      </w:r>
      <w:r w:rsidR="00EF18CA" w:rsidRPr="00081137">
        <w:rPr>
          <w:rFonts w:ascii="PT Astra Serif" w:hAnsi="PT Astra Serif"/>
          <w:sz w:val="26"/>
          <w:szCs w:val="26"/>
          <w:lang w:eastAsia="x-none"/>
        </w:rPr>
        <w:t xml:space="preserve">20 % от начальной цены предмета аукциона, что составляет </w:t>
      </w:r>
      <w:r w:rsidR="00BC700C">
        <w:rPr>
          <w:rFonts w:ascii="PT Astra Serif" w:hAnsi="PT Astra Serif"/>
          <w:sz w:val="26"/>
          <w:szCs w:val="26"/>
          <w:lang w:eastAsia="x-none"/>
        </w:rPr>
        <w:br/>
      </w:r>
      <w:r w:rsidR="0020328B">
        <w:rPr>
          <w:rFonts w:ascii="PT Astra Serif" w:hAnsi="PT Astra Serif"/>
          <w:sz w:val="26"/>
          <w:szCs w:val="26"/>
        </w:rPr>
        <w:t>125 330</w:t>
      </w:r>
      <w:r w:rsidR="0020328B" w:rsidRPr="008D2B83">
        <w:rPr>
          <w:rFonts w:ascii="PT Astra Serif" w:hAnsi="PT Astra Serif"/>
          <w:sz w:val="26"/>
          <w:szCs w:val="26"/>
        </w:rPr>
        <w:t xml:space="preserve"> (Сто </w:t>
      </w:r>
      <w:r w:rsidR="0020328B">
        <w:rPr>
          <w:rFonts w:ascii="PT Astra Serif" w:hAnsi="PT Astra Serif"/>
          <w:sz w:val="26"/>
          <w:szCs w:val="26"/>
        </w:rPr>
        <w:t>двадцать пять</w:t>
      </w:r>
      <w:r w:rsidR="0020328B" w:rsidRPr="008D2B83">
        <w:rPr>
          <w:rFonts w:ascii="PT Astra Serif" w:hAnsi="PT Astra Serif"/>
          <w:sz w:val="26"/>
          <w:szCs w:val="26"/>
        </w:rPr>
        <w:t xml:space="preserve"> тысяч триста </w:t>
      </w:r>
      <w:r w:rsidR="0020328B">
        <w:rPr>
          <w:rFonts w:ascii="PT Astra Serif" w:hAnsi="PT Astra Serif"/>
          <w:sz w:val="26"/>
          <w:szCs w:val="26"/>
        </w:rPr>
        <w:t>тридцать</w:t>
      </w:r>
      <w:r w:rsidR="0020328B" w:rsidRPr="008D2B83">
        <w:rPr>
          <w:rFonts w:ascii="PT Astra Serif" w:hAnsi="PT Astra Serif"/>
          <w:sz w:val="26"/>
          <w:szCs w:val="26"/>
        </w:rPr>
        <w:t>) рубл</w:t>
      </w:r>
      <w:r w:rsidR="0020328B">
        <w:rPr>
          <w:rFonts w:ascii="PT Astra Serif" w:hAnsi="PT Astra Serif"/>
          <w:sz w:val="26"/>
          <w:szCs w:val="26"/>
        </w:rPr>
        <w:t>ей</w:t>
      </w:r>
      <w:r w:rsidR="0020328B" w:rsidRPr="008D2B83">
        <w:rPr>
          <w:rFonts w:ascii="PT Astra Serif" w:hAnsi="PT Astra Serif"/>
          <w:sz w:val="26"/>
          <w:szCs w:val="26"/>
        </w:rPr>
        <w:t xml:space="preserve"> 00 копеек</w:t>
      </w:r>
      <w:r w:rsidR="001975E9">
        <w:rPr>
          <w:rFonts w:ascii="PT Astra Serif" w:hAnsi="PT Astra Serif"/>
          <w:sz w:val="26"/>
          <w:szCs w:val="26"/>
        </w:rPr>
        <w:t>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980064" w:rsidRPr="00081137" w:rsidRDefault="00980064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eastAsia="x-none"/>
        </w:rPr>
        <w:t>3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. Поря</w:t>
      </w:r>
      <w:r w:rsidR="00095864" w:rsidRPr="00081137">
        <w:rPr>
          <w:rFonts w:ascii="PT Astra Serif" w:hAnsi="PT Astra Serif"/>
          <w:b/>
          <w:sz w:val="26"/>
          <w:szCs w:val="26"/>
          <w:lang w:val="x-none" w:eastAsia="x-none"/>
        </w:rPr>
        <w:t>док внесения и возврата задатка: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 </w:t>
      </w:r>
    </w:p>
    <w:p w:rsidR="00756097" w:rsidRPr="00081137" w:rsidRDefault="00C21FBA" w:rsidP="00756097">
      <w:pPr>
        <w:pStyle w:val="afc"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>
        <w:rPr>
          <w:rFonts w:ascii="PT Astra Serif" w:hAnsi="PT Astra Serif"/>
          <w:sz w:val="26"/>
          <w:szCs w:val="26"/>
          <w:lang w:eastAsia="x-none"/>
        </w:rPr>
        <w:t>П</w:t>
      </w:r>
      <w:proofErr w:type="spellStart"/>
      <w:r w:rsidR="00756097" w:rsidRPr="00081137">
        <w:rPr>
          <w:rFonts w:ascii="PT Astra Serif" w:hAnsi="PT Astra Serif"/>
          <w:sz w:val="26"/>
          <w:szCs w:val="26"/>
          <w:lang w:val="x-none" w:eastAsia="x-none"/>
        </w:rPr>
        <w:t>орядок</w:t>
      </w:r>
      <w:proofErr w:type="spellEnd"/>
      <w:r w:rsidR="00756097" w:rsidRPr="00081137">
        <w:rPr>
          <w:rFonts w:ascii="PT Astra Serif" w:hAnsi="PT Astra Serif"/>
          <w:sz w:val="26"/>
          <w:szCs w:val="26"/>
          <w:lang w:val="x-none" w:eastAsia="x-none"/>
        </w:rPr>
        <w:t xml:space="preserve"> внесения задатка участниками аукциона устанавливается Оператором электронной площадки в соответствии с Регламентом электронной площадки.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В целях исполнения требований о внесении задатка заявитель обеспечивает наличие денежных средств на счете Оператора электронной площадки в размере не менее суммы задатка, указанного в пункте </w:t>
      </w:r>
      <w:r w:rsidR="00BC700C">
        <w:rPr>
          <w:rFonts w:ascii="PT Astra Serif" w:hAnsi="PT Astra Serif"/>
          <w:sz w:val="26"/>
          <w:szCs w:val="26"/>
          <w:lang w:eastAsia="x-none"/>
        </w:rPr>
        <w:t>12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извещения о проведении аукциона.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Перечисление денежных средств на счет Оператора электронной площадки производится в соответствии с Регламентом электронной площадки и соглашением о гарантийном обеспечении на электронной площадке по следующим реквизитам: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Филиал «Корпоративный» ПАО «</w:t>
      </w:r>
      <w:proofErr w:type="spellStart"/>
      <w:r w:rsidRPr="00081137">
        <w:rPr>
          <w:rFonts w:ascii="PT Astra Serif" w:hAnsi="PT Astra Serif"/>
          <w:sz w:val="26"/>
          <w:szCs w:val="26"/>
          <w:lang w:val="x-none" w:eastAsia="x-none"/>
        </w:rPr>
        <w:t>Совкомбанк</w:t>
      </w:r>
      <w:proofErr w:type="spellEnd"/>
      <w:r w:rsidRPr="00081137">
        <w:rPr>
          <w:rFonts w:ascii="PT Astra Serif" w:hAnsi="PT Astra Serif"/>
          <w:sz w:val="26"/>
          <w:szCs w:val="26"/>
          <w:lang w:val="x-none" w:eastAsia="x-none"/>
        </w:rPr>
        <w:t>»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ИНН/КПП 7710357167/773001001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р/с 40702810512030016362</w:t>
      </w:r>
    </w:p>
    <w:p w:rsidR="00756097" w:rsidRPr="00081137" w:rsidRDefault="00756097" w:rsidP="00756097">
      <w:pPr>
        <w:tabs>
          <w:tab w:val="left" w:pos="3630"/>
        </w:tabs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БИК 044525360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к/с 30101810445250000360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Получатель платежа: Общество с ограниченной ответственностью «РТС-тендер».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Назначение платежа: «Внесение гарантийного обеспечения по Соглашению о внесении гарантийного обеспечения, № аналитического счета _________, без НДС».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Плательщиком задатка может быть только претендент. Не допускается перечисление задатка иными лицами. Денежные средства, перечисленные в качестве задатка, иными лицами, кроме претендента, считаются ошибочно перечисленными и не могут быть приняты в качестве задатка.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Представление документов, подтверждающих внесение задатка, признается заключением соглашения о задатке.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Задаток, внесенный лицом, признанным победителем аукциона, с которым договор </w:t>
      </w:r>
      <w:r w:rsidR="00457E26" w:rsidRPr="00081137">
        <w:rPr>
          <w:rFonts w:ascii="PT Astra Serif" w:hAnsi="PT Astra Serif"/>
          <w:sz w:val="26"/>
          <w:szCs w:val="26"/>
          <w:lang w:eastAsia="x-none"/>
        </w:rPr>
        <w:t>купли - продажи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земельного участка заключается в соответствии с пунктом 13, 14 или 20 статьи 39.12 Земельного кодекса Российской Федерации, засчитываются в </w:t>
      </w:r>
      <w:r w:rsidR="00457E26" w:rsidRPr="00081137">
        <w:rPr>
          <w:rFonts w:ascii="PT Astra Serif" w:hAnsi="PT Astra Serif"/>
          <w:sz w:val="26"/>
          <w:szCs w:val="26"/>
          <w:lang w:eastAsia="x-none"/>
        </w:rPr>
        <w:t>оплату приобретаемого земельного участка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. </w:t>
      </w:r>
      <w:r w:rsidR="00F370A3" w:rsidRPr="00081137">
        <w:rPr>
          <w:rFonts w:ascii="PT Astra Serif" w:hAnsi="PT Astra Serif"/>
          <w:sz w:val="26"/>
          <w:szCs w:val="26"/>
          <w:lang w:val="x-none" w:eastAsia="x-none"/>
        </w:rPr>
        <w:t>Задат</w:t>
      </w:r>
      <w:r w:rsidR="00F370A3">
        <w:rPr>
          <w:rFonts w:ascii="PT Astra Serif" w:hAnsi="PT Astra Serif"/>
          <w:sz w:val="26"/>
          <w:szCs w:val="26"/>
          <w:lang w:eastAsia="x-none"/>
        </w:rPr>
        <w:t>ок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>, внесенны</w:t>
      </w:r>
      <w:r w:rsidR="00F370A3">
        <w:rPr>
          <w:rFonts w:ascii="PT Astra Serif" w:hAnsi="PT Astra Serif"/>
          <w:sz w:val="26"/>
          <w:szCs w:val="26"/>
          <w:lang w:eastAsia="x-none"/>
        </w:rPr>
        <w:t>й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этим лиц</w:t>
      </w:r>
      <w:r w:rsidR="00F370A3">
        <w:rPr>
          <w:rFonts w:ascii="PT Astra Serif" w:hAnsi="PT Astra Serif"/>
          <w:sz w:val="26"/>
          <w:szCs w:val="26"/>
          <w:lang w:eastAsia="x-none"/>
        </w:rPr>
        <w:t>ом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, не заключившим в установленном статьей 39.12 Земельного кодекса Российской Федерации порядке договор </w:t>
      </w:r>
      <w:r w:rsidR="00457E26" w:rsidRPr="00081137">
        <w:rPr>
          <w:rFonts w:ascii="PT Astra Serif" w:hAnsi="PT Astra Serif"/>
          <w:sz w:val="26"/>
          <w:szCs w:val="26"/>
          <w:lang w:eastAsia="x-none"/>
        </w:rPr>
        <w:t>купли-продажи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земельного участка вследствие уклонения от заключения указанного договора, не </w:t>
      </w:r>
      <w:proofErr w:type="spellStart"/>
      <w:r w:rsidRPr="00081137">
        <w:rPr>
          <w:rFonts w:ascii="PT Astra Serif" w:hAnsi="PT Astra Serif"/>
          <w:sz w:val="26"/>
          <w:szCs w:val="26"/>
          <w:lang w:val="x-none" w:eastAsia="x-none"/>
        </w:rPr>
        <w:t>возвраща</w:t>
      </w:r>
      <w:r w:rsidR="000A2C05">
        <w:rPr>
          <w:rFonts w:ascii="PT Astra Serif" w:hAnsi="PT Astra Serif"/>
          <w:sz w:val="26"/>
          <w:szCs w:val="26"/>
          <w:lang w:eastAsia="x-none"/>
        </w:rPr>
        <w:t>е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>тся</w:t>
      </w:r>
      <w:proofErr w:type="spellEnd"/>
      <w:r w:rsidRPr="00081137">
        <w:rPr>
          <w:rFonts w:ascii="PT Astra Serif" w:hAnsi="PT Astra Serif"/>
          <w:sz w:val="26"/>
          <w:szCs w:val="26"/>
          <w:lang w:val="x-none" w:eastAsia="x-none"/>
        </w:rPr>
        <w:t>.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Оператор электронной площадки обязан: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возвратить заявителю внесенный им задаток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вернуть заявителю, не допущенному к участию в аукционе, внесенный им задаток в течение 3 (трех) рабочих дней со дня оформления протокола приема заявок на участие в аукционе;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756097" w:rsidRPr="00081137" w:rsidRDefault="00756097" w:rsidP="00756097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нем.</w:t>
      </w:r>
    </w:p>
    <w:p w:rsidR="00AE51C3" w:rsidRPr="00081137" w:rsidRDefault="00AE51C3" w:rsidP="000D7FB9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AE51C3" w:rsidRPr="00081137" w:rsidRDefault="00756097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14</w:t>
      </w:r>
      <w:r w:rsidR="00AE51C3" w:rsidRPr="00081137">
        <w:rPr>
          <w:rFonts w:ascii="PT Astra Serif" w:hAnsi="PT Astra Serif"/>
          <w:b/>
          <w:sz w:val="26"/>
          <w:szCs w:val="26"/>
          <w:lang w:val="x-none" w:eastAsia="x-none"/>
        </w:rPr>
        <w:t>. Порядок рассмотрения заявок</w:t>
      </w:r>
      <w:r w:rsidR="00E27AC5" w:rsidRPr="00081137">
        <w:rPr>
          <w:rFonts w:ascii="PT Astra Serif" w:hAnsi="PT Astra Serif"/>
          <w:b/>
          <w:sz w:val="26"/>
          <w:szCs w:val="26"/>
          <w:lang w:val="x-none" w:eastAsia="x-none"/>
        </w:rPr>
        <w:t>: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Заявитель не допускается к участию в аукционе в следующих случаях: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2) не</w:t>
      </w:r>
      <w:r w:rsidR="006F193B" w:rsidRPr="00081137">
        <w:rPr>
          <w:rFonts w:ascii="PT Astra Serif" w:hAnsi="PT Astra Serif"/>
          <w:sz w:val="26"/>
          <w:szCs w:val="26"/>
          <w:lang w:eastAsia="x-none"/>
        </w:rPr>
        <w:t xml:space="preserve"> 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>поступление задатка на дату рассмотрения заявок;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3) подача заявки на участие в аукционе лицом, кото</w:t>
      </w:r>
      <w:r w:rsidR="00F370A3">
        <w:rPr>
          <w:rFonts w:ascii="PT Astra Serif" w:hAnsi="PT Astra Serif"/>
          <w:sz w:val="26"/>
          <w:szCs w:val="26"/>
          <w:lang w:val="x-none" w:eastAsia="x-none"/>
        </w:rPr>
        <w:t>рое в соответствии с Земельным к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>одексом</w:t>
      </w:r>
      <w:r w:rsidR="00F370A3">
        <w:rPr>
          <w:rFonts w:ascii="PT Astra Serif" w:hAnsi="PT Astra Serif"/>
          <w:sz w:val="26"/>
          <w:szCs w:val="26"/>
          <w:lang w:eastAsia="x-none"/>
        </w:rPr>
        <w:t xml:space="preserve"> </w:t>
      </w:r>
      <w:r w:rsidR="00C32F7D" w:rsidRPr="00081137">
        <w:rPr>
          <w:rFonts w:ascii="PT Astra Serif" w:hAnsi="PT Astra Serif"/>
          <w:sz w:val="26"/>
          <w:szCs w:val="26"/>
          <w:lang w:val="x-none" w:eastAsia="x-none"/>
        </w:rPr>
        <w:t>Российской Федерации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и другими федеральными законами не имеет права быть участником конкретного аукциона, покупателем земельного участка;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4) наличие сведений о заявителе, в предусмотренно</w:t>
      </w:r>
      <w:r w:rsidR="000A2C05">
        <w:rPr>
          <w:rFonts w:ascii="PT Astra Serif" w:hAnsi="PT Astra Serif"/>
          <w:sz w:val="26"/>
          <w:szCs w:val="26"/>
          <w:lang w:eastAsia="x-none"/>
        </w:rPr>
        <w:t>м</w:t>
      </w:r>
      <w:r w:rsidR="00C32F7D">
        <w:rPr>
          <w:rFonts w:ascii="PT Astra Serif" w:hAnsi="PT Astra Serif"/>
          <w:sz w:val="26"/>
          <w:szCs w:val="26"/>
          <w:lang w:eastAsia="x-none"/>
        </w:rPr>
        <w:t xml:space="preserve"> статьей 39.12 </w:t>
      </w:r>
      <w:r w:rsidR="00C32F7D">
        <w:rPr>
          <w:rFonts w:ascii="PT Astra Serif" w:hAnsi="PT Astra Serif"/>
          <w:sz w:val="26"/>
          <w:szCs w:val="26"/>
          <w:lang w:val="x-none" w:eastAsia="x-none"/>
        </w:rPr>
        <w:t>Земельн</w:t>
      </w:r>
      <w:r w:rsidR="00C32F7D">
        <w:rPr>
          <w:rFonts w:ascii="PT Astra Serif" w:hAnsi="PT Astra Serif"/>
          <w:sz w:val="26"/>
          <w:szCs w:val="26"/>
          <w:lang w:eastAsia="x-none"/>
        </w:rPr>
        <w:t>ого</w:t>
      </w:r>
      <w:r w:rsidR="00C32F7D">
        <w:rPr>
          <w:rFonts w:ascii="PT Astra Serif" w:hAnsi="PT Astra Serif"/>
          <w:sz w:val="26"/>
          <w:szCs w:val="26"/>
          <w:lang w:val="x-none" w:eastAsia="x-none"/>
        </w:rPr>
        <w:t xml:space="preserve"> к</w:t>
      </w:r>
      <w:r w:rsidR="00C32F7D" w:rsidRPr="00081137">
        <w:rPr>
          <w:rFonts w:ascii="PT Astra Serif" w:hAnsi="PT Astra Serif"/>
          <w:sz w:val="26"/>
          <w:szCs w:val="26"/>
          <w:lang w:val="x-none" w:eastAsia="x-none"/>
        </w:rPr>
        <w:t>одекс</w:t>
      </w:r>
      <w:r w:rsidR="00C32F7D">
        <w:rPr>
          <w:rFonts w:ascii="PT Astra Serif" w:hAnsi="PT Astra Serif"/>
          <w:sz w:val="26"/>
          <w:szCs w:val="26"/>
          <w:lang w:eastAsia="x-none"/>
        </w:rPr>
        <w:t xml:space="preserve">а </w:t>
      </w:r>
      <w:r w:rsidR="00C32F7D" w:rsidRPr="00081137">
        <w:rPr>
          <w:rFonts w:ascii="PT Astra Serif" w:hAnsi="PT Astra Serif"/>
          <w:sz w:val="26"/>
          <w:szCs w:val="26"/>
          <w:lang w:val="x-none" w:eastAsia="x-none"/>
        </w:rPr>
        <w:t>Российской Федерации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реестре недобросовестных участников аукциона.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bookmarkStart w:id="1" w:name="Par0"/>
      <w:bookmarkEnd w:id="1"/>
      <w:r w:rsidRPr="00081137">
        <w:rPr>
          <w:rFonts w:ascii="PT Astra Serif" w:hAnsi="PT Astra Serif"/>
          <w:sz w:val="26"/>
          <w:szCs w:val="26"/>
          <w:lang w:val="x-none" w:eastAsia="x-none"/>
        </w:rPr>
        <w:t>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лица, уполномоченного действовать от имени организатора аукциона,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AE51C3" w:rsidRPr="00081137" w:rsidRDefault="00AE51C3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Заявителям, признанным участниками аукциона, и заявителям, не допущенным к участию в аукционе, 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val="x-none" w:eastAsia="x-none"/>
        </w:rPr>
        <w:t>5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. Порядок проведения аукциона</w:t>
      </w:r>
      <w:r w:rsidR="00EB2478" w:rsidRPr="00081137">
        <w:rPr>
          <w:rFonts w:ascii="PT Astra Serif" w:hAnsi="PT Astra Serif"/>
          <w:b/>
          <w:sz w:val="26"/>
          <w:szCs w:val="26"/>
          <w:lang w:val="x-none" w:eastAsia="x-none"/>
        </w:rPr>
        <w:t>: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Аукцион проводится в день и время, указанные в извещении о проведении аукциона с использованием программных и технических средств электронной площадки.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В аукционе могут участвовать только заявители, допущенные к участию в таком аукционе по результатам рассмотрения заявок на участие в аукционе. Оператор электронной площадки обеспечивает участникам возможность принять участие в аукционе в соответствии с Регламентом электронной площадки.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Предложением о цене признается подписанное усиленной квалифицированной электронной подписью участника аукциона ценовое предложение.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Аукцион признается несостоявшимся в случае, если:</w:t>
      </w:r>
    </w:p>
    <w:p w:rsidR="00CD3969" w:rsidRPr="00081137" w:rsidRDefault="00CD3969" w:rsidP="00CD3969">
      <w:pPr>
        <w:widowControl w:val="0"/>
        <w:tabs>
          <w:tab w:val="left" w:pos="5700"/>
        </w:tabs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CD3969" w:rsidRPr="00081137" w:rsidRDefault="00CD3969" w:rsidP="00CD3969">
      <w:pPr>
        <w:widowControl w:val="0"/>
        <w:tabs>
          <w:tab w:val="left" w:pos="5700"/>
        </w:tabs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CD3969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- в аукционе участвовал только один участник или при проведении аукциона не присутствовал ни один из участников аукциона, либо в случае, если в течение 10 (десяти) минут после начала проведения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CD3969" w:rsidRPr="00081137" w:rsidRDefault="00CD3969" w:rsidP="00CD3969">
      <w:pPr>
        <w:widowControl w:val="0"/>
        <w:tabs>
          <w:tab w:val="left" w:pos="5700"/>
        </w:tabs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Решение об отказе в проведении аукциона может быть принято организатором аукциона в соответствии с Земельным кодексом Российской Федерации. Извещение об отказе в проведении аукциона размещается на официальном сайте организатором аукциона в течение 3 (трех) дней со дня принятия данного решения с последующей интеграцией на электронную торговую площадку.</w:t>
      </w:r>
    </w:p>
    <w:p w:rsidR="00A42046" w:rsidRPr="00081137" w:rsidRDefault="00CD3969" w:rsidP="00CD3969">
      <w:pPr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Уведомление заявителей об отказе в проведении </w:t>
      </w:r>
      <w:r w:rsidR="00205519" w:rsidRPr="00081137">
        <w:rPr>
          <w:rFonts w:ascii="PT Astra Serif" w:hAnsi="PT Astra Serif"/>
          <w:sz w:val="26"/>
          <w:szCs w:val="26"/>
          <w:lang w:val="x-none" w:eastAsia="x-none"/>
        </w:rPr>
        <w:t>аукциона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осуществляет Оператор электронной торговой площадки</w:t>
      </w:r>
      <w:r w:rsidR="00A42046" w:rsidRPr="00081137">
        <w:rPr>
          <w:rFonts w:ascii="PT Astra Serif" w:hAnsi="PT Astra Serif"/>
          <w:sz w:val="26"/>
          <w:szCs w:val="26"/>
          <w:lang w:val="x-none" w:eastAsia="x-none"/>
        </w:rPr>
        <w:t>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val="x-none" w:eastAsia="x-none"/>
        </w:rPr>
        <w:t>6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. Порядок определения победителя аукциона</w:t>
      </w:r>
      <w:r w:rsidR="00EB2478" w:rsidRPr="00081137">
        <w:rPr>
          <w:rFonts w:ascii="PT Astra Serif" w:hAnsi="PT Astra Serif"/>
          <w:b/>
          <w:sz w:val="26"/>
          <w:szCs w:val="26"/>
          <w:lang w:val="x-none" w:eastAsia="x-none"/>
        </w:rPr>
        <w:t>: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 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Победителем аукциона признается участник аукциона, предложивший наибольшую цену за земельный участок.</w:t>
      </w:r>
    </w:p>
    <w:p w:rsidR="00CD3969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Протокол проведения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аукциона. 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В протоколе проведения аукциона указываются адрес электронной площадки, дата, время начала и окончания аукциона, начальная цена предмета аукциона в день проведения аукциона, все максимальные предложения каждого участника о цене предмета аукциона. На основании данного протокола организатор аукциона в день проведения аукциона обеспечивает подготовку протокола о результатах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val="x-none" w:eastAsia="x-none"/>
        </w:rPr>
        <w:t>7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. Сроки и порядок за</w:t>
      </w:r>
      <w:r w:rsidR="00EB2478" w:rsidRPr="00081137">
        <w:rPr>
          <w:rFonts w:ascii="PT Astra Serif" w:hAnsi="PT Astra Serif"/>
          <w:b/>
          <w:sz w:val="26"/>
          <w:szCs w:val="26"/>
          <w:lang w:val="x-none" w:eastAsia="x-none"/>
        </w:rPr>
        <w:t>ключения договора купли-продажи: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По результатам проведения аукциона договор купли-продажи земельного участка заключается в электронной форме на сайте ГИС ТОРГИ и подписывается усиленной квалифицированной электронной подписью сторон такого договора.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Не допускается заключение договора купли-продажи ранее чем через десять дней со дня размещения протокола рассмотрения заявок на участие в аукционе в случае, если аукцион признан несостоявшимся, либо протокола о результатах аукциона на официальном сайте. В течение пяти дней со дня истечения указанного срока продавец направляет победителю (единственному участнику) аукциона подписанный проект договора купли-продажи земельного участка (приложение к извещению).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Договор купли-продажи земельного участка заключается по цене, предложенной победителем аукциона, а в случае заключения указанного договора с единственным принявшим участие в аукционе его участником - по начальной цене предмета аукциона.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Если договор купли-продажи земельного участка в течение тридцати дней со дня направления победителю (единственному участнику) аукциона проекта договора не был им подписан, победитель (единственный участник) аукциона считается уклонившимся от подписания договора. Сведения о лицах, уклонившихся от заключения договора, включаются в реестр недобросовестных участников аукциона.</w:t>
      </w:r>
    </w:p>
    <w:p w:rsidR="00110E75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Если договор купли-продажи земельного участка в течение тридцати дней со дня направления победителю аукциона проекта указанного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</w:t>
      </w:r>
      <w:r w:rsidR="00110E75" w:rsidRPr="00081137">
        <w:rPr>
          <w:rFonts w:ascii="PT Astra Serif" w:hAnsi="PT Astra Serif"/>
          <w:sz w:val="26"/>
          <w:szCs w:val="26"/>
          <w:lang w:val="x-none" w:eastAsia="x-none"/>
        </w:rPr>
        <w:t>дложенной победителем аукциона.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C21FBA" w:rsidRDefault="00110E75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</w:t>
      </w:r>
      <w:r w:rsidR="00756097" w:rsidRPr="00081137">
        <w:rPr>
          <w:rFonts w:ascii="PT Astra Serif" w:hAnsi="PT Astra Serif"/>
          <w:b/>
          <w:sz w:val="26"/>
          <w:szCs w:val="26"/>
          <w:lang w:val="x-none" w:eastAsia="x-none"/>
        </w:rPr>
        <w:t>8</w:t>
      </w: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. </w:t>
      </w:r>
      <w:r w:rsidR="00A42046"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Сроки оплаты: </w:t>
      </w:r>
    </w:p>
    <w:p w:rsidR="0070427E" w:rsidRPr="00081137" w:rsidRDefault="00C21FBA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>
        <w:rPr>
          <w:rFonts w:ascii="PT Astra Serif" w:hAnsi="PT Astra Serif"/>
          <w:sz w:val="26"/>
          <w:szCs w:val="26"/>
          <w:lang w:eastAsia="x-none"/>
        </w:rPr>
        <w:t>В</w:t>
      </w:r>
      <w:r w:rsidR="00A42046" w:rsidRPr="00081137">
        <w:rPr>
          <w:rFonts w:ascii="PT Astra Serif" w:hAnsi="PT Astra Serif"/>
          <w:sz w:val="26"/>
          <w:szCs w:val="26"/>
          <w:lang w:val="x-none" w:eastAsia="x-none"/>
        </w:rPr>
        <w:t xml:space="preserve"> течение трех месяцев с момента подписания договора купли-продажи в соответствии с условиями договора.</w:t>
      </w:r>
    </w:p>
    <w:p w:rsidR="00F41489" w:rsidRPr="00081137" w:rsidRDefault="00F41489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</w:p>
    <w:p w:rsidR="00A42046" w:rsidRPr="00081137" w:rsidRDefault="00756097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b/>
          <w:sz w:val="26"/>
          <w:szCs w:val="26"/>
          <w:lang w:val="x-none" w:eastAsia="x-none"/>
        </w:rPr>
        <w:t>19</w:t>
      </w:r>
      <w:r w:rsidR="0070427E" w:rsidRPr="00081137">
        <w:rPr>
          <w:rFonts w:ascii="PT Astra Serif" w:hAnsi="PT Astra Serif"/>
          <w:b/>
          <w:sz w:val="26"/>
          <w:szCs w:val="26"/>
          <w:lang w:val="x-none" w:eastAsia="x-none"/>
        </w:rPr>
        <w:t xml:space="preserve">. </w:t>
      </w:r>
      <w:r w:rsidR="00A42046" w:rsidRPr="00081137">
        <w:rPr>
          <w:rFonts w:ascii="PT Astra Serif" w:hAnsi="PT Astra Serif"/>
          <w:b/>
          <w:sz w:val="26"/>
          <w:szCs w:val="26"/>
          <w:lang w:val="x-none" w:eastAsia="x-none"/>
        </w:rPr>
        <w:t>Порядок ознакомления с документами и и</w:t>
      </w:r>
      <w:r w:rsidR="00EB2478" w:rsidRPr="00081137">
        <w:rPr>
          <w:rFonts w:ascii="PT Astra Serif" w:hAnsi="PT Astra Serif"/>
          <w:b/>
          <w:sz w:val="26"/>
          <w:szCs w:val="26"/>
          <w:lang w:val="x-none" w:eastAsia="x-none"/>
        </w:rPr>
        <w:t>нформацией о земельных участках: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Извещение, форма заявки, проект договора купли-продажи размещаются на сайте ГИС ТОРГИ, на электронной площадке. </w:t>
      </w:r>
    </w:p>
    <w:p w:rsidR="0070427E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>Порядок осмотра</w:t>
      </w:r>
      <w:r w:rsidR="0070427E" w:rsidRPr="00081137">
        <w:rPr>
          <w:rFonts w:ascii="PT Astra Serif" w:hAnsi="PT Astra Serif"/>
          <w:sz w:val="26"/>
          <w:szCs w:val="26"/>
          <w:lang w:val="x-none" w:eastAsia="x-none"/>
        </w:rPr>
        <w:t xml:space="preserve"> земельных участков на местности</w:t>
      </w: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 производитс</w:t>
      </w:r>
      <w:r w:rsidR="0070427E" w:rsidRPr="00081137">
        <w:rPr>
          <w:rFonts w:ascii="PT Astra Serif" w:hAnsi="PT Astra Serif"/>
          <w:sz w:val="26"/>
          <w:szCs w:val="26"/>
          <w:lang w:val="x-none" w:eastAsia="x-none"/>
        </w:rPr>
        <w:t>я претендентами самостоятельно.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x-none" w:eastAsia="x-none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Справки по организации торгов: </w:t>
      </w:r>
      <w:r w:rsidR="0070427E" w:rsidRPr="00081137">
        <w:rPr>
          <w:rFonts w:ascii="PT Astra Serif" w:hAnsi="PT Astra Serif"/>
          <w:sz w:val="26"/>
          <w:szCs w:val="26"/>
          <w:lang w:val="x-none" w:eastAsia="x-none"/>
        </w:rPr>
        <w:t>(3822) 906-051; (3822) 905-358</w:t>
      </w:r>
      <w:r w:rsidR="00A74E0F" w:rsidRPr="00081137">
        <w:rPr>
          <w:rFonts w:ascii="PT Astra Serif" w:hAnsi="PT Astra Serif"/>
          <w:sz w:val="26"/>
          <w:szCs w:val="26"/>
          <w:lang w:eastAsia="x-none"/>
        </w:rPr>
        <w:t>; (3822) 907-124</w:t>
      </w:r>
      <w:r w:rsidR="0070427E" w:rsidRPr="00081137">
        <w:rPr>
          <w:rFonts w:ascii="PT Astra Serif" w:hAnsi="PT Astra Serif"/>
          <w:sz w:val="26"/>
          <w:szCs w:val="26"/>
          <w:lang w:val="x-none" w:eastAsia="x-none"/>
        </w:rPr>
        <w:t>.</w:t>
      </w:r>
    </w:p>
    <w:p w:rsidR="00A42046" w:rsidRPr="00081137" w:rsidRDefault="00A42046" w:rsidP="00AC262A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  <w:lang w:val="x-none" w:eastAsia="x-none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9" w:history="1">
        <w:r w:rsidRPr="00081137">
          <w:rPr>
            <w:rFonts w:ascii="PT Astra Serif" w:hAnsi="PT Astra Serif"/>
            <w:sz w:val="26"/>
            <w:szCs w:val="26"/>
            <w:lang w:val="x-none" w:eastAsia="x-none"/>
          </w:rPr>
          <w:t>www.torgi.gov.ru</w:t>
        </w:r>
      </w:hyperlink>
      <w:r w:rsidRPr="00081137">
        <w:rPr>
          <w:rFonts w:ascii="PT Astra Serif" w:hAnsi="PT Astra Serif"/>
          <w:sz w:val="26"/>
          <w:szCs w:val="26"/>
        </w:rPr>
        <w:t>: +7 (495) 139-74-34; 8 (800) 600-68-64.</w:t>
      </w:r>
    </w:p>
    <w:p w:rsidR="00CD3969" w:rsidRPr="00081137" w:rsidRDefault="00CD3969" w:rsidP="00BC5FED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0F46B4" w:rsidRPr="00081137" w:rsidRDefault="00CD3969" w:rsidP="00CD3969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81137">
        <w:rPr>
          <w:rFonts w:ascii="PT Astra Serif" w:hAnsi="PT Astra Serif"/>
          <w:b/>
          <w:color w:val="000000"/>
          <w:sz w:val="26"/>
          <w:szCs w:val="26"/>
        </w:rPr>
        <w:t xml:space="preserve">20. </w:t>
      </w:r>
      <w:r w:rsidR="0070427E" w:rsidRPr="00081137">
        <w:rPr>
          <w:rFonts w:ascii="PT Astra Serif" w:hAnsi="PT Astra Serif"/>
          <w:b/>
          <w:color w:val="000000"/>
          <w:sz w:val="26"/>
          <w:szCs w:val="26"/>
        </w:rPr>
        <w:t>Приложение к настоящему извещению</w:t>
      </w:r>
      <w:r w:rsidR="0070427E" w:rsidRPr="00081137"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:rsidR="0070427E" w:rsidRPr="00081137" w:rsidRDefault="0070427E" w:rsidP="00BC5FED">
      <w:pPr>
        <w:numPr>
          <w:ilvl w:val="0"/>
          <w:numId w:val="31"/>
        </w:numPr>
        <w:tabs>
          <w:tab w:val="left" w:pos="18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форма заявки на участие в аукционе;</w:t>
      </w:r>
    </w:p>
    <w:p w:rsidR="0070427E" w:rsidRPr="00081137" w:rsidRDefault="0070427E" w:rsidP="00BC5FED">
      <w:pPr>
        <w:numPr>
          <w:ilvl w:val="0"/>
          <w:numId w:val="31"/>
        </w:numPr>
        <w:tabs>
          <w:tab w:val="left" w:pos="18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 xml:space="preserve">проект договора </w:t>
      </w:r>
      <w:r w:rsidR="00684AC2" w:rsidRPr="00081137">
        <w:rPr>
          <w:rFonts w:ascii="PT Astra Serif" w:hAnsi="PT Astra Serif"/>
          <w:sz w:val="26"/>
          <w:szCs w:val="26"/>
        </w:rPr>
        <w:t>купли-продажи</w:t>
      </w:r>
      <w:r w:rsidRPr="00081137">
        <w:rPr>
          <w:rFonts w:ascii="PT Astra Serif" w:hAnsi="PT Astra Serif"/>
          <w:sz w:val="26"/>
          <w:szCs w:val="26"/>
        </w:rPr>
        <w:t xml:space="preserve"> земельного участка;</w:t>
      </w:r>
    </w:p>
    <w:p w:rsidR="0070427E" w:rsidRPr="00081137" w:rsidRDefault="0070427E" w:rsidP="00BC5FED">
      <w:pPr>
        <w:numPr>
          <w:ilvl w:val="0"/>
          <w:numId w:val="31"/>
        </w:numPr>
        <w:tabs>
          <w:tab w:val="left" w:pos="18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81137">
        <w:rPr>
          <w:rFonts w:ascii="PT Astra Serif" w:hAnsi="PT Astra Serif"/>
          <w:sz w:val="26"/>
          <w:szCs w:val="26"/>
        </w:rPr>
        <w:t>выписка из Единого государственного реес</w:t>
      </w:r>
      <w:r w:rsidR="00D35B03" w:rsidRPr="00081137">
        <w:rPr>
          <w:rFonts w:ascii="PT Astra Serif" w:hAnsi="PT Astra Serif"/>
          <w:sz w:val="26"/>
          <w:szCs w:val="26"/>
        </w:rPr>
        <w:t>тра недвижимости</w:t>
      </w:r>
      <w:r w:rsidRPr="00081137">
        <w:rPr>
          <w:rFonts w:ascii="PT Astra Serif" w:hAnsi="PT Astra Serif"/>
          <w:sz w:val="26"/>
          <w:szCs w:val="26"/>
        </w:rPr>
        <w:t>.</w:t>
      </w:r>
    </w:p>
    <w:sectPr w:rsidR="0070427E" w:rsidRPr="00081137">
      <w:headerReference w:type="default" r:id="rId10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33" w:rsidRDefault="00897C33">
      <w:r>
        <w:separator/>
      </w:r>
    </w:p>
  </w:endnote>
  <w:endnote w:type="continuationSeparator" w:id="0">
    <w:p w:rsidR="00897C33" w:rsidRDefault="0089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33" w:rsidRDefault="00897C33">
      <w:r>
        <w:separator/>
      </w:r>
    </w:p>
  </w:footnote>
  <w:footnote w:type="continuationSeparator" w:id="0">
    <w:p w:rsidR="00897C33" w:rsidRDefault="00897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AEE" w:rsidRDefault="00D95AEE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CB0"/>
    <w:multiLevelType w:val="hybridMultilevel"/>
    <w:tmpl w:val="F8F222BE"/>
    <w:lvl w:ilvl="0" w:tplc="25F81B20">
      <w:start w:val="1"/>
      <w:numFmt w:val="bullet"/>
      <w:lvlText w:val=""/>
      <w:lvlJc w:val="left"/>
      <w:pPr>
        <w:ind w:left="1711" w:hanging="360"/>
      </w:pPr>
      <w:rPr>
        <w:rFonts w:ascii="Symbol" w:hAnsi="Symbol"/>
      </w:rPr>
    </w:lvl>
    <w:lvl w:ilvl="1" w:tplc="E9A86E6A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/>
      </w:rPr>
    </w:lvl>
    <w:lvl w:ilvl="2" w:tplc="67AA67E8">
      <w:start w:val="1"/>
      <w:numFmt w:val="bullet"/>
      <w:lvlText w:val=""/>
      <w:lvlJc w:val="left"/>
      <w:pPr>
        <w:ind w:left="3151" w:hanging="360"/>
      </w:pPr>
      <w:rPr>
        <w:rFonts w:ascii="Wingdings" w:hAnsi="Wingdings"/>
      </w:rPr>
    </w:lvl>
    <w:lvl w:ilvl="3" w:tplc="C5F60828">
      <w:start w:val="1"/>
      <w:numFmt w:val="bullet"/>
      <w:lvlText w:val=""/>
      <w:lvlJc w:val="left"/>
      <w:pPr>
        <w:ind w:left="3871" w:hanging="360"/>
      </w:pPr>
      <w:rPr>
        <w:rFonts w:ascii="Symbol" w:hAnsi="Symbol"/>
      </w:rPr>
    </w:lvl>
    <w:lvl w:ilvl="4" w:tplc="38BA9FF6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/>
      </w:rPr>
    </w:lvl>
    <w:lvl w:ilvl="5" w:tplc="3A620B86">
      <w:start w:val="1"/>
      <w:numFmt w:val="bullet"/>
      <w:lvlText w:val=""/>
      <w:lvlJc w:val="left"/>
      <w:pPr>
        <w:ind w:left="5311" w:hanging="360"/>
      </w:pPr>
      <w:rPr>
        <w:rFonts w:ascii="Wingdings" w:hAnsi="Wingdings"/>
      </w:rPr>
    </w:lvl>
    <w:lvl w:ilvl="6" w:tplc="7CA2AED4">
      <w:start w:val="1"/>
      <w:numFmt w:val="bullet"/>
      <w:lvlText w:val=""/>
      <w:lvlJc w:val="left"/>
      <w:pPr>
        <w:ind w:left="6031" w:hanging="360"/>
      </w:pPr>
      <w:rPr>
        <w:rFonts w:ascii="Symbol" w:hAnsi="Symbol"/>
      </w:rPr>
    </w:lvl>
    <w:lvl w:ilvl="7" w:tplc="9190E61A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/>
      </w:rPr>
    </w:lvl>
    <w:lvl w:ilvl="8" w:tplc="199A8A6C">
      <w:start w:val="1"/>
      <w:numFmt w:val="bullet"/>
      <w:lvlText w:val=""/>
      <w:lvlJc w:val="left"/>
      <w:pPr>
        <w:ind w:left="7471" w:hanging="360"/>
      </w:pPr>
      <w:rPr>
        <w:rFonts w:ascii="Wingdings" w:hAnsi="Wingdings"/>
      </w:rPr>
    </w:lvl>
  </w:abstractNum>
  <w:abstractNum w:abstractNumId="1" w15:restartNumberingAfterBreak="0">
    <w:nsid w:val="02866CD7"/>
    <w:multiLevelType w:val="multilevel"/>
    <w:tmpl w:val="B12C8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3848" w:hanging="870"/>
      </w:pPr>
    </w:lvl>
    <w:lvl w:ilvl="2">
      <w:start w:val="1"/>
      <w:numFmt w:val="decimal"/>
      <w:lvlText w:val="%1.%2.%3."/>
      <w:lvlJc w:val="left"/>
      <w:pPr>
        <w:ind w:left="1590" w:hanging="870"/>
      </w:p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1.%2.%3.%4.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2880" w:hanging="144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600" w:hanging="1800"/>
      </w:pPr>
    </w:lvl>
  </w:abstractNum>
  <w:abstractNum w:abstractNumId="2" w15:restartNumberingAfterBreak="0">
    <w:nsid w:val="043940BE"/>
    <w:multiLevelType w:val="hybridMultilevel"/>
    <w:tmpl w:val="FC04E518"/>
    <w:lvl w:ilvl="0" w:tplc="52FC0474">
      <w:start w:val="1"/>
      <w:numFmt w:val="decimal"/>
      <w:lvlText w:val="%1)"/>
      <w:lvlJc w:val="left"/>
      <w:pPr>
        <w:ind w:left="1815" w:hanging="1275"/>
      </w:pPr>
    </w:lvl>
    <w:lvl w:ilvl="1" w:tplc="40CE7F12">
      <w:start w:val="1"/>
      <w:numFmt w:val="lowerLetter"/>
      <w:lvlText w:val="%2."/>
      <w:lvlJc w:val="left"/>
      <w:pPr>
        <w:ind w:left="1620" w:hanging="360"/>
      </w:pPr>
    </w:lvl>
    <w:lvl w:ilvl="2" w:tplc="5BB2207E">
      <w:start w:val="1"/>
      <w:numFmt w:val="lowerRoman"/>
      <w:lvlText w:val="%3."/>
      <w:lvlJc w:val="right"/>
      <w:pPr>
        <w:ind w:left="2340" w:hanging="180"/>
      </w:pPr>
    </w:lvl>
    <w:lvl w:ilvl="3" w:tplc="E11EDC04">
      <w:start w:val="1"/>
      <w:numFmt w:val="decimal"/>
      <w:lvlText w:val="%4."/>
      <w:lvlJc w:val="left"/>
      <w:pPr>
        <w:ind w:left="3060" w:hanging="360"/>
      </w:pPr>
    </w:lvl>
    <w:lvl w:ilvl="4" w:tplc="3DDECDFA">
      <w:start w:val="1"/>
      <w:numFmt w:val="lowerLetter"/>
      <w:lvlText w:val="%5."/>
      <w:lvlJc w:val="left"/>
      <w:pPr>
        <w:ind w:left="3780" w:hanging="360"/>
      </w:pPr>
    </w:lvl>
    <w:lvl w:ilvl="5" w:tplc="9DB231DE">
      <w:start w:val="1"/>
      <w:numFmt w:val="lowerRoman"/>
      <w:lvlText w:val="%6."/>
      <w:lvlJc w:val="right"/>
      <w:pPr>
        <w:ind w:left="4500" w:hanging="180"/>
      </w:pPr>
    </w:lvl>
    <w:lvl w:ilvl="6" w:tplc="687AA7E4">
      <w:start w:val="1"/>
      <w:numFmt w:val="decimal"/>
      <w:lvlText w:val="%7."/>
      <w:lvlJc w:val="left"/>
      <w:pPr>
        <w:ind w:left="5220" w:hanging="360"/>
      </w:pPr>
    </w:lvl>
    <w:lvl w:ilvl="7" w:tplc="86BC5048">
      <w:start w:val="1"/>
      <w:numFmt w:val="lowerLetter"/>
      <w:lvlText w:val="%8."/>
      <w:lvlJc w:val="left"/>
      <w:pPr>
        <w:ind w:left="5940" w:hanging="360"/>
      </w:pPr>
    </w:lvl>
    <w:lvl w:ilvl="8" w:tplc="2D7090C4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56E01E0"/>
    <w:multiLevelType w:val="hybridMultilevel"/>
    <w:tmpl w:val="30A4736C"/>
    <w:lvl w:ilvl="0" w:tplc="6D10718A">
      <w:start w:val="1"/>
      <w:numFmt w:val="bullet"/>
      <w:lvlText w:val=""/>
      <w:lvlJc w:val="left"/>
      <w:pPr>
        <w:ind w:left="1997" w:hanging="360"/>
      </w:pPr>
      <w:rPr>
        <w:rFonts w:ascii="Symbol" w:hAnsi="Symbol"/>
      </w:rPr>
    </w:lvl>
    <w:lvl w:ilvl="1" w:tplc="17D0D17A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/>
      </w:rPr>
    </w:lvl>
    <w:lvl w:ilvl="2" w:tplc="BC569E32">
      <w:start w:val="1"/>
      <w:numFmt w:val="bullet"/>
      <w:lvlText w:val=""/>
      <w:lvlJc w:val="left"/>
      <w:pPr>
        <w:ind w:left="3437" w:hanging="360"/>
      </w:pPr>
      <w:rPr>
        <w:rFonts w:ascii="Wingdings" w:hAnsi="Wingdings"/>
      </w:rPr>
    </w:lvl>
    <w:lvl w:ilvl="3" w:tplc="59964860">
      <w:start w:val="1"/>
      <w:numFmt w:val="bullet"/>
      <w:lvlText w:val=""/>
      <w:lvlJc w:val="left"/>
      <w:pPr>
        <w:ind w:left="4157" w:hanging="360"/>
      </w:pPr>
      <w:rPr>
        <w:rFonts w:ascii="Symbol" w:hAnsi="Symbol"/>
      </w:rPr>
    </w:lvl>
    <w:lvl w:ilvl="4" w:tplc="D77C701E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/>
      </w:rPr>
    </w:lvl>
    <w:lvl w:ilvl="5" w:tplc="B4E8AA32">
      <w:start w:val="1"/>
      <w:numFmt w:val="bullet"/>
      <w:lvlText w:val=""/>
      <w:lvlJc w:val="left"/>
      <w:pPr>
        <w:ind w:left="5597" w:hanging="360"/>
      </w:pPr>
      <w:rPr>
        <w:rFonts w:ascii="Wingdings" w:hAnsi="Wingdings"/>
      </w:rPr>
    </w:lvl>
    <w:lvl w:ilvl="6" w:tplc="D09438BA">
      <w:start w:val="1"/>
      <w:numFmt w:val="bullet"/>
      <w:lvlText w:val=""/>
      <w:lvlJc w:val="left"/>
      <w:pPr>
        <w:ind w:left="6317" w:hanging="360"/>
      </w:pPr>
      <w:rPr>
        <w:rFonts w:ascii="Symbol" w:hAnsi="Symbol"/>
      </w:rPr>
    </w:lvl>
    <w:lvl w:ilvl="7" w:tplc="BED44D06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/>
      </w:rPr>
    </w:lvl>
    <w:lvl w:ilvl="8" w:tplc="3CDC3978">
      <w:start w:val="1"/>
      <w:numFmt w:val="bullet"/>
      <w:lvlText w:val=""/>
      <w:lvlJc w:val="left"/>
      <w:pPr>
        <w:ind w:left="7757" w:hanging="360"/>
      </w:pPr>
      <w:rPr>
        <w:rFonts w:ascii="Wingdings" w:hAnsi="Wingdings"/>
      </w:rPr>
    </w:lvl>
  </w:abstractNum>
  <w:abstractNum w:abstractNumId="4" w15:restartNumberingAfterBreak="0">
    <w:nsid w:val="071E4016"/>
    <w:multiLevelType w:val="hybridMultilevel"/>
    <w:tmpl w:val="81201FF4"/>
    <w:lvl w:ilvl="0" w:tplc="1A7A18D0">
      <w:start w:val="1"/>
      <w:numFmt w:val="decimal"/>
      <w:lvlText w:val="%1)"/>
      <w:lvlJc w:val="left"/>
      <w:pPr>
        <w:ind w:left="1815" w:hanging="1275"/>
      </w:pPr>
    </w:lvl>
    <w:lvl w:ilvl="1" w:tplc="3638814C">
      <w:start w:val="1"/>
      <w:numFmt w:val="lowerLetter"/>
      <w:lvlText w:val="%2."/>
      <w:lvlJc w:val="left"/>
      <w:pPr>
        <w:ind w:left="1620" w:hanging="360"/>
      </w:pPr>
    </w:lvl>
    <w:lvl w:ilvl="2" w:tplc="C07018C6">
      <w:start w:val="1"/>
      <w:numFmt w:val="lowerRoman"/>
      <w:lvlText w:val="%3."/>
      <w:lvlJc w:val="right"/>
      <w:pPr>
        <w:ind w:left="2340" w:hanging="180"/>
      </w:pPr>
    </w:lvl>
    <w:lvl w:ilvl="3" w:tplc="C9A68700">
      <w:start w:val="1"/>
      <w:numFmt w:val="decimal"/>
      <w:lvlText w:val="%4."/>
      <w:lvlJc w:val="left"/>
      <w:pPr>
        <w:ind w:left="3060" w:hanging="360"/>
      </w:pPr>
    </w:lvl>
    <w:lvl w:ilvl="4" w:tplc="A1129926">
      <w:start w:val="1"/>
      <w:numFmt w:val="lowerLetter"/>
      <w:lvlText w:val="%5."/>
      <w:lvlJc w:val="left"/>
      <w:pPr>
        <w:ind w:left="3780" w:hanging="360"/>
      </w:pPr>
    </w:lvl>
    <w:lvl w:ilvl="5" w:tplc="CF92C808">
      <w:start w:val="1"/>
      <w:numFmt w:val="lowerRoman"/>
      <w:lvlText w:val="%6."/>
      <w:lvlJc w:val="right"/>
      <w:pPr>
        <w:ind w:left="4500" w:hanging="180"/>
      </w:pPr>
    </w:lvl>
    <w:lvl w:ilvl="6" w:tplc="85F237DA">
      <w:start w:val="1"/>
      <w:numFmt w:val="decimal"/>
      <w:lvlText w:val="%7."/>
      <w:lvlJc w:val="left"/>
      <w:pPr>
        <w:ind w:left="5220" w:hanging="360"/>
      </w:pPr>
    </w:lvl>
    <w:lvl w:ilvl="7" w:tplc="1346BA02">
      <w:start w:val="1"/>
      <w:numFmt w:val="lowerLetter"/>
      <w:lvlText w:val="%8."/>
      <w:lvlJc w:val="left"/>
      <w:pPr>
        <w:ind w:left="5940" w:hanging="360"/>
      </w:pPr>
    </w:lvl>
    <w:lvl w:ilvl="8" w:tplc="6758385C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843357A"/>
    <w:multiLevelType w:val="hybridMultilevel"/>
    <w:tmpl w:val="7F64B2FC"/>
    <w:lvl w:ilvl="0" w:tplc="E0B637E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BF898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A0CDE6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8AC548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B2C94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8147BA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706FE7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F38C5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7AE63B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9EE13AA"/>
    <w:multiLevelType w:val="hybridMultilevel"/>
    <w:tmpl w:val="E3306DE4"/>
    <w:lvl w:ilvl="0" w:tplc="3CB08E04">
      <w:start w:val="1"/>
      <w:numFmt w:val="decimal"/>
      <w:lvlText w:val="%1."/>
      <w:lvlJc w:val="left"/>
      <w:pPr>
        <w:ind w:left="785" w:hanging="360"/>
      </w:pPr>
      <w:rPr>
        <w:rFonts w:hint="default"/>
        <w:b/>
        <w:u w:val="none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0A300FDD"/>
    <w:multiLevelType w:val="hybridMultilevel"/>
    <w:tmpl w:val="87CE8B3A"/>
    <w:lvl w:ilvl="0" w:tplc="979E0412">
      <w:start w:val="1"/>
      <w:numFmt w:val="decimal"/>
      <w:lvlText w:val="%1)"/>
      <w:lvlJc w:val="left"/>
      <w:pPr>
        <w:ind w:left="1699" w:hanging="990"/>
      </w:pPr>
    </w:lvl>
    <w:lvl w:ilvl="1" w:tplc="775EE8EC">
      <w:start w:val="1"/>
      <w:numFmt w:val="lowerLetter"/>
      <w:lvlText w:val="%2."/>
      <w:lvlJc w:val="left"/>
      <w:pPr>
        <w:ind w:left="1789" w:hanging="360"/>
      </w:pPr>
    </w:lvl>
    <w:lvl w:ilvl="2" w:tplc="5B3C64E8">
      <w:start w:val="1"/>
      <w:numFmt w:val="lowerRoman"/>
      <w:lvlText w:val="%3."/>
      <w:lvlJc w:val="right"/>
      <w:pPr>
        <w:ind w:left="2509" w:hanging="180"/>
      </w:pPr>
    </w:lvl>
    <w:lvl w:ilvl="3" w:tplc="B188279E">
      <w:start w:val="1"/>
      <w:numFmt w:val="decimal"/>
      <w:lvlText w:val="%4."/>
      <w:lvlJc w:val="left"/>
      <w:pPr>
        <w:ind w:left="3229" w:hanging="360"/>
      </w:pPr>
    </w:lvl>
    <w:lvl w:ilvl="4" w:tplc="515CD0F0">
      <w:start w:val="1"/>
      <w:numFmt w:val="lowerLetter"/>
      <w:lvlText w:val="%5."/>
      <w:lvlJc w:val="left"/>
      <w:pPr>
        <w:ind w:left="3949" w:hanging="360"/>
      </w:pPr>
    </w:lvl>
    <w:lvl w:ilvl="5" w:tplc="298AD954">
      <w:start w:val="1"/>
      <w:numFmt w:val="lowerRoman"/>
      <w:lvlText w:val="%6."/>
      <w:lvlJc w:val="right"/>
      <w:pPr>
        <w:ind w:left="4669" w:hanging="180"/>
      </w:pPr>
    </w:lvl>
    <w:lvl w:ilvl="6" w:tplc="26B0B60A">
      <w:start w:val="1"/>
      <w:numFmt w:val="decimal"/>
      <w:lvlText w:val="%7."/>
      <w:lvlJc w:val="left"/>
      <w:pPr>
        <w:ind w:left="5389" w:hanging="360"/>
      </w:pPr>
    </w:lvl>
    <w:lvl w:ilvl="7" w:tplc="480080AA">
      <w:start w:val="1"/>
      <w:numFmt w:val="lowerLetter"/>
      <w:lvlText w:val="%8."/>
      <w:lvlJc w:val="left"/>
      <w:pPr>
        <w:ind w:left="6109" w:hanging="360"/>
      </w:pPr>
    </w:lvl>
    <w:lvl w:ilvl="8" w:tplc="6568BE7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0EA13F1"/>
    <w:multiLevelType w:val="multilevel"/>
    <w:tmpl w:val="390CE990"/>
    <w:lvl w:ilvl="0">
      <w:start w:val="1"/>
      <w:numFmt w:val="decimal"/>
      <w:lvlText w:val="%1."/>
      <w:lvlJc w:val="left"/>
      <w:pPr>
        <w:ind w:left="1410" w:hanging="1410"/>
      </w:pPr>
    </w:lvl>
    <w:lvl w:ilvl="1">
      <w:start w:val="1"/>
      <w:numFmt w:val="decimal"/>
      <w:lvlText w:val="%1.%2."/>
      <w:lvlJc w:val="left"/>
      <w:pPr>
        <w:ind w:left="4246" w:hanging="1410"/>
      </w:pPr>
    </w:lvl>
    <w:lvl w:ilvl="2">
      <w:start w:val="1"/>
      <w:numFmt w:val="decimal"/>
      <w:lvlText w:val="%1.%2.%3."/>
      <w:lvlJc w:val="left"/>
      <w:pPr>
        <w:ind w:left="2490" w:hanging="1410"/>
      </w:pPr>
    </w:lvl>
    <w:lvl w:ilvl="3">
      <w:start w:val="1"/>
      <w:numFmt w:val="decimal"/>
      <w:lvlText w:val="%1.%2.%3.%4."/>
      <w:lvlJc w:val="left"/>
      <w:pPr>
        <w:ind w:left="3030" w:hanging="1410"/>
      </w:pPr>
    </w:lvl>
    <w:lvl w:ilvl="4">
      <w:start w:val="1"/>
      <w:numFmt w:val="decimal"/>
      <w:lvlText w:val="%1.%2.%3.%4.%5."/>
      <w:lvlJc w:val="left"/>
      <w:pPr>
        <w:ind w:left="3570" w:hanging="141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9" w15:restartNumberingAfterBreak="0">
    <w:nsid w:val="153A02AE"/>
    <w:multiLevelType w:val="hybridMultilevel"/>
    <w:tmpl w:val="D640D570"/>
    <w:lvl w:ilvl="0" w:tplc="DFA429BC">
      <w:start w:val="1"/>
      <w:numFmt w:val="decimal"/>
      <w:lvlText w:val="%1)"/>
      <w:lvlJc w:val="left"/>
      <w:pPr>
        <w:ind w:left="900" w:hanging="360"/>
      </w:pPr>
    </w:lvl>
    <w:lvl w:ilvl="1" w:tplc="89142E8A">
      <w:start w:val="1"/>
      <w:numFmt w:val="lowerLetter"/>
      <w:lvlText w:val="%2."/>
      <w:lvlJc w:val="left"/>
      <w:pPr>
        <w:ind w:left="1620" w:hanging="360"/>
      </w:pPr>
    </w:lvl>
    <w:lvl w:ilvl="2" w:tplc="E6AE3CAE">
      <w:start w:val="1"/>
      <w:numFmt w:val="lowerRoman"/>
      <w:lvlText w:val="%3."/>
      <w:lvlJc w:val="right"/>
      <w:pPr>
        <w:ind w:left="2340" w:hanging="180"/>
      </w:pPr>
    </w:lvl>
    <w:lvl w:ilvl="3" w:tplc="72C6A01E">
      <w:start w:val="1"/>
      <w:numFmt w:val="decimal"/>
      <w:lvlText w:val="%4."/>
      <w:lvlJc w:val="left"/>
      <w:pPr>
        <w:ind w:left="3060" w:hanging="360"/>
      </w:pPr>
    </w:lvl>
    <w:lvl w:ilvl="4" w:tplc="2C66BEFA">
      <w:start w:val="1"/>
      <w:numFmt w:val="lowerLetter"/>
      <w:lvlText w:val="%5."/>
      <w:lvlJc w:val="left"/>
      <w:pPr>
        <w:ind w:left="3780" w:hanging="360"/>
      </w:pPr>
    </w:lvl>
    <w:lvl w:ilvl="5" w:tplc="2FC859D2">
      <w:start w:val="1"/>
      <w:numFmt w:val="lowerRoman"/>
      <w:lvlText w:val="%6."/>
      <w:lvlJc w:val="right"/>
      <w:pPr>
        <w:ind w:left="4500" w:hanging="180"/>
      </w:pPr>
    </w:lvl>
    <w:lvl w:ilvl="6" w:tplc="608C638E">
      <w:start w:val="1"/>
      <w:numFmt w:val="decimal"/>
      <w:lvlText w:val="%7."/>
      <w:lvlJc w:val="left"/>
      <w:pPr>
        <w:ind w:left="5220" w:hanging="360"/>
      </w:pPr>
    </w:lvl>
    <w:lvl w:ilvl="7" w:tplc="AD32FFE2">
      <w:start w:val="1"/>
      <w:numFmt w:val="lowerLetter"/>
      <w:lvlText w:val="%8."/>
      <w:lvlJc w:val="left"/>
      <w:pPr>
        <w:ind w:left="5940" w:hanging="360"/>
      </w:pPr>
    </w:lvl>
    <w:lvl w:ilvl="8" w:tplc="2366478A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16752F90"/>
    <w:multiLevelType w:val="hybridMultilevel"/>
    <w:tmpl w:val="384C3B2A"/>
    <w:lvl w:ilvl="0" w:tplc="AFB4F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649E5C88">
      <w:start w:val="1"/>
      <w:numFmt w:val="bullet"/>
      <w:suff w:val="space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0185A"/>
    <w:multiLevelType w:val="hybridMultilevel"/>
    <w:tmpl w:val="D876A62A"/>
    <w:lvl w:ilvl="0" w:tplc="4CAA8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AAD7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A844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C86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A7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E6F2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B69C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C36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870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893B46"/>
    <w:multiLevelType w:val="hybridMultilevel"/>
    <w:tmpl w:val="3332860C"/>
    <w:lvl w:ilvl="0" w:tplc="EB1662E2">
      <w:start w:val="1"/>
      <w:numFmt w:val="decimal"/>
      <w:lvlText w:val="%1."/>
      <w:lvlJc w:val="left"/>
      <w:pPr>
        <w:ind w:left="720" w:hanging="360"/>
      </w:pPr>
    </w:lvl>
    <w:lvl w:ilvl="1" w:tplc="DA429B98">
      <w:start w:val="1"/>
      <w:numFmt w:val="lowerLetter"/>
      <w:lvlText w:val="%2."/>
      <w:lvlJc w:val="left"/>
      <w:pPr>
        <w:ind w:left="1440" w:hanging="360"/>
      </w:pPr>
    </w:lvl>
    <w:lvl w:ilvl="2" w:tplc="BA84E2D6">
      <w:start w:val="1"/>
      <w:numFmt w:val="lowerRoman"/>
      <w:lvlText w:val="%3."/>
      <w:lvlJc w:val="right"/>
      <w:pPr>
        <w:ind w:left="2160" w:hanging="180"/>
      </w:pPr>
    </w:lvl>
    <w:lvl w:ilvl="3" w:tplc="DB8E9AE0">
      <w:start w:val="1"/>
      <w:numFmt w:val="decimal"/>
      <w:lvlText w:val="%4."/>
      <w:lvlJc w:val="left"/>
      <w:pPr>
        <w:ind w:left="2880" w:hanging="360"/>
      </w:pPr>
    </w:lvl>
    <w:lvl w:ilvl="4" w:tplc="FD40143C">
      <w:start w:val="1"/>
      <w:numFmt w:val="lowerLetter"/>
      <w:lvlText w:val="%5."/>
      <w:lvlJc w:val="left"/>
      <w:pPr>
        <w:ind w:left="3600" w:hanging="360"/>
      </w:pPr>
    </w:lvl>
    <w:lvl w:ilvl="5" w:tplc="8A6CE9F0">
      <w:start w:val="1"/>
      <w:numFmt w:val="lowerRoman"/>
      <w:lvlText w:val="%6."/>
      <w:lvlJc w:val="right"/>
      <w:pPr>
        <w:ind w:left="4320" w:hanging="180"/>
      </w:pPr>
    </w:lvl>
    <w:lvl w:ilvl="6" w:tplc="49F25F9C">
      <w:start w:val="1"/>
      <w:numFmt w:val="decimal"/>
      <w:lvlText w:val="%7."/>
      <w:lvlJc w:val="left"/>
      <w:pPr>
        <w:ind w:left="5040" w:hanging="360"/>
      </w:pPr>
    </w:lvl>
    <w:lvl w:ilvl="7" w:tplc="81063944">
      <w:start w:val="1"/>
      <w:numFmt w:val="lowerLetter"/>
      <w:lvlText w:val="%8."/>
      <w:lvlJc w:val="left"/>
      <w:pPr>
        <w:ind w:left="5760" w:hanging="360"/>
      </w:pPr>
    </w:lvl>
    <w:lvl w:ilvl="8" w:tplc="58BEE79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12DF"/>
    <w:multiLevelType w:val="hybridMultilevel"/>
    <w:tmpl w:val="62A4BA0C"/>
    <w:lvl w:ilvl="0" w:tplc="EE4699DA">
      <w:start w:val="1"/>
      <w:numFmt w:val="decimal"/>
      <w:lvlText w:val="%1)"/>
      <w:lvlJc w:val="left"/>
      <w:pPr>
        <w:ind w:left="1815" w:hanging="1275"/>
      </w:pPr>
    </w:lvl>
    <w:lvl w:ilvl="1" w:tplc="E326ADE6">
      <w:start w:val="1"/>
      <w:numFmt w:val="lowerLetter"/>
      <w:lvlText w:val="%2."/>
      <w:lvlJc w:val="left"/>
      <w:pPr>
        <w:ind w:left="1620" w:hanging="360"/>
      </w:pPr>
    </w:lvl>
    <w:lvl w:ilvl="2" w:tplc="FD08A18C">
      <w:start w:val="1"/>
      <w:numFmt w:val="lowerRoman"/>
      <w:lvlText w:val="%3."/>
      <w:lvlJc w:val="right"/>
      <w:pPr>
        <w:ind w:left="2340" w:hanging="180"/>
      </w:pPr>
    </w:lvl>
    <w:lvl w:ilvl="3" w:tplc="FDEE42DC">
      <w:start w:val="1"/>
      <w:numFmt w:val="decimal"/>
      <w:lvlText w:val="%4."/>
      <w:lvlJc w:val="left"/>
      <w:pPr>
        <w:ind w:left="3060" w:hanging="360"/>
      </w:pPr>
    </w:lvl>
    <w:lvl w:ilvl="4" w:tplc="55C248C0">
      <w:start w:val="1"/>
      <w:numFmt w:val="lowerLetter"/>
      <w:lvlText w:val="%5."/>
      <w:lvlJc w:val="left"/>
      <w:pPr>
        <w:ind w:left="3780" w:hanging="360"/>
      </w:pPr>
    </w:lvl>
    <w:lvl w:ilvl="5" w:tplc="45380C8E">
      <w:start w:val="1"/>
      <w:numFmt w:val="lowerRoman"/>
      <w:lvlText w:val="%6."/>
      <w:lvlJc w:val="right"/>
      <w:pPr>
        <w:ind w:left="4500" w:hanging="180"/>
      </w:pPr>
    </w:lvl>
    <w:lvl w:ilvl="6" w:tplc="22BE4090">
      <w:start w:val="1"/>
      <w:numFmt w:val="decimal"/>
      <w:lvlText w:val="%7."/>
      <w:lvlJc w:val="left"/>
      <w:pPr>
        <w:ind w:left="5220" w:hanging="360"/>
      </w:pPr>
    </w:lvl>
    <w:lvl w:ilvl="7" w:tplc="372E4164">
      <w:start w:val="1"/>
      <w:numFmt w:val="lowerLetter"/>
      <w:lvlText w:val="%8."/>
      <w:lvlJc w:val="left"/>
      <w:pPr>
        <w:ind w:left="5940" w:hanging="360"/>
      </w:pPr>
    </w:lvl>
    <w:lvl w:ilvl="8" w:tplc="F05CADBA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56002E7"/>
    <w:multiLevelType w:val="hybridMultilevel"/>
    <w:tmpl w:val="25907A0C"/>
    <w:lvl w:ilvl="0" w:tplc="B05C5F36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2486A3B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FAFAE206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A8B24DA0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8458BF3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BE787674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DBD4F610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7BBEC6D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625CECF0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5" w15:restartNumberingAfterBreak="0">
    <w:nsid w:val="25805E57"/>
    <w:multiLevelType w:val="hybridMultilevel"/>
    <w:tmpl w:val="F098A93C"/>
    <w:lvl w:ilvl="0" w:tplc="E9249A02">
      <w:start w:val="1"/>
      <w:numFmt w:val="decimal"/>
      <w:lvlText w:val="%1)"/>
      <w:lvlJc w:val="left"/>
      <w:pPr>
        <w:ind w:left="1069" w:hanging="360"/>
      </w:pPr>
    </w:lvl>
    <w:lvl w:ilvl="1" w:tplc="DFC67210">
      <w:start w:val="1"/>
      <w:numFmt w:val="lowerLetter"/>
      <w:lvlText w:val="%2."/>
      <w:lvlJc w:val="left"/>
      <w:pPr>
        <w:ind w:left="1789" w:hanging="360"/>
      </w:pPr>
    </w:lvl>
    <w:lvl w:ilvl="2" w:tplc="68E6DCC6">
      <w:start w:val="1"/>
      <w:numFmt w:val="lowerRoman"/>
      <w:lvlText w:val="%3."/>
      <w:lvlJc w:val="right"/>
      <w:pPr>
        <w:ind w:left="2509" w:hanging="180"/>
      </w:pPr>
    </w:lvl>
    <w:lvl w:ilvl="3" w:tplc="3BEC4452">
      <w:start w:val="1"/>
      <w:numFmt w:val="decimal"/>
      <w:lvlText w:val="%4."/>
      <w:lvlJc w:val="left"/>
      <w:pPr>
        <w:ind w:left="3229" w:hanging="360"/>
      </w:pPr>
    </w:lvl>
    <w:lvl w:ilvl="4" w:tplc="5D4E06C6">
      <w:start w:val="1"/>
      <w:numFmt w:val="lowerLetter"/>
      <w:lvlText w:val="%5."/>
      <w:lvlJc w:val="left"/>
      <w:pPr>
        <w:ind w:left="3949" w:hanging="360"/>
      </w:pPr>
    </w:lvl>
    <w:lvl w:ilvl="5" w:tplc="3814A52C">
      <w:start w:val="1"/>
      <w:numFmt w:val="lowerRoman"/>
      <w:lvlText w:val="%6."/>
      <w:lvlJc w:val="right"/>
      <w:pPr>
        <w:ind w:left="4669" w:hanging="180"/>
      </w:pPr>
    </w:lvl>
    <w:lvl w:ilvl="6" w:tplc="F8A451B6">
      <w:start w:val="1"/>
      <w:numFmt w:val="decimal"/>
      <w:lvlText w:val="%7."/>
      <w:lvlJc w:val="left"/>
      <w:pPr>
        <w:ind w:left="5389" w:hanging="360"/>
      </w:pPr>
    </w:lvl>
    <w:lvl w:ilvl="7" w:tplc="1430EE8E">
      <w:start w:val="1"/>
      <w:numFmt w:val="lowerLetter"/>
      <w:lvlText w:val="%8."/>
      <w:lvlJc w:val="left"/>
      <w:pPr>
        <w:ind w:left="6109" w:hanging="360"/>
      </w:pPr>
    </w:lvl>
    <w:lvl w:ilvl="8" w:tplc="70CE2B62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6C63183"/>
    <w:multiLevelType w:val="hybridMultilevel"/>
    <w:tmpl w:val="7D663928"/>
    <w:lvl w:ilvl="0" w:tplc="20F82672">
      <w:start w:val="1"/>
      <w:numFmt w:val="decimal"/>
      <w:lvlText w:val="%1)"/>
      <w:lvlJc w:val="left"/>
      <w:pPr>
        <w:ind w:left="2148" w:hanging="360"/>
      </w:pPr>
    </w:lvl>
    <w:lvl w:ilvl="1" w:tplc="3866F94A">
      <w:start w:val="1"/>
      <w:numFmt w:val="lowerLetter"/>
      <w:lvlText w:val="%2."/>
      <w:lvlJc w:val="left"/>
      <w:pPr>
        <w:ind w:left="2868" w:hanging="360"/>
      </w:pPr>
    </w:lvl>
    <w:lvl w:ilvl="2" w:tplc="3D88F6F8">
      <w:start w:val="1"/>
      <w:numFmt w:val="lowerRoman"/>
      <w:lvlText w:val="%3."/>
      <w:lvlJc w:val="right"/>
      <w:pPr>
        <w:ind w:left="3588" w:hanging="180"/>
      </w:pPr>
    </w:lvl>
    <w:lvl w:ilvl="3" w:tplc="4DDC7142">
      <w:start w:val="1"/>
      <w:numFmt w:val="decimal"/>
      <w:lvlText w:val="%4."/>
      <w:lvlJc w:val="left"/>
      <w:pPr>
        <w:ind w:left="4308" w:hanging="360"/>
      </w:pPr>
    </w:lvl>
    <w:lvl w:ilvl="4" w:tplc="5FE42B12">
      <w:start w:val="1"/>
      <w:numFmt w:val="lowerLetter"/>
      <w:lvlText w:val="%5."/>
      <w:lvlJc w:val="left"/>
      <w:pPr>
        <w:ind w:left="5028" w:hanging="360"/>
      </w:pPr>
    </w:lvl>
    <w:lvl w:ilvl="5" w:tplc="96F24CCC">
      <w:start w:val="1"/>
      <w:numFmt w:val="lowerRoman"/>
      <w:lvlText w:val="%6."/>
      <w:lvlJc w:val="right"/>
      <w:pPr>
        <w:ind w:left="5748" w:hanging="180"/>
      </w:pPr>
    </w:lvl>
    <w:lvl w:ilvl="6" w:tplc="A5DC7614">
      <w:start w:val="1"/>
      <w:numFmt w:val="decimal"/>
      <w:lvlText w:val="%7."/>
      <w:lvlJc w:val="left"/>
      <w:pPr>
        <w:ind w:left="6468" w:hanging="360"/>
      </w:pPr>
    </w:lvl>
    <w:lvl w:ilvl="7" w:tplc="728E3102">
      <w:start w:val="1"/>
      <w:numFmt w:val="lowerLetter"/>
      <w:lvlText w:val="%8."/>
      <w:lvlJc w:val="left"/>
      <w:pPr>
        <w:ind w:left="7188" w:hanging="360"/>
      </w:pPr>
    </w:lvl>
    <w:lvl w:ilvl="8" w:tplc="67BAAF66">
      <w:start w:val="1"/>
      <w:numFmt w:val="lowerRoman"/>
      <w:lvlText w:val="%9."/>
      <w:lvlJc w:val="right"/>
      <w:pPr>
        <w:ind w:left="7908" w:hanging="180"/>
      </w:pPr>
    </w:lvl>
  </w:abstractNum>
  <w:abstractNum w:abstractNumId="17" w15:restartNumberingAfterBreak="0">
    <w:nsid w:val="28114C17"/>
    <w:multiLevelType w:val="hybridMultilevel"/>
    <w:tmpl w:val="940E7DE0"/>
    <w:lvl w:ilvl="0" w:tplc="8AB0F2D4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6940244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C6181F68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29FCEB8E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2714A13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85CED17C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F74A990A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A922218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A964F78A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8" w15:restartNumberingAfterBreak="0">
    <w:nsid w:val="32B62726"/>
    <w:multiLevelType w:val="hybridMultilevel"/>
    <w:tmpl w:val="3E3A8394"/>
    <w:lvl w:ilvl="0" w:tplc="594AE1FA">
      <w:start w:val="1"/>
      <w:numFmt w:val="decimal"/>
      <w:lvlText w:val="%1)"/>
      <w:lvlJc w:val="left"/>
      <w:pPr>
        <w:ind w:left="1287" w:hanging="360"/>
      </w:pPr>
    </w:lvl>
    <w:lvl w:ilvl="1" w:tplc="B0683A6E">
      <w:start w:val="1"/>
      <w:numFmt w:val="lowerLetter"/>
      <w:lvlText w:val="%2."/>
      <w:lvlJc w:val="left"/>
      <w:pPr>
        <w:ind w:left="2007" w:hanging="360"/>
      </w:pPr>
    </w:lvl>
    <w:lvl w:ilvl="2" w:tplc="FAA085A8">
      <w:start w:val="1"/>
      <w:numFmt w:val="lowerRoman"/>
      <w:lvlText w:val="%3."/>
      <w:lvlJc w:val="right"/>
      <w:pPr>
        <w:ind w:left="2727" w:hanging="180"/>
      </w:pPr>
    </w:lvl>
    <w:lvl w:ilvl="3" w:tplc="FB78C76C">
      <w:start w:val="1"/>
      <w:numFmt w:val="decimal"/>
      <w:lvlText w:val="%4."/>
      <w:lvlJc w:val="left"/>
      <w:pPr>
        <w:ind w:left="3447" w:hanging="360"/>
      </w:pPr>
    </w:lvl>
    <w:lvl w:ilvl="4" w:tplc="228A7C18">
      <w:start w:val="1"/>
      <w:numFmt w:val="lowerLetter"/>
      <w:lvlText w:val="%5."/>
      <w:lvlJc w:val="left"/>
      <w:pPr>
        <w:ind w:left="4167" w:hanging="360"/>
      </w:pPr>
    </w:lvl>
    <w:lvl w:ilvl="5" w:tplc="0A84D85C">
      <w:start w:val="1"/>
      <w:numFmt w:val="lowerRoman"/>
      <w:lvlText w:val="%6."/>
      <w:lvlJc w:val="right"/>
      <w:pPr>
        <w:ind w:left="4887" w:hanging="180"/>
      </w:pPr>
    </w:lvl>
    <w:lvl w:ilvl="6" w:tplc="BC2A2912">
      <w:start w:val="1"/>
      <w:numFmt w:val="decimal"/>
      <w:lvlText w:val="%7."/>
      <w:lvlJc w:val="left"/>
      <w:pPr>
        <w:ind w:left="5607" w:hanging="360"/>
      </w:pPr>
    </w:lvl>
    <w:lvl w:ilvl="7" w:tplc="F08E16AA">
      <w:start w:val="1"/>
      <w:numFmt w:val="lowerLetter"/>
      <w:lvlText w:val="%8."/>
      <w:lvlJc w:val="left"/>
      <w:pPr>
        <w:ind w:left="6327" w:hanging="360"/>
      </w:pPr>
    </w:lvl>
    <w:lvl w:ilvl="8" w:tplc="CCCA0820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4BD690F"/>
    <w:multiLevelType w:val="hybridMultilevel"/>
    <w:tmpl w:val="4AA4C962"/>
    <w:lvl w:ilvl="0" w:tplc="494A0B96">
      <w:start w:val="1"/>
      <w:numFmt w:val="decimal"/>
      <w:lvlText w:val="%1)"/>
      <w:lvlJc w:val="left"/>
      <w:pPr>
        <w:ind w:left="1287" w:hanging="360"/>
      </w:pPr>
    </w:lvl>
    <w:lvl w:ilvl="1" w:tplc="EE3E7846">
      <w:start w:val="1"/>
      <w:numFmt w:val="lowerLetter"/>
      <w:lvlText w:val="%2."/>
      <w:lvlJc w:val="left"/>
      <w:pPr>
        <w:ind w:left="2007" w:hanging="360"/>
      </w:pPr>
    </w:lvl>
    <w:lvl w:ilvl="2" w:tplc="8A0A3C96">
      <w:start w:val="1"/>
      <w:numFmt w:val="lowerRoman"/>
      <w:lvlText w:val="%3."/>
      <w:lvlJc w:val="right"/>
      <w:pPr>
        <w:ind w:left="2727" w:hanging="180"/>
      </w:pPr>
    </w:lvl>
    <w:lvl w:ilvl="3" w:tplc="D53E2460">
      <w:start w:val="1"/>
      <w:numFmt w:val="decimal"/>
      <w:lvlText w:val="%4."/>
      <w:lvlJc w:val="left"/>
      <w:pPr>
        <w:ind w:left="3447" w:hanging="360"/>
      </w:pPr>
    </w:lvl>
    <w:lvl w:ilvl="4" w:tplc="D2BE7E2A">
      <w:start w:val="1"/>
      <w:numFmt w:val="lowerLetter"/>
      <w:lvlText w:val="%5."/>
      <w:lvlJc w:val="left"/>
      <w:pPr>
        <w:ind w:left="4167" w:hanging="360"/>
      </w:pPr>
    </w:lvl>
    <w:lvl w:ilvl="5" w:tplc="A03E019A">
      <w:start w:val="1"/>
      <w:numFmt w:val="lowerRoman"/>
      <w:lvlText w:val="%6."/>
      <w:lvlJc w:val="right"/>
      <w:pPr>
        <w:ind w:left="4887" w:hanging="180"/>
      </w:pPr>
    </w:lvl>
    <w:lvl w:ilvl="6" w:tplc="CFE6438A">
      <w:start w:val="1"/>
      <w:numFmt w:val="decimal"/>
      <w:lvlText w:val="%7."/>
      <w:lvlJc w:val="left"/>
      <w:pPr>
        <w:ind w:left="5607" w:hanging="360"/>
      </w:pPr>
    </w:lvl>
    <w:lvl w:ilvl="7" w:tplc="6DC8FF34">
      <w:start w:val="1"/>
      <w:numFmt w:val="lowerLetter"/>
      <w:lvlText w:val="%8."/>
      <w:lvlJc w:val="left"/>
      <w:pPr>
        <w:ind w:left="6327" w:hanging="360"/>
      </w:pPr>
    </w:lvl>
    <w:lvl w:ilvl="8" w:tplc="07CA1810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75C7519"/>
    <w:multiLevelType w:val="multilevel"/>
    <w:tmpl w:val="D7CC52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95"/>
        </w:tabs>
        <w:ind w:left="1495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000000"/>
      </w:rPr>
    </w:lvl>
  </w:abstractNum>
  <w:abstractNum w:abstractNumId="21" w15:restartNumberingAfterBreak="0">
    <w:nsid w:val="3D830551"/>
    <w:multiLevelType w:val="hybridMultilevel"/>
    <w:tmpl w:val="476C8536"/>
    <w:lvl w:ilvl="0" w:tplc="F8AEDE0A">
      <w:start w:val="1"/>
      <w:numFmt w:val="decimal"/>
      <w:lvlText w:val="%1)"/>
      <w:lvlJc w:val="left"/>
      <w:pPr>
        <w:ind w:left="1287" w:hanging="360"/>
      </w:pPr>
    </w:lvl>
    <w:lvl w:ilvl="1" w:tplc="E958510E">
      <w:start w:val="1"/>
      <w:numFmt w:val="lowerLetter"/>
      <w:lvlText w:val="%2."/>
      <w:lvlJc w:val="left"/>
      <w:pPr>
        <w:ind w:left="2007" w:hanging="360"/>
      </w:pPr>
    </w:lvl>
    <w:lvl w:ilvl="2" w:tplc="143C84AA">
      <w:start w:val="1"/>
      <w:numFmt w:val="lowerRoman"/>
      <w:lvlText w:val="%3."/>
      <w:lvlJc w:val="right"/>
      <w:pPr>
        <w:ind w:left="2727" w:hanging="180"/>
      </w:pPr>
    </w:lvl>
    <w:lvl w:ilvl="3" w:tplc="E5B6F866">
      <w:start w:val="1"/>
      <w:numFmt w:val="decimal"/>
      <w:lvlText w:val="%4."/>
      <w:lvlJc w:val="left"/>
      <w:pPr>
        <w:ind w:left="3447" w:hanging="360"/>
      </w:pPr>
    </w:lvl>
    <w:lvl w:ilvl="4" w:tplc="1DF45F48">
      <w:start w:val="1"/>
      <w:numFmt w:val="lowerLetter"/>
      <w:lvlText w:val="%5."/>
      <w:lvlJc w:val="left"/>
      <w:pPr>
        <w:ind w:left="4167" w:hanging="360"/>
      </w:pPr>
    </w:lvl>
    <w:lvl w:ilvl="5" w:tplc="CB646362">
      <w:start w:val="1"/>
      <w:numFmt w:val="lowerRoman"/>
      <w:lvlText w:val="%6."/>
      <w:lvlJc w:val="right"/>
      <w:pPr>
        <w:ind w:left="4887" w:hanging="180"/>
      </w:pPr>
    </w:lvl>
    <w:lvl w:ilvl="6" w:tplc="2DFED280">
      <w:start w:val="1"/>
      <w:numFmt w:val="decimal"/>
      <w:lvlText w:val="%7."/>
      <w:lvlJc w:val="left"/>
      <w:pPr>
        <w:ind w:left="5607" w:hanging="360"/>
      </w:pPr>
    </w:lvl>
    <w:lvl w:ilvl="7" w:tplc="16AAC95C">
      <w:start w:val="1"/>
      <w:numFmt w:val="lowerLetter"/>
      <w:lvlText w:val="%8."/>
      <w:lvlJc w:val="left"/>
      <w:pPr>
        <w:ind w:left="6327" w:hanging="360"/>
      </w:pPr>
    </w:lvl>
    <w:lvl w:ilvl="8" w:tplc="6CFA1004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F9E3FD9"/>
    <w:multiLevelType w:val="hybridMultilevel"/>
    <w:tmpl w:val="58A4F95E"/>
    <w:lvl w:ilvl="0" w:tplc="21481E78">
      <w:start w:val="1"/>
      <w:numFmt w:val="bullet"/>
      <w:lvlText w:val=""/>
      <w:lvlJc w:val="left"/>
      <w:pPr>
        <w:ind w:left="1997" w:hanging="360"/>
      </w:pPr>
      <w:rPr>
        <w:rFonts w:ascii="Symbol" w:hAnsi="Symbol"/>
      </w:rPr>
    </w:lvl>
    <w:lvl w:ilvl="1" w:tplc="5F281B4C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/>
      </w:rPr>
    </w:lvl>
    <w:lvl w:ilvl="2" w:tplc="A75CF1F6">
      <w:start w:val="1"/>
      <w:numFmt w:val="bullet"/>
      <w:lvlText w:val=""/>
      <w:lvlJc w:val="left"/>
      <w:pPr>
        <w:ind w:left="3437" w:hanging="360"/>
      </w:pPr>
      <w:rPr>
        <w:rFonts w:ascii="Wingdings" w:hAnsi="Wingdings"/>
      </w:rPr>
    </w:lvl>
    <w:lvl w:ilvl="3" w:tplc="F6B880CE">
      <w:start w:val="1"/>
      <w:numFmt w:val="bullet"/>
      <w:lvlText w:val=""/>
      <w:lvlJc w:val="left"/>
      <w:pPr>
        <w:ind w:left="4157" w:hanging="360"/>
      </w:pPr>
      <w:rPr>
        <w:rFonts w:ascii="Symbol" w:hAnsi="Symbol"/>
      </w:rPr>
    </w:lvl>
    <w:lvl w:ilvl="4" w:tplc="F33028E2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/>
      </w:rPr>
    </w:lvl>
    <w:lvl w:ilvl="5" w:tplc="BEF6828E">
      <w:start w:val="1"/>
      <w:numFmt w:val="bullet"/>
      <w:lvlText w:val=""/>
      <w:lvlJc w:val="left"/>
      <w:pPr>
        <w:ind w:left="5597" w:hanging="360"/>
      </w:pPr>
      <w:rPr>
        <w:rFonts w:ascii="Wingdings" w:hAnsi="Wingdings"/>
      </w:rPr>
    </w:lvl>
    <w:lvl w:ilvl="6" w:tplc="F4BA0684">
      <w:start w:val="1"/>
      <w:numFmt w:val="bullet"/>
      <w:lvlText w:val=""/>
      <w:lvlJc w:val="left"/>
      <w:pPr>
        <w:ind w:left="6317" w:hanging="360"/>
      </w:pPr>
      <w:rPr>
        <w:rFonts w:ascii="Symbol" w:hAnsi="Symbol"/>
      </w:rPr>
    </w:lvl>
    <w:lvl w:ilvl="7" w:tplc="739CA994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/>
      </w:rPr>
    </w:lvl>
    <w:lvl w:ilvl="8" w:tplc="3D344700">
      <w:start w:val="1"/>
      <w:numFmt w:val="bullet"/>
      <w:lvlText w:val=""/>
      <w:lvlJc w:val="left"/>
      <w:pPr>
        <w:ind w:left="7757" w:hanging="360"/>
      </w:pPr>
      <w:rPr>
        <w:rFonts w:ascii="Wingdings" w:hAnsi="Wingdings"/>
      </w:rPr>
    </w:lvl>
  </w:abstractNum>
  <w:abstractNum w:abstractNumId="23" w15:restartNumberingAfterBreak="0">
    <w:nsid w:val="43C22E34"/>
    <w:multiLevelType w:val="hybridMultilevel"/>
    <w:tmpl w:val="7A84ADA2"/>
    <w:lvl w:ilvl="0" w:tplc="9898668E">
      <w:start w:val="1"/>
      <w:numFmt w:val="bullet"/>
      <w:lvlText w:val=""/>
      <w:lvlJc w:val="left"/>
      <w:pPr>
        <w:ind w:left="2717" w:hanging="360"/>
      </w:pPr>
      <w:rPr>
        <w:rFonts w:ascii="Wingdings" w:hAnsi="Wingdings"/>
      </w:rPr>
    </w:lvl>
    <w:lvl w:ilvl="1" w:tplc="CFFA34A0">
      <w:start w:val="1"/>
      <w:numFmt w:val="bullet"/>
      <w:lvlText w:val="o"/>
      <w:lvlJc w:val="left"/>
      <w:pPr>
        <w:ind w:left="3437" w:hanging="360"/>
      </w:pPr>
      <w:rPr>
        <w:rFonts w:ascii="Courier New" w:hAnsi="Courier New" w:cs="Courier New"/>
      </w:rPr>
    </w:lvl>
    <w:lvl w:ilvl="2" w:tplc="46A6E352">
      <w:start w:val="1"/>
      <w:numFmt w:val="bullet"/>
      <w:lvlText w:val=""/>
      <w:lvlJc w:val="left"/>
      <w:pPr>
        <w:ind w:left="4157" w:hanging="360"/>
      </w:pPr>
      <w:rPr>
        <w:rFonts w:ascii="Wingdings" w:hAnsi="Wingdings"/>
      </w:rPr>
    </w:lvl>
    <w:lvl w:ilvl="3" w:tplc="6C2E8566">
      <w:start w:val="1"/>
      <w:numFmt w:val="bullet"/>
      <w:lvlText w:val=""/>
      <w:lvlJc w:val="left"/>
      <w:pPr>
        <w:ind w:left="4877" w:hanging="360"/>
      </w:pPr>
      <w:rPr>
        <w:rFonts w:ascii="Symbol" w:hAnsi="Symbol"/>
      </w:rPr>
    </w:lvl>
    <w:lvl w:ilvl="4" w:tplc="FC0CDC5A">
      <w:start w:val="1"/>
      <w:numFmt w:val="bullet"/>
      <w:lvlText w:val="o"/>
      <w:lvlJc w:val="left"/>
      <w:pPr>
        <w:ind w:left="5597" w:hanging="360"/>
      </w:pPr>
      <w:rPr>
        <w:rFonts w:ascii="Courier New" w:hAnsi="Courier New" w:cs="Courier New"/>
      </w:rPr>
    </w:lvl>
    <w:lvl w:ilvl="5" w:tplc="05E69B14">
      <w:start w:val="1"/>
      <w:numFmt w:val="bullet"/>
      <w:lvlText w:val=""/>
      <w:lvlJc w:val="left"/>
      <w:pPr>
        <w:ind w:left="6317" w:hanging="360"/>
      </w:pPr>
      <w:rPr>
        <w:rFonts w:ascii="Wingdings" w:hAnsi="Wingdings"/>
      </w:rPr>
    </w:lvl>
    <w:lvl w:ilvl="6" w:tplc="BEF09CB6">
      <w:start w:val="1"/>
      <w:numFmt w:val="bullet"/>
      <w:lvlText w:val=""/>
      <w:lvlJc w:val="left"/>
      <w:pPr>
        <w:ind w:left="7037" w:hanging="360"/>
      </w:pPr>
      <w:rPr>
        <w:rFonts w:ascii="Symbol" w:hAnsi="Symbol"/>
      </w:rPr>
    </w:lvl>
    <w:lvl w:ilvl="7" w:tplc="95184C7A">
      <w:start w:val="1"/>
      <w:numFmt w:val="bullet"/>
      <w:lvlText w:val="o"/>
      <w:lvlJc w:val="left"/>
      <w:pPr>
        <w:ind w:left="7757" w:hanging="360"/>
      </w:pPr>
      <w:rPr>
        <w:rFonts w:ascii="Courier New" w:hAnsi="Courier New" w:cs="Courier New"/>
      </w:rPr>
    </w:lvl>
    <w:lvl w:ilvl="8" w:tplc="586240A0">
      <w:start w:val="1"/>
      <w:numFmt w:val="bullet"/>
      <w:lvlText w:val=""/>
      <w:lvlJc w:val="left"/>
      <w:pPr>
        <w:ind w:left="8477" w:hanging="360"/>
      </w:pPr>
      <w:rPr>
        <w:rFonts w:ascii="Wingdings" w:hAnsi="Wingdings"/>
      </w:rPr>
    </w:lvl>
  </w:abstractNum>
  <w:abstractNum w:abstractNumId="24" w15:restartNumberingAfterBreak="0">
    <w:nsid w:val="45B73176"/>
    <w:multiLevelType w:val="hybridMultilevel"/>
    <w:tmpl w:val="AAE4A15E"/>
    <w:lvl w:ilvl="0" w:tplc="87F4FECE">
      <w:start w:val="1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9A74266"/>
    <w:multiLevelType w:val="hybridMultilevel"/>
    <w:tmpl w:val="F66075AC"/>
    <w:lvl w:ilvl="0" w:tplc="D22A512E">
      <w:start w:val="1"/>
      <w:numFmt w:val="bullet"/>
      <w:lvlText w:val=""/>
      <w:lvlJc w:val="left"/>
      <w:pPr>
        <w:ind w:left="786" w:hanging="360"/>
      </w:pPr>
      <w:rPr>
        <w:rFonts w:ascii="Symbol" w:hAnsi="Symbol"/>
      </w:rPr>
    </w:lvl>
    <w:lvl w:ilvl="1" w:tplc="D2C6770A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 w:tplc="2A4E4806">
      <w:start w:val="1"/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 w:tplc="6DEC5B04">
      <w:start w:val="1"/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 w:tplc="3FE6D8BE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 w:tplc="7AB6FC24">
      <w:start w:val="1"/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 w:tplc="B9685ADC">
      <w:start w:val="1"/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 w:tplc="2D766AAC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 w:tplc="D81409C4">
      <w:start w:val="1"/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26" w15:restartNumberingAfterBreak="0">
    <w:nsid w:val="517D6E16"/>
    <w:multiLevelType w:val="multilevel"/>
    <w:tmpl w:val="1342157E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90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7" w15:restartNumberingAfterBreak="0">
    <w:nsid w:val="52C230C0"/>
    <w:multiLevelType w:val="hybridMultilevel"/>
    <w:tmpl w:val="57D4DFC8"/>
    <w:lvl w:ilvl="0" w:tplc="AF3CFC9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107E75"/>
    <w:multiLevelType w:val="hybridMultilevel"/>
    <w:tmpl w:val="632AD54C"/>
    <w:lvl w:ilvl="0" w:tplc="5288AA26">
      <w:start w:val="1"/>
      <w:numFmt w:val="decimal"/>
      <w:lvlText w:val="%1)"/>
      <w:lvlJc w:val="left"/>
      <w:pPr>
        <w:ind w:left="900" w:hanging="360"/>
      </w:pPr>
    </w:lvl>
    <w:lvl w:ilvl="1" w:tplc="18689CA2">
      <w:start w:val="1"/>
      <w:numFmt w:val="lowerLetter"/>
      <w:lvlText w:val="%2."/>
      <w:lvlJc w:val="left"/>
      <w:pPr>
        <w:ind w:left="1620" w:hanging="360"/>
      </w:pPr>
    </w:lvl>
    <w:lvl w:ilvl="2" w:tplc="5EE855C6">
      <w:start w:val="1"/>
      <w:numFmt w:val="lowerRoman"/>
      <w:lvlText w:val="%3."/>
      <w:lvlJc w:val="right"/>
      <w:pPr>
        <w:ind w:left="2340" w:hanging="180"/>
      </w:pPr>
    </w:lvl>
    <w:lvl w:ilvl="3" w:tplc="EE3AB864">
      <w:start w:val="1"/>
      <w:numFmt w:val="decimal"/>
      <w:lvlText w:val="%4."/>
      <w:lvlJc w:val="left"/>
      <w:pPr>
        <w:ind w:left="3060" w:hanging="360"/>
      </w:pPr>
    </w:lvl>
    <w:lvl w:ilvl="4" w:tplc="633EA904">
      <w:start w:val="1"/>
      <w:numFmt w:val="lowerLetter"/>
      <w:lvlText w:val="%5."/>
      <w:lvlJc w:val="left"/>
      <w:pPr>
        <w:ind w:left="3780" w:hanging="360"/>
      </w:pPr>
    </w:lvl>
    <w:lvl w:ilvl="5" w:tplc="B2223F12">
      <w:start w:val="1"/>
      <w:numFmt w:val="lowerRoman"/>
      <w:lvlText w:val="%6."/>
      <w:lvlJc w:val="right"/>
      <w:pPr>
        <w:ind w:left="4500" w:hanging="180"/>
      </w:pPr>
    </w:lvl>
    <w:lvl w:ilvl="6" w:tplc="E872F8A2">
      <w:start w:val="1"/>
      <w:numFmt w:val="decimal"/>
      <w:lvlText w:val="%7."/>
      <w:lvlJc w:val="left"/>
      <w:pPr>
        <w:ind w:left="5220" w:hanging="360"/>
      </w:pPr>
    </w:lvl>
    <w:lvl w:ilvl="7" w:tplc="FC026426">
      <w:start w:val="1"/>
      <w:numFmt w:val="lowerLetter"/>
      <w:lvlText w:val="%8."/>
      <w:lvlJc w:val="left"/>
      <w:pPr>
        <w:ind w:left="5940" w:hanging="360"/>
      </w:pPr>
    </w:lvl>
    <w:lvl w:ilvl="8" w:tplc="6922C03A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8DD60CF"/>
    <w:multiLevelType w:val="hybridMultilevel"/>
    <w:tmpl w:val="71BCBF86"/>
    <w:lvl w:ilvl="0" w:tplc="EFB20802">
      <w:start w:val="4"/>
      <w:numFmt w:val="decimal"/>
      <w:lvlText w:val="%1)"/>
      <w:lvlJc w:val="left"/>
      <w:pPr>
        <w:ind w:left="1063" w:hanging="360"/>
      </w:pPr>
    </w:lvl>
    <w:lvl w:ilvl="1" w:tplc="B10A4DFE">
      <w:start w:val="1"/>
      <w:numFmt w:val="lowerLetter"/>
      <w:lvlText w:val="%2."/>
      <w:lvlJc w:val="left"/>
      <w:pPr>
        <w:ind w:left="1783" w:hanging="360"/>
      </w:pPr>
    </w:lvl>
    <w:lvl w:ilvl="2" w:tplc="5E0EC490">
      <w:start w:val="1"/>
      <w:numFmt w:val="lowerRoman"/>
      <w:lvlText w:val="%3."/>
      <w:lvlJc w:val="right"/>
      <w:pPr>
        <w:ind w:left="2503" w:hanging="180"/>
      </w:pPr>
    </w:lvl>
    <w:lvl w:ilvl="3" w:tplc="78AA9E30">
      <w:start w:val="1"/>
      <w:numFmt w:val="decimal"/>
      <w:lvlText w:val="%4."/>
      <w:lvlJc w:val="left"/>
      <w:pPr>
        <w:ind w:left="3223" w:hanging="360"/>
      </w:pPr>
    </w:lvl>
    <w:lvl w:ilvl="4" w:tplc="0A9E8E5E">
      <w:start w:val="1"/>
      <w:numFmt w:val="lowerLetter"/>
      <w:lvlText w:val="%5."/>
      <w:lvlJc w:val="left"/>
      <w:pPr>
        <w:ind w:left="3943" w:hanging="360"/>
      </w:pPr>
    </w:lvl>
    <w:lvl w:ilvl="5" w:tplc="221292FE">
      <w:start w:val="1"/>
      <w:numFmt w:val="lowerRoman"/>
      <w:lvlText w:val="%6."/>
      <w:lvlJc w:val="right"/>
      <w:pPr>
        <w:ind w:left="4663" w:hanging="180"/>
      </w:pPr>
    </w:lvl>
    <w:lvl w:ilvl="6" w:tplc="A88EF07E">
      <w:start w:val="1"/>
      <w:numFmt w:val="decimal"/>
      <w:lvlText w:val="%7."/>
      <w:lvlJc w:val="left"/>
      <w:pPr>
        <w:ind w:left="5383" w:hanging="360"/>
      </w:pPr>
    </w:lvl>
    <w:lvl w:ilvl="7" w:tplc="C688D690">
      <w:start w:val="1"/>
      <w:numFmt w:val="lowerLetter"/>
      <w:lvlText w:val="%8."/>
      <w:lvlJc w:val="left"/>
      <w:pPr>
        <w:ind w:left="6103" w:hanging="360"/>
      </w:pPr>
    </w:lvl>
    <w:lvl w:ilvl="8" w:tplc="F7ECE0D0">
      <w:start w:val="1"/>
      <w:numFmt w:val="lowerRoman"/>
      <w:lvlText w:val="%9."/>
      <w:lvlJc w:val="right"/>
      <w:pPr>
        <w:ind w:left="6823" w:hanging="180"/>
      </w:pPr>
    </w:lvl>
  </w:abstractNum>
  <w:abstractNum w:abstractNumId="30" w15:restartNumberingAfterBreak="0">
    <w:nsid w:val="5B39677B"/>
    <w:multiLevelType w:val="hybridMultilevel"/>
    <w:tmpl w:val="2FF64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60178F"/>
    <w:multiLevelType w:val="hybridMultilevel"/>
    <w:tmpl w:val="8E62D9F8"/>
    <w:lvl w:ilvl="0" w:tplc="8A16EAB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BC20BE58">
      <w:numFmt w:val="bullet"/>
      <w:lvlText w:val="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EDF565F"/>
    <w:multiLevelType w:val="hybridMultilevel"/>
    <w:tmpl w:val="A54A9316"/>
    <w:lvl w:ilvl="0" w:tplc="5726D8D4">
      <w:start w:val="1"/>
      <w:numFmt w:val="decimal"/>
      <w:lvlText w:val="%1)"/>
      <w:lvlJc w:val="left"/>
      <w:pPr>
        <w:ind w:left="1069" w:hanging="360"/>
      </w:pPr>
    </w:lvl>
    <w:lvl w:ilvl="1" w:tplc="E3085AA8">
      <w:start w:val="1"/>
      <w:numFmt w:val="lowerLetter"/>
      <w:lvlText w:val="%2."/>
      <w:lvlJc w:val="left"/>
      <w:pPr>
        <w:ind w:left="1789" w:hanging="360"/>
      </w:pPr>
    </w:lvl>
    <w:lvl w:ilvl="2" w:tplc="42E48F58">
      <w:start w:val="1"/>
      <w:numFmt w:val="lowerRoman"/>
      <w:lvlText w:val="%3."/>
      <w:lvlJc w:val="right"/>
      <w:pPr>
        <w:ind w:left="2509" w:hanging="180"/>
      </w:pPr>
    </w:lvl>
    <w:lvl w:ilvl="3" w:tplc="BB320922">
      <w:start w:val="1"/>
      <w:numFmt w:val="decimal"/>
      <w:lvlText w:val="%4."/>
      <w:lvlJc w:val="left"/>
      <w:pPr>
        <w:ind w:left="3229" w:hanging="360"/>
      </w:pPr>
    </w:lvl>
    <w:lvl w:ilvl="4" w:tplc="BF300428">
      <w:start w:val="1"/>
      <w:numFmt w:val="lowerLetter"/>
      <w:lvlText w:val="%5."/>
      <w:lvlJc w:val="left"/>
      <w:pPr>
        <w:ind w:left="3949" w:hanging="360"/>
      </w:pPr>
    </w:lvl>
    <w:lvl w:ilvl="5" w:tplc="DDF0DBCC">
      <w:start w:val="1"/>
      <w:numFmt w:val="lowerRoman"/>
      <w:lvlText w:val="%6."/>
      <w:lvlJc w:val="right"/>
      <w:pPr>
        <w:ind w:left="4669" w:hanging="180"/>
      </w:pPr>
    </w:lvl>
    <w:lvl w:ilvl="6" w:tplc="AC9E9CD6">
      <w:start w:val="1"/>
      <w:numFmt w:val="decimal"/>
      <w:lvlText w:val="%7."/>
      <w:lvlJc w:val="left"/>
      <w:pPr>
        <w:ind w:left="5389" w:hanging="360"/>
      </w:pPr>
    </w:lvl>
    <w:lvl w:ilvl="7" w:tplc="4C42F61A">
      <w:start w:val="1"/>
      <w:numFmt w:val="lowerLetter"/>
      <w:lvlText w:val="%8."/>
      <w:lvlJc w:val="left"/>
      <w:pPr>
        <w:ind w:left="6109" w:hanging="360"/>
      </w:pPr>
    </w:lvl>
    <w:lvl w:ilvl="8" w:tplc="FC9CB336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F2F5FDF"/>
    <w:multiLevelType w:val="hybridMultilevel"/>
    <w:tmpl w:val="5E6CD3FE"/>
    <w:lvl w:ilvl="0" w:tplc="330A82D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7FA7990">
      <w:start w:val="1"/>
      <w:numFmt w:val="lowerLetter"/>
      <w:lvlText w:val="%2."/>
      <w:lvlJc w:val="left"/>
      <w:pPr>
        <w:ind w:left="1364" w:hanging="360"/>
      </w:pPr>
    </w:lvl>
    <w:lvl w:ilvl="2" w:tplc="EE0E551A">
      <w:start w:val="1"/>
      <w:numFmt w:val="lowerRoman"/>
      <w:lvlText w:val="%3."/>
      <w:lvlJc w:val="right"/>
      <w:pPr>
        <w:ind w:left="2084" w:hanging="180"/>
      </w:pPr>
    </w:lvl>
    <w:lvl w:ilvl="3" w:tplc="1DCC5F08">
      <w:start w:val="1"/>
      <w:numFmt w:val="decimal"/>
      <w:lvlText w:val="%4."/>
      <w:lvlJc w:val="left"/>
      <w:pPr>
        <w:ind w:left="2804" w:hanging="360"/>
      </w:pPr>
    </w:lvl>
    <w:lvl w:ilvl="4" w:tplc="0FC07A36">
      <w:start w:val="1"/>
      <w:numFmt w:val="lowerLetter"/>
      <w:lvlText w:val="%5."/>
      <w:lvlJc w:val="left"/>
      <w:pPr>
        <w:ind w:left="3524" w:hanging="360"/>
      </w:pPr>
    </w:lvl>
    <w:lvl w:ilvl="5" w:tplc="D3C8334E">
      <w:start w:val="1"/>
      <w:numFmt w:val="lowerRoman"/>
      <w:lvlText w:val="%6."/>
      <w:lvlJc w:val="right"/>
      <w:pPr>
        <w:ind w:left="4244" w:hanging="180"/>
      </w:pPr>
    </w:lvl>
    <w:lvl w:ilvl="6" w:tplc="B84823EA">
      <w:start w:val="1"/>
      <w:numFmt w:val="decimal"/>
      <w:lvlText w:val="%7."/>
      <w:lvlJc w:val="left"/>
      <w:pPr>
        <w:ind w:left="4964" w:hanging="360"/>
      </w:pPr>
    </w:lvl>
    <w:lvl w:ilvl="7" w:tplc="547802E8">
      <w:start w:val="1"/>
      <w:numFmt w:val="lowerLetter"/>
      <w:lvlText w:val="%8."/>
      <w:lvlJc w:val="left"/>
      <w:pPr>
        <w:ind w:left="5684" w:hanging="360"/>
      </w:pPr>
    </w:lvl>
    <w:lvl w:ilvl="8" w:tplc="EBE657A0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7C6F2C"/>
    <w:multiLevelType w:val="hybridMultilevel"/>
    <w:tmpl w:val="67B614D0"/>
    <w:lvl w:ilvl="0" w:tplc="EBA6059E">
      <w:start w:val="1"/>
      <w:numFmt w:val="decimal"/>
      <w:lvlText w:val="%1."/>
      <w:lvlJc w:val="left"/>
      <w:pPr>
        <w:ind w:left="7652" w:hanging="705"/>
      </w:pPr>
    </w:lvl>
    <w:lvl w:ilvl="1" w:tplc="C9CC3F3E">
      <w:start w:val="1"/>
      <w:numFmt w:val="lowerLetter"/>
      <w:lvlText w:val="%2."/>
      <w:lvlJc w:val="left"/>
      <w:pPr>
        <w:ind w:left="8027" w:hanging="360"/>
      </w:pPr>
    </w:lvl>
    <w:lvl w:ilvl="2" w:tplc="AF247AFE">
      <w:start w:val="1"/>
      <w:numFmt w:val="lowerRoman"/>
      <w:lvlText w:val="%3."/>
      <w:lvlJc w:val="right"/>
      <w:pPr>
        <w:ind w:left="8747" w:hanging="180"/>
      </w:pPr>
    </w:lvl>
    <w:lvl w:ilvl="3" w:tplc="D4E885CC">
      <w:start w:val="1"/>
      <w:numFmt w:val="decimal"/>
      <w:lvlText w:val="%4."/>
      <w:lvlJc w:val="left"/>
      <w:pPr>
        <w:ind w:left="9467" w:hanging="360"/>
      </w:pPr>
    </w:lvl>
    <w:lvl w:ilvl="4" w:tplc="4D5E92F0">
      <w:start w:val="1"/>
      <w:numFmt w:val="lowerLetter"/>
      <w:lvlText w:val="%5."/>
      <w:lvlJc w:val="left"/>
      <w:pPr>
        <w:ind w:left="10187" w:hanging="360"/>
      </w:pPr>
    </w:lvl>
    <w:lvl w:ilvl="5" w:tplc="83A827F8">
      <w:start w:val="1"/>
      <w:numFmt w:val="lowerRoman"/>
      <w:lvlText w:val="%6."/>
      <w:lvlJc w:val="right"/>
      <w:pPr>
        <w:ind w:left="10907" w:hanging="180"/>
      </w:pPr>
    </w:lvl>
    <w:lvl w:ilvl="6" w:tplc="B96A934E">
      <w:start w:val="1"/>
      <w:numFmt w:val="decimal"/>
      <w:lvlText w:val="%7."/>
      <w:lvlJc w:val="left"/>
      <w:pPr>
        <w:ind w:left="11627" w:hanging="360"/>
      </w:pPr>
    </w:lvl>
    <w:lvl w:ilvl="7" w:tplc="BB44A56E">
      <w:start w:val="1"/>
      <w:numFmt w:val="lowerLetter"/>
      <w:lvlText w:val="%8."/>
      <w:lvlJc w:val="left"/>
      <w:pPr>
        <w:ind w:left="12347" w:hanging="360"/>
      </w:pPr>
    </w:lvl>
    <w:lvl w:ilvl="8" w:tplc="E872DCFC">
      <w:start w:val="1"/>
      <w:numFmt w:val="lowerRoman"/>
      <w:lvlText w:val="%9."/>
      <w:lvlJc w:val="right"/>
      <w:pPr>
        <w:ind w:left="13067" w:hanging="180"/>
      </w:pPr>
    </w:lvl>
  </w:abstractNum>
  <w:abstractNum w:abstractNumId="35" w15:restartNumberingAfterBreak="0">
    <w:nsid w:val="61A37BE9"/>
    <w:multiLevelType w:val="hybridMultilevel"/>
    <w:tmpl w:val="E3B6692E"/>
    <w:lvl w:ilvl="0" w:tplc="7D406A58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322E83D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0A4C5A30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5520327C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2732FF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C8C240BA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AF6440D4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91EEF25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0CD818FA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6" w15:restartNumberingAfterBreak="0">
    <w:nsid w:val="64625E3F"/>
    <w:multiLevelType w:val="hybridMultilevel"/>
    <w:tmpl w:val="C7602A9C"/>
    <w:lvl w:ilvl="0" w:tplc="2EE4399A">
      <w:start w:val="1"/>
      <w:numFmt w:val="decimal"/>
      <w:lvlText w:val="%1)"/>
      <w:lvlJc w:val="left"/>
      <w:pPr>
        <w:ind w:left="1063" w:hanging="360"/>
      </w:pPr>
    </w:lvl>
    <w:lvl w:ilvl="1" w:tplc="16F2937A">
      <w:start w:val="1"/>
      <w:numFmt w:val="lowerLetter"/>
      <w:lvlText w:val="%2."/>
      <w:lvlJc w:val="left"/>
      <w:pPr>
        <w:ind w:left="1783" w:hanging="360"/>
      </w:pPr>
    </w:lvl>
    <w:lvl w:ilvl="2" w:tplc="36001B30">
      <w:start w:val="1"/>
      <w:numFmt w:val="lowerRoman"/>
      <w:lvlText w:val="%3."/>
      <w:lvlJc w:val="right"/>
      <w:pPr>
        <w:ind w:left="2503" w:hanging="180"/>
      </w:pPr>
    </w:lvl>
    <w:lvl w:ilvl="3" w:tplc="6E008E96">
      <w:start w:val="1"/>
      <w:numFmt w:val="decimal"/>
      <w:lvlText w:val="%4."/>
      <w:lvlJc w:val="left"/>
      <w:pPr>
        <w:ind w:left="3223" w:hanging="360"/>
      </w:pPr>
    </w:lvl>
    <w:lvl w:ilvl="4" w:tplc="8E106090">
      <w:start w:val="1"/>
      <w:numFmt w:val="lowerLetter"/>
      <w:lvlText w:val="%5."/>
      <w:lvlJc w:val="left"/>
      <w:pPr>
        <w:ind w:left="3943" w:hanging="360"/>
      </w:pPr>
    </w:lvl>
    <w:lvl w:ilvl="5" w:tplc="0CDCC20A">
      <w:start w:val="1"/>
      <w:numFmt w:val="lowerRoman"/>
      <w:lvlText w:val="%6."/>
      <w:lvlJc w:val="right"/>
      <w:pPr>
        <w:ind w:left="4663" w:hanging="180"/>
      </w:pPr>
    </w:lvl>
    <w:lvl w:ilvl="6" w:tplc="79701F66">
      <w:start w:val="1"/>
      <w:numFmt w:val="decimal"/>
      <w:lvlText w:val="%7."/>
      <w:lvlJc w:val="left"/>
      <w:pPr>
        <w:ind w:left="5383" w:hanging="360"/>
      </w:pPr>
    </w:lvl>
    <w:lvl w:ilvl="7" w:tplc="D2CC83F2">
      <w:start w:val="1"/>
      <w:numFmt w:val="lowerLetter"/>
      <w:lvlText w:val="%8."/>
      <w:lvlJc w:val="left"/>
      <w:pPr>
        <w:ind w:left="6103" w:hanging="360"/>
      </w:pPr>
    </w:lvl>
    <w:lvl w:ilvl="8" w:tplc="6246AD0A">
      <w:start w:val="1"/>
      <w:numFmt w:val="lowerRoman"/>
      <w:lvlText w:val="%9."/>
      <w:lvlJc w:val="right"/>
      <w:pPr>
        <w:ind w:left="6823" w:hanging="180"/>
      </w:pPr>
    </w:lvl>
  </w:abstractNum>
  <w:abstractNum w:abstractNumId="37" w15:restartNumberingAfterBreak="0">
    <w:nsid w:val="64E90AD9"/>
    <w:multiLevelType w:val="multilevel"/>
    <w:tmpl w:val="ECB8D5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10" w:hanging="870"/>
      </w:pPr>
    </w:lvl>
    <w:lvl w:ilvl="2">
      <w:start w:val="1"/>
      <w:numFmt w:val="decimal"/>
      <w:lvlText w:val="%1.%2.%3."/>
      <w:lvlJc w:val="left"/>
      <w:pPr>
        <w:ind w:left="1590" w:hanging="870"/>
      </w:p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1.%2.%3.%4.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2880" w:hanging="144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600" w:hanging="1800"/>
      </w:pPr>
    </w:lvl>
  </w:abstractNum>
  <w:abstractNum w:abstractNumId="38" w15:restartNumberingAfterBreak="0">
    <w:nsid w:val="65F95731"/>
    <w:multiLevelType w:val="hybridMultilevel"/>
    <w:tmpl w:val="5B04101E"/>
    <w:lvl w:ilvl="0" w:tplc="B7BC31B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CEC6384"/>
    <w:multiLevelType w:val="hybridMultilevel"/>
    <w:tmpl w:val="343AF32C"/>
    <w:lvl w:ilvl="0" w:tplc="95CC48D4">
      <w:start w:val="1"/>
      <w:numFmt w:val="decimal"/>
      <w:lvlText w:val="%1)"/>
      <w:lvlJc w:val="left"/>
      <w:pPr>
        <w:ind w:left="2148" w:hanging="360"/>
      </w:pPr>
    </w:lvl>
    <w:lvl w:ilvl="1" w:tplc="44D29418">
      <w:start w:val="1"/>
      <w:numFmt w:val="lowerLetter"/>
      <w:lvlText w:val="%2."/>
      <w:lvlJc w:val="left"/>
      <w:pPr>
        <w:ind w:left="2868" w:hanging="360"/>
      </w:pPr>
    </w:lvl>
    <w:lvl w:ilvl="2" w:tplc="00366A16">
      <w:start w:val="1"/>
      <w:numFmt w:val="lowerRoman"/>
      <w:lvlText w:val="%3."/>
      <w:lvlJc w:val="right"/>
      <w:pPr>
        <w:ind w:left="3588" w:hanging="180"/>
      </w:pPr>
    </w:lvl>
    <w:lvl w:ilvl="3" w:tplc="612A18E6">
      <w:start w:val="1"/>
      <w:numFmt w:val="decimal"/>
      <w:lvlText w:val="%4."/>
      <w:lvlJc w:val="left"/>
      <w:pPr>
        <w:ind w:left="4308" w:hanging="360"/>
      </w:pPr>
    </w:lvl>
    <w:lvl w:ilvl="4" w:tplc="76ECCB2E">
      <w:start w:val="1"/>
      <w:numFmt w:val="lowerLetter"/>
      <w:lvlText w:val="%5."/>
      <w:lvlJc w:val="left"/>
      <w:pPr>
        <w:ind w:left="5028" w:hanging="360"/>
      </w:pPr>
    </w:lvl>
    <w:lvl w:ilvl="5" w:tplc="3BE09092">
      <w:start w:val="1"/>
      <w:numFmt w:val="lowerRoman"/>
      <w:lvlText w:val="%6."/>
      <w:lvlJc w:val="right"/>
      <w:pPr>
        <w:ind w:left="5748" w:hanging="180"/>
      </w:pPr>
    </w:lvl>
    <w:lvl w:ilvl="6" w:tplc="A20C3198">
      <w:start w:val="1"/>
      <w:numFmt w:val="decimal"/>
      <w:lvlText w:val="%7."/>
      <w:lvlJc w:val="left"/>
      <w:pPr>
        <w:ind w:left="6468" w:hanging="360"/>
      </w:pPr>
    </w:lvl>
    <w:lvl w:ilvl="7" w:tplc="E2B61446">
      <w:start w:val="1"/>
      <w:numFmt w:val="lowerLetter"/>
      <w:lvlText w:val="%8."/>
      <w:lvlJc w:val="left"/>
      <w:pPr>
        <w:ind w:left="7188" w:hanging="360"/>
      </w:pPr>
    </w:lvl>
    <w:lvl w:ilvl="8" w:tplc="252AFE06">
      <w:start w:val="1"/>
      <w:numFmt w:val="lowerRoman"/>
      <w:lvlText w:val="%9."/>
      <w:lvlJc w:val="right"/>
      <w:pPr>
        <w:ind w:left="7908" w:hanging="180"/>
      </w:pPr>
    </w:lvl>
  </w:abstractNum>
  <w:abstractNum w:abstractNumId="40" w15:restartNumberingAfterBreak="0">
    <w:nsid w:val="712D2CF3"/>
    <w:multiLevelType w:val="hybridMultilevel"/>
    <w:tmpl w:val="601C998C"/>
    <w:lvl w:ilvl="0" w:tplc="FA02DDF8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F1D6469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E50ED7C4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048E131C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871A770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5B7C04CE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B47EBB0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8C422B9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0F627C6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41" w15:restartNumberingAfterBreak="0">
    <w:nsid w:val="7151749C"/>
    <w:multiLevelType w:val="hybridMultilevel"/>
    <w:tmpl w:val="85D80FAC"/>
    <w:lvl w:ilvl="0" w:tplc="93D0FB38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5BFE741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58A2D1B0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F4A059F4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7A626770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CFF22866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51C20F00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AE9E82B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8B84C76C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42" w15:restartNumberingAfterBreak="0">
    <w:nsid w:val="7189684C"/>
    <w:multiLevelType w:val="hybridMultilevel"/>
    <w:tmpl w:val="16D68F08"/>
    <w:lvl w:ilvl="0" w:tplc="A87AF150">
      <w:start w:val="1"/>
      <w:numFmt w:val="decimal"/>
      <w:lvlText w:val="%1)"/>
      <w:lvlJc w:val="left"/>
      <w:pPr>
        <w:ind w:left="2717" w:hanging="360"/>
      </w:pPr>
    </w:lvl>
    <w:lvl w:ilvl="1" w:tplc="53288AAC">
      <w:start w:val="1"/>
      <w:numFmt w:val="lowerLetter"/>
      <w:lvlText w:val="%2."/>
      <w:lvlJc w:val="left"/>
      <w:pPr>
        <w:ind w:left="3437" w:hanging="360"/>
      </w:pPr>
    </w:lvl>
    <w:lvl w:ilvl="2" w:tplc="8E0E2946">
      <w:start w:val="1"/>
      <w:numFmt w:val="lowerRoman"/>
      <w:lvlText w:val="%3."/>
      <w:lvlJc w:val="right"/>
      <w:pPr>
        <w:ind w:left="4157" w:hanging="180"/>
      </w:pPr>
    </w:lvl>
    <w:lvl w:ilvl="3" w:tplc="A8426BB6">
      <w:start w:val="1"/>
      <w:numFmt w:val="decimal"/>
      <w:lvlText w:val="%4."/>
      <w:lvlJc w:val="left"/>
      <w:pPr>
        <w:ind w:left="4877" w:hanging="360"/>
      </w:pPr>
    </w:lvl>
    <w:lvl w:ilvl="4" w:tplc="A07AEEE4">
      <w:start w:val="1"/>
      <w:numFmt w:val="lowerLetter"/>
      <w:lvlText w:val="%5."/>
      <w:lvlJc w:val="left"/>
      <w:pPr>
        <w:ind w:left="5597" w:hanging="360"/>
      </w:pPr>
    </w:lvl>
    <w:lvl w:ilvl="5" w:tplc="220C7CC6">
      <w:start w:val="1"/>
      <w:numFmt w:val="lowerRoman"/>
      <w:lvlText w:val="%6."/>
      <w:lvlJc w:val="right"/>
      <w:pPr>
        <w:ind w:left="6317" w:hanging="180"/>
      </w:pPr>
    </w:lvl>
    <w:lvl w:ilvl="6" w:tplc="52FCF39A">
      <w:start w:val="1"/>
      <w:numFmt w:val="decimal"/>
      <w:lvlText w:val="%7."/>
      <w:lvlJc w:val="left"/>
      <w:pPr>
        <w:ind w:left="7037" w:hanging="360"/>
      </w:pPr>
    </w:lvl>
    <w:lvl w:ilvl="7" w:tplc="1EC862A2">
      <w:start w:val="1"/>
      <w:numFmt w:val="lowerLetter"/>
      <w:lvlText w:val="%8."/>
      <w:lvlJc w:val="left"/>
      <w:pPr>
        <w:ind w:left="7757" w:hanging="360"/>
      </w:pPr>
    </w:lvl>
    <w:lvl w:ilvl="8" w:tplc="753AC9A8">
      <w:start w:val="1"/>
      <w:numFmt w:val="lowerRoman"/>
      <w:lvlText w:val="%9."/>
      <w:lvlJc w:val="right"/>
      <w:pPr>
        <w:ind w:left="8477" w:hanging="180"/>
      </w:pPr>
    </w:lvl>
  </w:abstractNum>
  <w:abstractNum w:abstractNumId="43" w15:restartNumberingAfterBreak="0">
    <w:nsid w:val="76A26DF0"/>
    <w:multiLevelType w:val="hybridMultilevel"/>
    <w:tmpl w:val="E3421E56"/>
    <w:lvl w:ilvl="0" w:tplc="38DE13CA">
      <w:start w:val="1"/>
      <w:numFmt w:val="bullet"/>
      <w:lvlText w:val=""/>
      <w:lvlJc w:val="left"/>
      <w:pPr>
        <w:ind w:left="1997" w:hanging="360"/>
      </w:pPr>
      <w:rPr>
        <w:rFonts w:ascii="Symbol" w:hAnsi="Symbol"/>
      </w:rPr>
    </w:lvl>
    <w:lvl w:ilvl="1" w:tplc="80E0B258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/>
      </w:rPr>
    </w:lvl>
    <w:lvl w:ilvl="2" w:tplc="89D07BC2">
      <w:start w:val="1"/>
      <w:numFmt w:val="bullet"/>
      <w:lvlText w:val=""/>
      <w:lvlJc w:val="left"/>
      <w:pPr>
        <w:ind w:left="3437" w:hanging="360"/>
      </w:pPr>
      <w:rPr>
        <w:rFonts w:ascii="Wingdings" w:hAnsi="Wingdings"/>
      </w:rPr>
    </w:lvl>
    <w:lvl w:ilvl="3" w:tplc="32288EE4">
      <w:start w:val="1"/>
      <w:numFmt w:val="bullet"/>
      <w:lvlText w:val=""/>
      <w:lvlJc w:val="left"/>
      <w:pPr>
        <w:ind w:left="4157" w:hanging="360"/>
      </w:pPr>
      <w:rPr>
        <w:rFonts w:ascii="Symbol" w:hAnsi="Symbol"/>
      </w:rPr>
    </w:lvl>
    <w:lvl w:ilvl="4" w:tplc="44BEB0F0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/>
      </w:rPr>
    </w:lvl>
    <w:lvl w:ilvl="5" w:tplc="52EA53B6">
      <w:start w:val="1"/>
      <w:numFmt w:val="bullet"/>
      <w:lvlText w:val=""/>
      <w:lvlJc w:val="left"/>
      <w:pPr>
        <w:ind w:left="5597" w:hanging="360"/>
      </w:pPr>
      <w:rPr>
        <w:rFonts w:ascii="Wingdings" w:hAnsi="Wingdings"/>
      </w:rPr>
    </w:lvl>
    <w:lvl w:ilvl="6" w:tplc="C0946E12">
      <w:start w:val="1"/>
      <w:numFmt w:val="bullet"/>
      <w:lvlText w:val=""/>
      <w:lvlJc w:val="left"/>
      <w:pPr>
        <w:ind w:left="6317" w:hanging="360"/>
      </w:pPr>
      <w:rPr>
        <w:rFonts w:ascii="Symbol" w:hAnsi="Symbol"/>
      </w:rPr>
    </w:lvl>
    <w:lvl w:ilvl="7" w:tplc="23EEB836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/>
      </w:rPr>
    </w:lvl>
    <w:lvl w:ilvl="8" w:tplc="746CB238">
      <w:start w:val="1"/>
      <w:numFmt w:val="bullet"/>
      <w:lvlText w:val=""/>
      <w:lvlJc w:val="left"/>
      <w:pPr>
        <w:ind w:left="7757" w:hanging="360"/>
      </w:pPr>
      <w:rPr>
        <w:rFonts w:ascii="Wingdings" w:hAnsi="Wingdings"/>
      </w:rPr>
    </w:lvl>
  </w:abstractNum>
  <w:abstractNum w:abstractNumId="44" w15:restartNumberingAfterBreak="0">
    <w:nsid w:val="771E7BEE"/>
    <w:multiLevelType w:val="hybridMultilevel"/>
    <w:tmpl w:val="3D00AD18"/>
    <w:lvl w:ilvl="0" w:tplc="25404C28">
      <w:start w:val="1"/>
      <w:numFmt w:val="bullet"/>
      <w:lvlText w:val=""/>
      <w:lvlJc w:val="left"/>
      <w:pPr>
        <w:ind w:left="2136" w:hanging="360"/>
      </w:pPr>
      <w:rPr>
        <w:rFonts w:ascii="Symbol" w:hAnsi="Symbol"/>
      </w:rPr>
    </w:lvl>
    <w:lvl w:ilvl="1" w:tplc="22E8886A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E8FCBF26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C6F682A0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D3EA5DC8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5E40444C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842053CC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3744A768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BF2A5518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45" w15:restartNumberingAfterBreak="0">
    <w:nsid w:val="7936703A"/>
    <w:multiLevelType w:val="hybridMultilevel"/>
    <w:tmpl w:val="5D2A78C8"/>
    <w:lvl w:ilvl="0" w:tplc="F97CBB76">
      <w:start w:val="1"/>
      <w:numFmt w:val="decimal"/>
      <w:lvlText w:val="%1)"/>
      <w:lvlJc w:val="left"/>
      <w:pPr>
        <w:ind w:left="900" w:hanging="360"/>
      </w:pPr>
    </w:lvl>
    <w:lvl w:ilvl="1" w:tplc="4CE425CE">
      <w:start w:val="1"/>
      <w:numFmt w:val="lowerLetter"/>
      <w:lvlText w:val="%2."/>
      <w:lvlJc w:val="left"/>
      <w:pPr>
        <w:ind w:left="1620" w:hanging="360"/>
      </w:pPr>
    </w:lvl>
    <w:lvl w:ilvl="2" w:tplc="D1B6D2C0">
      <w:start w:val="1"/>
      <w:numFmt w:val="lowerRoman"/>
      <w:lvlText w:val="%3."/>
      <w:lvlJc w:val="right"/>
      <w:pPr>
        <w:ind w:left="2340" w:hanging="180"/>
      </w:pPr>
    </w:lvl>
    <w:lvl w:ilvl="3" w:tplc="D0B8C1FA">
      <w:start w:val="1"/>
      <w:numFmt w:val="decimal"/>
      <w:lvlText w:val="%4."/>
      <w:lvlJc w:val="left"/>
      <w:pPr>
        <w:ind w:left="3060" w:hanging="360"/>
      </w:pPr>
    </w:lvl>
    <w:lvl w:ilvl="4" w:tplc="37E22118">
      <w:start w:val="1"/>
      <w:numFmt w:val="lowerLetter"/>
      <w:lvlText w:val="%5."/>
      <w:lvlJc w:val="left"/>
      <w:pPr>
        <w:ind w:left="3780" w:hanging="360"/>
      </w:pPr>
    </w:lvl>
    <w:lvl w:ilvl="5" w:tplc="E4D8E6CE">
      <w:start w:val="1"/>
      <w:numFmt w:val="lowerRoman"/>
      <w:lvlText w:val="%6."/>
      <w:lvlJc w:val="right"/>
      <w:pPr>
        <w:ind w:left="4500" w:hanging="180"/>
      </w:pPr>
    </w:lvl>
    <w:lvl w:ilvl="6" w:tplc="224AF2FA">
      <w:start w:val="1"/>
      <w:numFmt w:val="decimal"/>
      <w:lvlText w:val="%7."/>
      <w:lvlJc w:val="left"/>
      <w:pPr>
        <w:ind w:left="5220" w:hanging="360"/>
      </w:pPr>
    </w:lvl>
    <w:lvl w:ilvl="7" w:tplc="067653F6">
      <w:start w:val="1"/>
      <w:numFmt w:val="lowerLetter"/>
      <w:lvlText w:val="%8."/>
      <w:lvlJc w:val="left"/>
      <w:pPr>
        <w:ind w:left="5940" w:hanging="360"/>
      </w:pPr>
    </w:lvl>
    <w:lvl w:ilvl="8" w:tplc="99B0714A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9591E34"/>
    <w:multiLevelType w:val="hybridMultilevel"/>
    <w:tmpl w:val="B4D02E4C"/>
    <w:lvl w:ilvl="0" w:tplc="94A0621A">
      <w:start w:val="1"/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 w:tplc="F98CF74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C2674E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DBCEF4E6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BFACA48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92C61C7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30054E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25ECF5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0622C356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7" w15:restartNumberingAfterBreak="0">
    <w:nsid w:val="7E987210"/>
    <w:multiLevelType w:val="hybridMultilevel"/>
    <w:tmpl w:val="1AF21E20"/>
    <w:lvl w:ilvl="0" w:tplc="1AEC4CF6">
      <w:start w:val="1"/>
      <w:numFmt w:val="decimal"/>
      <w:lvlText w:val="%1."/>
      <w:lvlJc w:val="left"/>
      <w:pPr>
        <w:ind w:left="720" w:hanging="360"/>
      </w:pPr>
    </w:lvl>
    <w:lvl w:ilvl="1" w:tplc="0ACCAB2E">
      <w:start w:val="1"/>
      <w:numFmt w:val="lowerLetter"/>
      <w:lvlText w:val="%2."/>
      <w:lvlJc w:val="left"/>
      <w:pPr>
        <w:ind w:left="1440" w:hanging="360"/>
      </w:pPr>
    </w:lvl>
    <w:lvl w:ilvl="2" w:tplc="B7B4EFD2">
      <w:start w:val="1"/>
      <w:numFmt w:val="lowerRoman"/>
      <w:lvlText w:val="%3."/>
      <w:lvlJc w:val="right"/>
      <w:pPr>
        <w:ind w:left="2160" w:hanging="180"/>
      </w:pPr>
    </w:lvl>
    <w:lvl w:ilvl="3" w:tplc="F3AA81B0">
      <w:start w:val="1"/>
      <w:numFmt w:val="decimal"/>
      <w:lvlText w:val="%4."/>
      <w:lvlJc w:val="left"/>
      <w:pPr>
        <w:ind w:left="2880" w:hanging="360"/>
      </w:pPr>
    </w:lvl>
    <w:lvl w:ilvl="4" w:tplc="D17E7BE6">
      <w:start w:val="1"/>
      <w:numFmt w:val="lowerLetter"/>
      <w:lvlText w:val="%5."/>
      <w:lvlJc w:val="left"/>
      <w:pPr>
        <w:ind w:left="3600" w:hanging="360"/>
      </w:pPr>
    </w:lvl>
    <w:lvl w:ilvl="5" w:tplc="B5063A34">
      <w:start w:val="1"/>
      <w:numFmt w:val="lowerRoman"/>
      <w:lvlText w:val="%6."/>
      <w:lvlJc w:val="right"/>
      <w:pPr>
        <w:ind w:left="4320" w:hanging="180"/>
      </w:pPr>
    </w:lvl>
    <w:lvl w:ilvl="6" w:tplc="62BC3288">
      <w:start w:val="1"/>
      <w:numFmt w:val="decimal"/>
      <w:lvlText w:val="%7."/>
      <w:lvlJc w:val="left"/>
      <w:pPr>
        <w:ind w:left="5040" w:hanging="360"/>
      </w:pPr>
    </w:lvl>
    <w:lvl w:ilvl="7" w:tplc="1A907AC6">
      <w:start w:val="1"/>
      <w:numFmt w:val="lowerLetter"/>
      <w:lvlText w:val="%8."/>
      <w:lvlJc w:val="left"/>
      <w:pPr>
        <w:ind w:left="5760" w:hanging="360"/>
      </w:pPr>
    </w:lvl>
    <w:lvl w:ilvl="8" w:tplc="9AC85C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7"/>
  </w:num>
  <w:num w:numId="5">
    <w:abstractNumId w:val="46"/>
  </w:num>
  <w:num w:numId="6">
    <w:abstractNumId w:val="35"/>
  </w:num>
  <w:num w:numId="7">
    <w:abstractNumId w:val="25"/>
  </w:num>
  <w:num w:numId="8">
    <w:abstractNumId w:val="39"/>
  </w:num>
  <w:num w:numId="9">
    <w:abstractNumId w:val="40"/>
  </w:num>
  <w:num w:numId="10">
    <w:abstractNumId w:val="14"/>
  </w:num>
  <w:num w:numId="11">
    <w:abstractNumId w:val="41"/>
  </w:num>
  <w:num w:numId="12">
    <w:abstractNumId w:val="16"/>
  </w:num>
  <w:num w:numId="13">
    <w:abstractNumId w:val="1"/>
  </w:num>
  <w:num w:numId="14">
    <w:abstractNumId w:val="8"/>
  </w:num>
  <w:num w:numId="15">
    <w:abstractNumId w:val="18"/>
  </w:num>
  <w:num w:numId="16">
    <w:abstractNumId w:val="21"/>
  </w:num>
  <w:num w:numId="17">
    <w:abstractNumId w:val="4"/>
  </w:num>
  <w:num w:numId="18">
    <w:abstractNumId w:val="2"/>
  </w:num>
  <w:num w:numId="19">
    <w:abstractNumId w:val="9"/>
  </w:num>
  <w:num w:numId="20">
    <w:abstractNumId w:val="13"/>
  </w:num>
  <w:num w:numId="21">
    <w:abstractNumId w:val="37"/>
  </w:num>
  <w:num w:numId="22">
    <w:abstractNumId w:val="3"/>
  </w:num>
  <w:num w:numId="23">
    <w:abstractNumId w:val="43"/>
  </w:num>
  <w:num w:numId="24">
    <w:abstractNumId w:val="42"/>
  </w:num>
  <w:num w:numId="25">
    <w:abstractNumId w:val="22"/>
  </w:num>
  <w:num w:numId="26">
    <w:abstractNumId w:val="23"/>
  </w:num>
  <w:num w:numId="27">
    <w:abstractNumId w:val="44"/>
  </w:num>
  <w:num w:numId="28">
    <w:abstractNumId w:val="19"/>
  </w:num>
  <w:num w:numId="29">
    <w:abstractNumId w:val="7"/>
  </w:num>
  <w:num w:numId="30">
    <w:abstractNumId w:val="32"/>
  </w:num>
  <w:num w:numId="31">
    <w:abstractNumId w:val="28"/>
  </w:num>
  <w:num w:numId="32">
    <w:abstractNumId w:val="45"/>
  </w:num>
  <w:num w:numId="33">
    <w:abstractNumId w:val="12"/>
  </w:num>
  <w:num w:numId="34">
    <w:abstractNumId w:val="47"/>
  </w:num>
  <w:num w:numId="35">
    <w:abstractNumId w:val="34"/>
  </w:num>
  <w:num w:numId="36">
    <w:abstractNumId w:val="26"/>
  </w:num>
  <w:num w:numId="37">
    <w:abstractNumId w:val="15"/>
  </w:num>
  <w:num w:numId="38">
    <w:abstractNumId w:val="36"/>
  </w:num>
  <w:num w:numId="39">
    <w:abstractNumId w:val="29"/>
  </w:num>
  <w:num w:numId="40">
    <w:abstractNumId w:val="33"/>
  </w:num>
  <w:num w:numId="41">
    <w:abstractNumId w:val="11"/>
  </w:num>
  <w:num w:numId="42">
    <w:abstractNumId w:val="6"/>
  </w:num>
  <w:num w:numId="43">
    <w:abstractNumId w:val="30"/>
  </w:num>
  <w:num w:numId="44">
    <w:abstractNumId w:val="27"/>
  </w:num>
  <w:num w:numId="45">
    <w:abstractNumId w:val="31"/>
  </w:num>
  <w:num w:numId="46">
    <w:abstractNumId w:val="24"/>
  </w:num>
  <w:num w:numId="47">
    <w:abstractNumId w:val="38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AEE"/>
    <w:rsid w:val="00006A5B"/>
    <w:rsid w:val="00016540"/>
    <w:rsid w:val="00054609"/>
    <w:rsid w:val="00061881"/>
    <w:rsid w:val="0006700D"/>
    <w:rsid w:val="00081137"/>
    <w:rsid w:val="00095864"/>
    <w:rsid w:val="000A2A40"/>
    <w:rsid w:val="000A2C05"/>
    <w:rsid w:val="000D7FB9"/>
    <w:rsid w:val="000F03CC"/>
    <w:rsid w:val="000F2C7B"/>
    <w:rsid w:val="000F46B4"/>
    <w:rsid w:val="00110E75"/>
    <w:rsid w:val="00153D46"/>
    <w:rsid w:val="0016217E"/>
    <w:rsid w:val="001975E9"/>
    <w:rsid w:val="001B2648"/>
    <w:rsid w:val="001B6C8C"/>
    <w:rsid w:val="0020328B"/>
    <w:rsid w:val="00204575"/>
    <w:rsid w:val="00205519"/>
    <w:rsid w:val="00243347"/>
    <w:rsid w:val="002446E0"/>
    <w:rsid w:val="0024641D"/>
    <w:rsid w:val="0027087E"/>
    <w:rsid w:val="00291447"/>
    <w:rsid w:val="002A3409"/>
    <w:rsid w:val="002A3623"/>
    <w:rsid w:val="002A404B"/>
    <w:rsid w:val="002D60FE"/>
    <w:rsid w:val="002D6F17"/>
    <w:rsid w:val="002F1900"/>
    <w:rsid w:val="00360ACE"/>
    <w:rsid w:val="003727BD"/>
    <w:rsid w:val="00375734"/>
    <w:rsid w:val="0039168B"/>
    <w:rsid w:val="003C16BD"/>
    <w:rsid w:val="003C43D5"/>
    <w:rsid w:val="00445474"/>
    <w:rsid w:val="004571F0"/>
    <w:rsid w:val="00457E26"/>
    <w:rsid w:val="0049748B"/>
    <w:rsid w:val="00497532"/>
    <w:rsid w:val="004A5CE7"/>
    <w:rsid w:val="005018E6"/>
    <w:rsid w:val="00543BF2"/>
    <w:rsid w:val="005814C3"/>
    <w:rsid w:val="00583D51"/>
    <w:rsid w:val="005A6959"/>
    <w:rsid w:val="005E3528"/>
    <w:rsid w:val="005E4916"/>
    <w:rsid w:val="005F11E9"/>
    <w:rsid w:val="0060429B"/>
    <w:rsid w:val="00612E1B"/>
    <w:rsid w:val="0067688A"/>
    <w:rsid w:val="00684AC2"/>
    <w:rsid w:val="00687F31"/>
    <w:rsid w:val="006D747E"/>
    <w:rsid w:val="006E7BCE"/>
    <w:rsid w:val="006F193B"/>
    <w:rsid w:val="0070427E"/>
    <w:rsid w:val="0073473A"/>
    <w:rsid w:val="00747C43"/>
    <w:rsid w:val="00751687"/>
    <w:rsid w:val="00756097"/>
    <w:rsid w:val="0077452F"/>
    <w:rsid w:val="007827C5"/>
    <w:rsid w:val="00790500"/>
    <w:rsid w:val="007C1299"/>
    <w:rsid w:val="007E3562"/>
    <w:rsid w:val="0080717B"/>
    <w:rsid w:val="00817468"/>
    <w:rsid w:val="00824873"/>
    <w:rsid w:val="00827D71"/>
    <w:rsid w:val="00866A4B"/>
    <w:rsid w:val="00881140"/>
    <w:rsid w:val="00897C33"/>
    <w:rsid w:val="008B1154"/>
    <w:rsid w:val="008D0598"/>
    <w:rsid w:val="008D769E"/>
    <w:rsid w:val="008F7589"/>
    <w:rsid w:val="009179FF"/>
    <w:rsid w:val="00920165"/>
    <w:rsid w:val="0094111E"/>
    <w:rsid w:val="00943ED5"/>
    <w:rsid w:val="00965D54"/>
    <w:rsid w:val="009768AF"/>
    <w:rsid w:val="00980064"/>
    <w:rsid w:val="009939BA"/>
    <w:rsid w:val="009A2F09"/>
    <w:rsid w:val="009B09BA"/>
    <w:rsid w:val="009B54CF"/>
    <w:rsid w:val="009C5839"/>
    <w:rsid w:val="009E104E"/>
    <w:rsid w:val="009E3C6D"/>
    <w:rsid w:val="00A25D34"/>
    <w:rsid w:val="00A42046"/>
    <w:rsid w:val="00A74E0F"/>
    <w:rsid w:val="00A80269"/>
    <w:rsid w:val="00A82DDD"/>
    <w:rsid w:val="00A952C9"/>
    <w:rsid w:val="00AC185C"/>
    <w:rsid w:val="00AC262A"/>
    <w:rsid w:val="00AE51C3"/>
    <w:rsid w:val="00B22ACD"/>
    <w:rsid w:val="00B31C4C"/>
    <w:rsid w:val="00B378B2"/>
    <w:rsid w:val="00B66302"/>
    <w:rsid w:val="00B81587"/>
    <w:rsid w:val="00B93F78"/>
    <w:rsid w:val="00BC5FED"/>
    <w:rsid w:val="00BC700C"/>
    <w:rsid w:val="00C0528B"/>
    <w:rsid w:val="00C21FBA"/>
    <w:rsid w:val="00C2474C"/>
    <w:rsid w:val="00C32F7D"/>
    <w:rsid w:val="00C442EB"/>
    <w:rsid w:val="00C62CC3"/>
    <w:rsid w:val="00C64D33"/>
    <w:rsid w:val="00C854DD"/>
    <w:rsid w:val="00CC440A"/>
    <w:rsid w:val="00CD08FD"/>
    <w:rsid w:val="00CD3969"/>
    <w:rsid w:val="00CE55CB"/>
    <w:rsid w:val="00D35B03"/>
    <w:rsid w:val="00D75784"/>
    <w:rsid w:val="00D935ED"/>
    <w:rsid w:val="00D95AEE"/>
    <w:rsid w:val="00DA7F0C"/>
    <w:rsid w:val="00DB293B"/>
    <w:rsid w:val="00DD1229"/>
    <w:rsid w:val="00DD21F4"/>
    <w:rsid w:val="00E27AC5"/>
    <w:rsid w:val="00E3161E"/>
    <w:rsid w:val="00E328DE"/>
    <w:rsid w:val="00E45038"/>
    <w:rsid w:val="00E52D2D"/>
    <w:rsid w:val="00E76128"/>
    <w:rsid w:val="00E7719D"/>
    <w:rsid w:val="00EA7A18"/>
    <w:rsid w:val="00EB2478"/>
    <w:rsid w:val="00ED1C0B"/>
    <w:rsid w:val="00ED2AEE"/>
    <w:rsid w:val="00EE1FED"/>
    <w:rsid w:val="00EE6437"/>
    <w:rsid w:val="00EF18CA"/>
    <w:rsid w:val="00F370A3"/>
    <w:rsid w:val="00F41489"/>
    <w:rsid w:val="00F57F84"/>
    <w:rsid w:val="00F904FF"/>
    <w:rsid w:val="00FA7D33"/>
    <w:rsid w:val="00FD68FF"/>
    <w:rsid w:val="00F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CA918"/>
  <w15:docId w15:val="{8D9CAC83-9FB5-4C7C-A49E-9F750010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5">
    <w:name w:val="Основной текст 2 Знак"/>
    <w:link w:val="24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sid w:val="00980064"/>
    <w:rPr>
      <w:color w:val="000080"/>
      <w:u w:val="single"/>
    </w:rPr>
  </w:style>
  <w:style w:type="paragraph" w:customStyle="1" w:styleId="TextBoldCenter">
    <w:name w:val="TextBoldCenter"/>
    <w:basedOn w:val="a"/>
    <w:rsid w:val="00980064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1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p-gr@dgr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3B944-8C7B-4EEA-88C0-46A11C0E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9</Pages>
  <Words>3369</Words>
  <Characters>19208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User</dc:creator>
  <cp:lastModifiedBy>Тимченко Ксения Валерьевна</cp:lastModifiedBy>
  <cp:revision>99</cp:revision>
  <cp:lastPrinted>2024-12-04T04:09:00Z</cp:lastPrinted>
  <dcterms:created xsi:type="dcterms:W3CDTF">2024-08-07T02:31:00Z</dcterms:created>
  <dcterms:modified xsi:type="dcterms:W3CDTF">2024-12-25T10:30:00Z</dcterms:modified>
  <cp:version>983040</cp:version>
</cp:coreProperties>
</file>