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EF9" w:rsidRDefault="00880EF9">
      <w:pPr>
        <w:spacing w:line="1" w:lineRule="exact"/>
      </w:pPr>
    </w:p>
    <w:p w:rsidR="0050280B" w:rsidRDefault="0050280B">
      <w:pPr>
        <w:pStyle w:val="20"/>
        <w:framePr w:w="10284" w:h="1646" w:hRule="exact" w:wrap="none" w:vAnchor="page" w:hAnchor="page" w:x="1091" w:y="1401"/>
        <w:shd w:val="clear" w:color="auto" w:fill="auto"/>
        <w:spacing w:after="0" w:line="259" w:lineRule="auto"/>
        <w:ind w:left="6120"/>
        <w:jc w:val="left"/>
        <w:rPr>
          <w:b w:val="0"/>
          <w:bCs w:val="0"/>
        </w:rPr>
      </w:pPr>
      <w:r>
        <w:rPr>
          <w:b w:val="0"/>
          <w:bCs w:val="0"/>
        </w:rPr>
        <w:t xml:space="preserve">Приложение № 6 </w:t>
      </w:r>
    </w:p>
    <w:p w:rsidR="00880EF9" w:rsidRDefault="0050280B" w:rsidP="0050280B">
      <w:pPr>
        <w:pStyle w:val="20"/>
        <w:framePr w:w="10284" w:h="1646" w:hRule="exact" w:wrap="none" w:vAnchor="page" w:hAnchor="page" w:x="1091" w:y="1401"/>
        <w:shd w:val="clear" w:color="auto" w:fill="auto"/>
        <w:spacing w:after="0" w:line="259" w:lineRule="auto"/>
        <w:ind w:left="6120"/>
        <w:jc w:val="left"/>
      </w:pPr>
      <w:r>
        <w:rPr>
          <w:b w:val="0"/>
          <w:bCs w:val="0"/>
        </w:rPr>
        <w:t>к приказу</w:t>
      </w:r>
      <w:r>
        <w:t xml:space="preserve"> </w:t>
      </w:r>
      <w:r>
        <w:rPr>
          <w:b w:val="0"/>
          <w:bCs w:val="0"/>
        </w:rPr>
        <w:t>Департамента градостроительного развития</w:t>
      </w:r>
    </w:p>
    <w:p w:rsidR="00880EF9" w:rsidRDefault="0050280B">
      <w:pPr>
        <w:pStyle w:val="20"/>
        <w:framePr w:w="10284" w:h="1646" w:hRule="exact" w:wrap="none" w:vAnchor="page" w:hAnchor="page" w:x="1091" w:y="1401"/>
        <w:shd w:val="clear" w:color="auto" w:fill="auto"/>
        <w:spacing w:after="0" w:line="259" w:lineRule="auto"/>
        <w:ind w:left="6120"/>
        <w:jc w:val="left"/>
      </w:pPr>
      <w:r>
        <w:rPr>
          <w:b w:val="0"/>
          <w:bCs w:val="0"/>
        </w:rPr>
        <w:t>Томской области</w:t>
      </w:r>
    </w:p>
    <w:p w:rsidR="00880EF9" w:rsidRDefault="0050280B">
      <w:pPr>
        <w:pStyle w:val="20"/>
        <w:framePr w:w="10284" w:h="1646" w:hRule="exact" w:wrap="none" w:vAnchor="page" w:hAnchor="page" w:x="1091" w:y="1401"/>
        <w:shd w:val="clear" w:color="auto" w:fill="auto"/>
        <w:tabs>
          <w:tab w:val="left" w:leader="hyphen" w:pos="7565"/>
          <w:tab w:val="left" w:leader="hyphen" w:pos="9307"/>
        </w:tabs>
        <w:spacing w:after="0" w:line="259" w:lineRule="auto"/>
        <w:ind w:left="6120"/>
        <w:jc w:val="left"/>
      </w:pPr>
      <w:r>
        <w:rPr>
          <w:b w:val="0"/>
          <w:bCs w:val="0"/>
        </w:rPr>
        <w:t>от ____________ №__________</w:t>
      </w:r>
    </w:p>
    <w:p w:rsidR="00880EF9" w:rsidRDefault="0050280B">
      <w:pPr>
        <w:pStyle w:val="30"/>
        <w:framePr w:w="10284" w:h="3914" w:hRule="exact" w:wrap="none" w:vAnchor="page" w:hAnchor="page" w:x="1091" w:y="4852"/>
        <w:shd w:val="clear" w:color="auto" w:fill="auto"/>
      </w:pPr>
      <w:r>
        <w:t>ПРОЕКТ</w:t>
      </w:r>
    </w:p>
    <w:p w:rsidR="00880EF9" w:rsidRDefault="0050280B">
      <w:pPr>
        <w:pStyle w:val="30"/>
        <w:framePr w:w="10284" w:h="3914" w:hRule="exact" w:wrap="none" w:vAnchor="page" w:hAnchor="page" w:x="1091" w:y="4852"/>
        <w:shd w:val="clear" w:color="auto" w:fill="auto"/>
      </w:pPr>
      <w:r>
        <w:t>правил землепользования и застройки</w:t>
      </w:r>
      <w:r>
        <w:br/>
        <w:t>муниципального образования</w:t>
      </w:r>
      <w:r>
        <w:br/>
        <w:t>«Моряковское сельское поселение</w:t>
      </w:r>
      <w:r>
        <w:br/>
        <w:t>Томского муниципального района</w:t>
      </w:r>
      <w:r>
        <w:br/>
        <w:t>Томской области»</w:t>
      </w:r>
    </w:p>
    <w:p w:rsidR="00880EF9" w:rsidRDefault="0050280B">
      <w:pPr>
        <w:pStyle w:val="30"/>
        <w:framePr w:w="10284" w:h="3914" w:hRule="exact" w:wrap="none" w:vAnchor="page" w:hAnchor="page" w:x="1091" w:y="4852"/>
        <w:shd w:val="clear" w:color="auto" w:fill="auto"/>
      </w:pPr>
      <w:r>
        <w:rPr>
          <w:b w:val="0"/>
          <w:bCs w:val="0"/>
        </w:rPr>
        <w:t>(внесение изменений)</w:t>
      </w:r>
    </w:p>
    <w:p w:rsidR="00880EF9" w:rsidRDefault="00880EF9">
      <w:pPr>
        <w:spacing w:line="1" w:lineRule="exact"/>
        <w:sectPr w:rsidR="00880EF9" w:rsidSect="005026A2">
          <w:headerReference w:type="default" r:id="rId7"/>
          <w:pgSz w:w="11900" w:h="16840"/>
          <w:pgMar w:top="360" w:right="360" w:bottom="360" w:left="360" w:header="0" w:footer="3" w:gutter="0"/>
          <w:pgNumType w:start="144"/>
          <w:cols w:space="720"/>
          <w:noEndnote/>
          <w:docGrid w:linePitch="360"/>
        </w:sectPr>
      </w:pPr>
    </w:p>
    <w:p w:rsidR="00880EF9" w:rsidRDefault="00880EF9">
      <w:pPr>
        <w:spacing w:line="1" w:lineRule="exact"/>
      </w:pPr>
    </w:p>
    <w:p w:rsidR="00880EF9" w:rsidRDefault="0050280B">
      <w:pPr>
        <w:pStyle w:val="10"/>
        <w:framePr w:w="10284" w:h="11676" w:hRule="exact" w:wrap="none" w:vAnchor="page" w:hAnchor="page" w:x="1091" w:y="1549"/>
        <w:shd w:val="clear" w:color="auto" w:fill="auto"/>
        <w:spacing w:after="220" w:line="240" w:lineRule="auto"/>
      </w:pPr>
      <w:bookmarkStart w:id="0" w:name="bookmark0"/>
      <w:bookmarkStart w:id="1" w:name="bookmark1"/>
      <w:r>
        <w:t>Оглавление</w:t>
      </w:r>
      <w:bookmarkEnd w:id="0"/>
      <w:bookmarkEnd w:id="1"/>
    </w:p>
    <w:p w:rsidR="00880EF9" w:rsidRDefault="009E2606" w:rsidP="00664711">
      <w:pPr>
        <w:pStyle w:val="a4"/>
        <w:framePr w:w="10284" w:h="11676" w:hRule="exact" w:wrap="none" w:vAnchor="page" w:hAnchor="page" w:x="1091" w:y="1549"/>
        <w:shd w:val="clear" w:color="auto" w:fill="auto"/>
        <w:tabs>
          <w:tab w:val="right" w:leader="dot" w:pos="10206"/>
        </w:tabs>
        <w:jc w:val="both"/>
      </w:pPr>
      <w:hyperlink w:anchor="bookmark4" w:tooltip="Current Document">
        <w:r w:rsidR="0050280B">
          <w:t>РАЗДЕЛ 1. ПОРЯДОК ПРИМЕНЕНИЯ ПРАВИЛ ЗЕМЛЕПОЛЬЗОВАНИЯ И ЗАСТР</w:t>
        </w:r>
        <w:r w:rsidR="00664711">
          <w:t>ОЙКИ И ВНЕСЕНИЯ В НИХ ИЗМЕНЕНИЙ………………………………………………………………...............................................</w:t>
        </w:r>
        <w:r w:rsidR="00C70E66">
          <w:t>.</w:t>
        </w:r>
        <w:r w:rsidR="00664711">
          <w:t>.</w:t>
        </w:r>
        <w:r w:rsidR="0050280B">
          <w:t>148</w:t>
        </w:r>
      </w:hyperlink>
    </w:p>
    <w:p w:rsidR="00880EF9" w:rsidRDefault="0050280B" w:rsidP="00AC4984">
      <w:pPr>
        <w:pStyle w:val="a4"/>
        <w:framePr w:w="10284" w:h="11676" w:hRule="exact" w:wrap="none" w:vAnchor="page" w:hAnchor="page" w:x="1091" w:y="1549"/>
        <w:shd w:val="clear" w:color="auto" w:fill="auto"/>
        <w:tabs>
          <w:tab w:val="left" w:leader="dot" w:pos="9788"/>
        </w:tabs>
        <w:jc w:val="both"/>
      </w:pPr>
      <w:r>
        <w:rPr>
          <w:b/>
          <w:bCs/>
        </w:rPr>
        <w:t>ГЛАВА 1. ОБЩИЕ ПОЛОЖЕНИЯ</w:t>
      </w:r>
      <w:r>
        <w:rPr>
          <w:b/>
          <w:bCs/>
        </w:rPr>
        <w:tab/>
      </w:r>
      <w:r w:rsidR="00C70E66">
        <w:rPr>
          <w:b/>
          <w:bCs/>
        </w:rPr>
        <w:t>.</w:t>
      </w:r>
      <w:r w:rsidR="00664711">
        <w:rPr>
          <w:b/>
          <w:bCs/>
        </w:rPr>
        <w:t>.</w:t>
      </w:r>
      <w:r>
        <w:rPr>
          <w:b/>
          <w:bCs/>
        </w:rPr>
        <w:t>148</w:t>
      </w:r>
    </w:p>
    <w:p w:rsidR="00880EF9" w:rsidRDefault="009E2606" w:rsidP="00AC4984">
      <w:pPr>
        <w:pStyle w:val="a4"/>
        <w:framePr w:w="10284" w:h="11676" w:hRule="exact" w:wrap="none" w:vAnchor="page" w:hAnchor="page" w:x="1091" w:y="1549"/>
        <w:shd w:val="clear" w:color="auto" w:fill="auto"/>
        <w:tabs>
          <w:tab w:val="right" w:leader="dot" w:pos="10192"/>
        </w:tabs>
        <w:jc w:val="both"/>
      </w:pPr>
      <w:hyperlink w:anchor="bookmark7" w:tooltip="Current Document">
        <w:r w:rsidR="0050280B">
          <w:t>Статья 1. Основные принципы, цели и состав Правил землепользования и застройки</w:t>
        </w:r>
        <w:r w:rsidR="0050280B">
          <w:tab/>
        </w:r>
        <w:r w:rsidR="00C70E66">
          <w:t>.....</w:t>
        </w:r>
        <w:bookmarkStart w:id="2" w:name="_GoBack"/>
        <w:bookmarkEnd w:id="2"/>
        <w:r w:rsidR="0050280B">
          <w:t>148</w:t>
        </w:r>
      </w:hyperlink>
    </w:p>
    <w:p w:rsidR="00880EF9" w:rsidRDefault="0050280B" w:rsidP="00AC4984">
      <w:pPr>
        <w:pStyle w:val="a4"/>
        <w:framePr w:w="10284" w:h="11676" w:hRule="exact" w:wrap="none" w:vAnchor="page" w:hAnchor="page" w:x="1091" w:y="1549"/>
        <w:shd w:val="clear" w:color="auto" w:fill="auto"/>
        <w:jc w:val="both"/>
      </w:pPr>
      <w:r>
        <w:rPr>
          <w:b/>
          <w:bCs/>
        </w:rPr>
        <w:t>ГЛАВА 2. РЕГУЛИРОВАНИЕ ЗЕМЛЕПОЛЬЗОВАНИЯ И ЗАСТРОЙКИ</w:t>
      </w:r>
    </w:p>
    <w:p w:rsidR="00880EF9" w:rsidRDefault="0050280B" w:rsidP="00AC4984">
      <w:pPr>
        <w:pStyle w:val="a4"/>
        <w:framePr w:w="10284" w:h="11676" w:hRule="exact" w:wrap="none" w:vAnchor="page" w:hAnchor="page" w:x="1091" w:y="1549"/>
        <w:shd w:val="clear" w:color="auto" w:fill="auto"/>
        <w:jc w:val="both"/>
      </w:pPr>
      <w:r>
        <w:rPr>
          <w:b/>
          <w:bCs/>
        </w:rPr>
        <w:t>УПОЛНОМОЧЕННЫМ ОРГАНОМ, ОРГАНАМИ МЕСТНОГО САМ</w:t>
      </w:r>
      <w:r w:rsidR="00664711">
        <w:rPr>
          <w:b/>
          <w:bCs/>
        </w:rPr>
        <w:t>ОУПРАВЛЕНИЯ....................</w:t>
      </w:r>
      <w:r>
        <w:rPr>
          <w:b/>
          <w:bCs/>
        </w:rPr>
        <w:t>149</w:t>
      </w:r>
    </w:p>
    <w:p w:rsidR="00880EF9" w:rsidRDefault="0050280B" w:rsidP="00AC4984">
      <w:pPr>
        <w:pStyle w:val="a4"/>
        <w:framePr w:w="10284" w:h="11676" w:hRule="exact" w:wrap="none" w:vAnchor="page" w:hAnchor="page" w:x="1091" w:y="1549"/>
        <w:shd w:val="clear" w:color="auto" w:fill="auto"/>
        <w:tabs>
          <w:tab w:val="right" w:leader="dot" w:pos="10192"/>
        </w:tabs>
        <w:jc w:val="both"/>
      </w:pPr>
      <w:r>
        <w:t>Статья 2. Полномочия Администрации Томской области, уполномоченного органа, органов местного самоуправления в области землепользования и застройки</w:t>
      </w:r>
      <w:r>
        <w:tab/>
        <w:t>149</w:t>
      </w:r>
    </w:p>
    <w:p w:rsidR="00880EF9" w:rsidRDefault="009E2606" w:rsidP="00AC4984">
      <w:pPr>
        <w:pStyle w:val="a4"/>
        <w:framePr w:w="10284" w:h="11676" w:hRule="exact" w:wrap="none" w:vAnchor="page" w:hAnchor="page" w:x="1091" w:y="1549"/>
        <w:shd w:val="clear" w:color="auto" w:fill="auto"/>
        <w:tabs>
          <w:tab w:val="right" w:leader="dot" w:pos="10192"/>
        </w:tabs>
        <w:spacing w:line="300" w:lineRule="auto"/>
        <w:jc w:val="both"/>
      </w:pPr>
      <w:hyperlink w:anchor="bookmark9" w:tooltip="Current Document">
        <w:r w:rsidR="0050280B">
          <w:t>Статья 3. Комиссия по подготовке проекта правил землепользования и застройки отдельных муниципальных образований Томской области</w:t>
        </w:r>
        <w:r w:rsidR="0050280B">
          <w:tab/>
          <w:t>151</w:t>
        </w:r>
      </w:hyperlink>
    </w:p>
    <w:p w:rsidR="00880EF9" w:rsidRDefault="009E2606" w:rsidP="00AC4984">
      <w:pPr>
        <w:pStyle w:val="a4"/>
        <w:framePr w:w="10284" w:h="11676" w:hRule="exact" w:wrap="none" w:vAnchor="page" w:hAnchor="page" w:x="1091" w:y="1549"/>
        <w:shd w:val="clear" w:color="auto" w:fill="auto"/>
        <w:tabs>
          <w:tab w:val="left" w:leader="dot" w:pos="9788"/>
        </w:tabs>
        <w:spacing w:line="264" w:lineRule="auto"/>
        <w:jc w:val="both"/>
      </w:pPr>
      <w:hyperlink w:anchor="bookmark11" w:tooltip="Current Document">
        <w:r w:rsidR="0050280B">
          <w:rPr>
            <w:b/>
            <w:bCs/>
          </w:rPr>
          <w:t>ГЛАВА 3. ПОДГОТОВКА ДОКУМЕНТАЦИИ ПО ПЛАНИРОВКЕ ТЕРРИТОРИИ</w:t>
        </w:r>
        <w:r w:rsidR="0050280B">
          <w:rPr>
            <w:b/>
            <w:bCs/>
          </w:rPr>
          <w:tab/>
        </w:r>
        <w:r w:rsidR="00664711">
          <w:rPr>
            <w:b/>
            <w:bCs/>
          </w:rPr>
          <w:t>.</w:t>
        </w:r>
        <w:r w:rsidR="0050280B">
          <w:rPr>
            <w:b/>
            <w:bCs/>
          </w:rPr>
          <w:t>151</w:t>
        </w:r>
      </w:hyperlink>
    </w:p>
    <w:p w:rsidR="00880EF9" w:rsidRDefault="009E2606" w:rsidP="00AC4984">
      <w:pPr>
        <w:pStyle w:val="a4"/>
        <w:framePr w:w="10284" w:h="11676" w:hRule="exact" w:wrap="none" w:vAnchor="page" w:hAnchor="page" w:x="1091" w:y="1549"/>
        <w:shd w:val="clear" w:color="auto" w:fill="auto"/>
        <w:tabs>
          <w:tab w:val="right" w:leader="dot" w:pos="10192"/>
        </w:tabs>
        <w:spacing w:line="264" w:lineRule="auto"/>
        <w:jc w:val="both"/>
      </w:pPr>
      <w:hyperlink w:anchor="bookmark13" w:tooltip="Current Document">
        <w:r w:rsidR="0050280B">
          <w:t>Статья 4. Общие положения о подготовке документации по планировке территории. Цели и основания подготовки документации по планировке территории</w:t>
        </w:r>
        <w:r w:rsidR="0050280B">
          <w:tab/>
          <w:t>151</w:t>
        </w:r>
      </w:hyperlink>
    </w:p>
    <w:p w:rsidR="00880EF9" w:rsidRDefault="009E2606" w:rsidP="00AC4984">
      <w:pPr>
        <w:pStyle w:val="a4"/>
        <w:framePr w:w="10284" w:h="11676" w:hRule="exact" w:wrap="none" w:vAnchor="page" w:hAnchor="page" w:x="1091" w:y="1549"/>
        <w:shd w:val="clear" w:color="auto" w:fill="auto"/>
        <w:tabs>
          <w:tab w:val="right" w:leader="dot" w:pos="10192"/>
        </w:tabs>
        <w:spacing w:line="264" w:lineRule="auto"/>
        <w:jc w:val="both"/>
      </w:pPr>
      <w:hyperlink w:anchor="bookmark15" w:tooltip="Current Document">
        <w:r w:rsidR="0050280B">
          <w:t>Статья 5. Особенности подготовки документации по планировке территории применительно к территории сельского поселения</w:t>
        </w:r>
        <w:r w:rsidR="0050280B">
          <w:tab/>
          <w:t>152</w:t>
        </w:r>
      </w:hyperlink>
    </w:p>
    <w:p w:rsidR="00880EF9" w:rsidRDefault="0050280B" w:rsidP="00AC4984">
      <w:pPr>
        <w:pStyle w:val="a4"/>
        <w:framePr w:w="10284" w:h="11676" w:hRule="exact" w:wrap="none" w:vAnchor="page" w:hAnchor="page" w:x="1091" w:y="1549"/>
        <w:shd w:val="clear" w:color="auto" w:fill="auto"/>
        <w:spacing w:line="264" w:lineRule="auto"/>
        <w:jc w:val="both"/>
      </w:pPr>
      <w:r>
        <w:rPr>
          <w:b/>
          <w:bCs/>
        </w:rPr>
        <w:t>ГЛАВА 4. ИЗМЕНЕНИЕ ВИДОВ РАЗРЕШЕННОГО ИСПОЛЬЗОВАНИЯ ЗЕМЕЛЬНЫХ УЧАСТКОВ И ОБЪЕКТОВ КАПИТАЛЬНОГО СТРОИТЕЛЬСТВА ФИЗИЧЕСКИМИ И</w:t>
      </w:r>
    </w:p>
    <w:p w:rsidR="00880EF9" w:rsidRDefault="0050280B" w:rsidP="00AC4984">
      <w:pPr>
        <w:pStyle w:val="a4"/>
        <w:framePr w:w="10284" w:h="11676" w:hRule="exact" w:wrap="none" w:vAnchor="page" w:hAnchor="page" w:x="1091" w:y="1549"/>
        <w:shd w:val="clear" w:color="auto" w:fill="auto"/>
        <w:tabs>
          <w:tab w:val="left" w:leader="dot" w:pos="9788"/>
        </w:tabs>
        <w:spacing w:line="264" w:lineRule="auto"/>
        <w:jc w:val="both"/>
      </w:pPr>
      <w:r>
        <w:rPr>
          <w:b/>
          <w:bCs/>
        </w:rPr>
        <w:t>ЮРИДИЧЕСКИМИ ЛИЦАМИ</w:t>
      </w:r>
      <w:r>
        <w:rPr>
          <w:b/>
          <w:bCs/>
        </w:rPr>
        <w:tab/>
      </w:r>
      <w:r w:rsidR="00664711">
        <w:rPr>
          <w:b/>
          <w:bCs/>
        </w:rPr>
        <w:t>.</w:t>
      </w:r>
      <w:r>
        <w:rPr>
          <w:b/>
          <w:bCs/>
        </w:rPr>
        <w:t>153</w:t>
      </w:r>
    </w:p>
    <w:p w:rsidR="00880EF9" w:rsidRDefault="0050280B" w:rsidP="00AC4984">
      <w:pPr>
        <w:pStyle w:val="a4"/>
        <w:framePr w:w="10284" w:h="11676" w:hRule="exact" w:wrap="none" w:vAnchor="page" w:hAnchor="page" w:x="1091" w:y="1549"/>
        <w:shd w:val="clear" w:color="auto" w:fill="auto"/>
        <w:tabs>
          <w:tab w:val="right" w:leader="dot" w:pos="10192"/>
        </w:tabs>
        <w:spacing w:line="264" w:lineRule="auto"/>
        <w:jc w:val="both"/>
      </w:pPr>
      <w:r>
        <w:t>Статья 6. Виды разрешенного использования земельных участков и объектов капитального строительства</w:t>
      </w:r>
      <w:r>
        <w:tab/>
        <w:t>153</w:t>
      </w:r>
    </w:p>
    <w:p w:rsidR="00880EF9" w:rsidRDefault="009E2606" w:rsidP="00AC4984">
      <w:pPr>
        <w:pStyle w:val="a4"/>
        <w:framePr w:w="10284" w:h="11676" w:hRule="exact" w:wrap="none" w:vAnchor="page" w:hAnchor="page" w:x="1091" w:y="1549"/>
        <w:shd w:val="clear" w:color="auto" w:fill="auto"/>
        <w:tabs>
          <w:tab w:val="right" w:leader="dot" w:pos="10192"/>
        </w:tabs>
        <w:spacing w:line="264" w:lineRule="auto"/>
        <w:jc w:val="both"/>
      </w:pPr>
      <w:hyperlink w:anchor="bookmark17" w:tooltip="Current Document">
        <w:r w:rsidR="0050280B">
          <w:t>Статья 7.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50280B">
          <w:tab/>
          <w:t>154</w:t>
        </w:r>
      </w:hyperlink>
    </w:p>
    <w:p w:rsidR="00880EF9" w:rsidRDefault="009E2606" w:rsidP="00AC4984">
      <w:pPr>
        <w:pStyle w:val="a4"/>
        <w:framePr w:w="10284" w:h="11676" w:hRule="exact" w:wrap="none" w:vAnchor="page" w:hAnchor="page" w:x="1091" w:y="1549"/>
        <w:shd w:val="clear" w:color="auto" w:fill="auto"/>
        <w:tabs>
          <w:tab w:val="right" w:leader="dot" w:pos="10192"/>
        </w:tabs>
        <w:spacing w:line="264" w:lineRule="auto"/>
        <w:jc w:val="both"/>
      </w:pPr>
      <w:hyperlink w:anchor="bookmark19" w:tooltip="Current Document">
        <w:r w:rsidR="0050280B">
          <w:t>Статья 8. Порядок предоставления разрешения на условно разрешенный вид использования земельного участка или объекта капитального строительства</w:t>
        </w:r>
        <w:r w:rsidR="0050280B">
          <w:tab/>
          <w:t>155</w:t>
        </w:r>
      </w:hyperlink>
    </w:p>
    <w:p w:rsidR="00880EF9" w:rsidRDefault="009E2606" w:rsidP="00AC4984">
      <w:pPr>
        <w:pStyle w:val="a4"/>
        <w:framePr w:w="10284" w:h="11676" w:hRule="exact" w:wrap="none" w:vAnchor="page" w:hAnchor="page" w:x="1091" w:y="1549"/>
        <w:shd w:val="clear" w:color="auto" w:fill="auto"/>
        <w:tabs>
          <w:tab w:val="right" w:leader="dot" w:pos="10192"/>
        </w:tabs>
        <w:spacing w:line="264" w:lineRule="auto"/>
        <w:jc w:val="both"/>
      </w:pPr>
      <w:hyperlink w:anchor="bookmark21" w:tooltip="Current Document">
        <w:r w:rsidR="0050280B">
          <w:t>Статья 9.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50280B">
          <w:tab/>
          <w:t>156</w:t>
        </w:r>
      </w:hyperlink>
    </w:p>
    <w:p w:rsidR="00880EF9" w:rsidRDefault="0050280B" w:rsidP="00AC4984">
      <w:pPr>
        <w:pStyle w:val="a4"/>
        <w:framePr w:w="10284" w:h="11676" w:hRule="exact" w:wrap="none" w:vAnchor="page" w:hAnchor="page" w:x="1091" w:y="1549"/>
        <w:shd w:val="clear" w:color="auto" w:fill="auto"/>
        <w:tabs>
          <w:tab w:val="right" w:leader="dot" w:pos="10192"/>
        </w:tabs>
        <w:spacing w:line="264" w:lineRule="auto"/>
        <w:jc w:val="both"/>
      </w:pPr>
      <w:r>
        <w:rPr>
          <w:b/>
          <w:bCs/>
        </w:rPr>
        <w:t>ГЛАВА 5. ПРОВЕДЕНИЕ ОБЩЕСТВЕННЫХ ОБСУЖДЕНИЙ И ПУБЛИЧНЫХ СЛУШАНИЙ ПО ВОПРОСАМ ЗЕМЛЕПОЛЬЗОВАНИЯ И ЗАСТРОЙКИ</w:t>
      </w:r>
      <w:r>
        <w:rPr>
          <w:b/>
          <w:bCs/>
        </w:rPr>
        <w:tab/>
        <w:t>158</w:t>
      </w:r>
    </w:p>
    <w:p w:rsidR="00880EF9" w:rsidRDefault="0050280B" w:rsidP="00AC4984">
      <w:pPr>
        <w:pStyle w:val="a4"/>
        <w:framePr w:w="10284" w:h="11676" w:hRule="exact" w:wrap="none" w:vAnchor="page" w:hAnchor="page" w:x="1091" w:y="1549"/>
        <w:shd w:val="clear" w:color="auto" w:fill="auto"/>
        <w:tabs>
          <w:tab w:val="right" w:leader="dot" w:pos="10192"/>
        </w:tabs>
        <w:spacing w:line="264" w:lineRule="auto"/>
        <w:jc w:val="both"/>
      </w:pPr>
      <w:r>
        <w:t>Статья 10. Порядок организации и проведения общественных обсуждений и публичных слушаний</w:t>
      </w:r>
      <w:r>
        <w:tab/>
        <w:t>158</w:t>
      </w:r>
    </w:p>
    <w:p w:rsidR="00880EF9" w:rsidRDefault="0050280B" w:rsidP="00AC4984">
      <w:pPr>
        <w:pStyle w:val="a4"/>
        <w:framePr w:w="10284" w:h="11676" w:hRule="exact" w:wrap="none" w:vAnchor="page" w:hAnchor="page" w:x="1091" w:y="1549"/>
        <w:shd w:val="clear" w:color="auto" w:fill="auto"/>
        <w:tabs>
          <w:tab w:val="right" w:leader="dot" w:pos="10192"/>
        </w:tabs>
        <w:spacing w:line="264" w:lineRule="auto"/>
        <w:jc w:val="both"/>
      </w:pPr>
      <w:r>
        <w:rPr>
          <w:b/>
          <w:bCs/>
        </w:rPr>
        <w:t>ГЛАВА 6. ВНЕСЕНИЕ ИЗМЕНЕНИЙ В ПРАВИЛА ЗЕМЛЕПОЛЬЗОВАНИЯ И ЗАСТРОЙКИ</w:t>
      </w:r>
      <w:r>
        <w:rPr>
          <w:b/>
          <w:bCs/>
        </w:rPr>
        <w:tab/>
        <w:t>158</w:t>
      </w:r>
    </w:p>
    <w:p w:rsidR="00880EF9" w:rsidRDefault="0050280B" w:rsidP="00AC4984">
      <w:pPr>
        <w:pStyle w:val="a4"/>
        <w:framePr w:w="10284" w:h="11676" w:hRule="exact" w:wrap="none" w:vAnchor="page" w:hAnchor="page" w:x="1091" w:y="1549"/>
        <w:shd w:val="clear" w:color="auto" w:fill="auto"/>
        <w:spacing w:line="264" w:lineRule="auto"/>
        <w:jc w:val="both"/>
      </w:pPr>
      <w:r>
        <w:t>Статья 11. Порядок внесения изменений в Правила землепользования и</w:t>
      </w:r>
    </w:p>
    <w:p w:rsidR="00880EF9" w:rsidRDefault="00664711" w:rsidP="00AC4984">
      <w:pPr>
        <w:pStyle w:val="a4"/>
        <w:framePr w:w="10284" w:h="11676" w:hRule="exact" w:wrap="none" w:vAnchor="page" w:hAnchor="page" w:x="1091" w:y="1549"/>
        <w:shd w:val="clear" w:color="auto" w:fill="auto"/>
        <w:tabs>
          <w:tab w:val="left" w:leader="dot" w:pos="9788"/>
        </w:tabs>
        <w:spacing w:line="264" w:lineRule="auto"/>
        <w:jc w:val="both"/>
      </w:pPr>
      <w:r>
        <w:t>Застройки…………………………………………………………………………………………………………..</w:t>
      </w:r>
      <w:r w:rsidR="0050280B">
        <w:t>158</w:t>
      </w:r>
    </w:p>
    <w:p w:rsidR="00880EF9" w:rsidRDefault="0050280B" w:rsidP="00AC4984">
      <w:pPr>
        <w:pStyle w:val="a4"/>
        <w:framePr w:w="10284" w:h="11676" w:hRule="exact" w:wrap="none" w:vAnchor="page" w:hAnchor="page" w:x="1091" w:y="1549"/>
        <w:shd w:val="clear" w:color="auto" w:fill="auto"/>
        <w:tabs>
          <w:tab w:val="right" w:leader="dot" w:pos="10192"/>
        </w:tabs>
        <w:spacing w:line="264" w:lineRule="auto"/>
        <w:jc w:val="both"/>
      </w:pPr>
      <w:r>
        <w:rPr>
          <w:b/>
          <w:bCs/>
        </w:rPr>
        <w:t>ГЛАВА 7. РЕГУЛИРОВАНИЕ ИНЫХ ВОПРОСОВ ЗЕМЛЕПОЛЬЗОВАНИЯ И ЗАСТРОЙКИ</w:t>
      </w:r>
      <w:r>
        <w:rPr>
          <w:b/>
          <w:bCs/>
        </w:rPr>
        <w:tab/>
        <w:t>158</w:t>
      </w:r>
    </w:p>
    <w:p w:rsidR="00880EF9" w:rsidRDefault="0050280B" w:rsidP="00AC4984">
      <w:pPr>
        <w:pStyle w:val="a4"/>
        <w:framePr w:w="10284" w:h="11676" w:hRule="exact" w:wrap="none" w:vAnchor="page" w:hAnchor="page" w:x="1091" w:y="1549"/>
        <w:shd w:val="clear" w:color="auto" w:fill="auto"/>
        <w:tabs>
          <w:tab w:val="right" w:leader="dot" w:pos="10192"/>
        </w:tabs>
        <w:spacing w:line="264" w:lineRule="auto"/>
        <w:jc w:val="both"/>
      </w:pPr>
      <w:r>
        <w:t>Статья 12. Муниципальный земельный контроль</w:t>
      </w:r>
      <w:r>
        <w:tab/>
        <w:t>158</w:t>
      </w:r>
    </w:p>
    <w:p w:rsidR="00880EF9" w:rsidRDefault="009E2606" w:rsidP="00AC4984">
      <w:pPr>
        <w:pStyle w:val="a4"/>
        <w:framePr w:w="10284" w:h="11676" w:hRule="exact" w:wrap="none" w:vAnchor="page" w:hAnchor="page" w:x="1091" w:y="1549"/>
        <w:shd w:val="clear" w:color="auto" w:fill="auto"/>
        <w:tabs>
          <w:tab w:val="right" w:leader="dot" w:pos="10192"/>
        </w:tabs>
        <w:spacing w:line="264" w:lineRule="auto"/>
        <w:jc w:val="both"/>
      </w:pPr>
      <w:hyperlink w:anchor="bookmark23" w:tooltip="Current Document">
        <w:r w:rsidR="0050280B">
          <w:t>Статья 13. Подготовка и утверждение местных нормативов градостроительного проектирования поселения</w:t>
        </w:r>
        <w:r w:rsidR="0050280B">
          <w:tab/>
          <w:t>158</w:t>
        </w:r>
      </w:hyperlink>
    </w:p>
    <w:p w:rsidR="00880EF9" w:rsidRDefault="00880EF9" w:rsidP="00AC4984">
      <w:pPr>
        <w:spacing w:line="1" w:lineRule="exact"/>
        <w:jc w:val="both"/>
        <w:sectPr w:rsidR="00880EF9">
          <w:pgSz w:w="11900" w:h="16840"/>
          <w:pgMar w:top="360" w:right="360" w:bottom="360" w:left="360" w:header="0" w:footer="3" w:gutter="0"/>
          <w:cols w:space="720"/>
          <w:noEndnote/>
          <w:docGrid w:linePitch="360"/>
        </w:sectPr>
      </w:pPr>
    </w:p>
    <w:p w:rsidR="00880EF9" w:rsidRDefault="00880EF9" w:rsidP="00AC4984">
      <w:pPr>
        <w:spacing w:line="1" w:lineRule="exact"/>
        <w:jc w:val="both"/>
      </w:pPr>
    </w:p>
    <w:p w:rsidR="00880EF9" w:rsidRDefault="009E2606" w:rsidP="00664711">
      <w:pPr>
        <w:pStyle w:val="a4"/>
        <w:framePr w:w="10286" w:h="12190" w:hRule="exact" w:wrap="none" w:vAnchor="page" w:hAnchor="page" w:x="1091" w:y="1124"/>
        <w:shd w:val="clear" w:color="auto" w:fill="auto"/>
        <w:tabs>
          <w:tab w:val="right" w:leader="dot" w:pos="10172"/>
        </w:tabs>
        <w:jc w:val="both"/>
      </w:pPr>
      <w:hyperlink w:anchor="bookmark25" w:tooltip="Current Document">
        <w:r w:rsidR="0050280B">
          <w:t xml:space="preserve">Статья 14. Ответственность за земельные правонарушения и нарушение законодательства </w:t>
        </w:r>
        <w:r w:rsidR="00664711">
          <w:br/>
        </w:r>
        <w:r w:rsidR="0050280B">
          <w:t>о градостроительной деятельности</w:t>
        </w:r>
        <w:r w:rsidR="0050280B">
          <w:tab/>
          <w:t>160</w:t>
        </w:r>
      </w:hyperlink>
    </w:p>
    <w:p w:rsidR="00880EF9" w:rsidRDefault="009E2606" w:rsidP="00AC4984">
      <w:pPr>
        <w:pStyle w:val="a4"/>
        <w:framePr w:w="10286" w:h="12190" w:hRule="exact" w:wrap="none" w:vAnchor="page" w:hAnchor="page" w:x="1091" w:y="1124"/>
        <w:shd w:val="clear" w:color="auto" w:fill="auto"/>
        <w:tabs>
          <w:tab w:val="left" w:leader="dot" w:pos="9781"/>
        </w:tabs>
        <w:jc w:val="both"/>
      </w:pPr>
      <w:hyperlink w:anchor="bookmark27" w:tooltip="Current Document">
        <w:r w:rsidR="0050280B">
          <w:t>Статья 15. Архитектурно-градостроительный облик объекта капитального строительства</w:t>
        </w:r>
        <w:r w:rsidR="0050280B">
          <w:tab/>
        </w:r>
        <w:r w:rsidR="00664711">
          <w:t>.</w:t>
        </w:r>
        <w:r w:rsidR="0050280B">
          <w:t>160</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33" w:tooltip="Current Document">
        <w:r w:rsidR="0050280B">
          <w:t>РАЗДЕЛ 2. КАРТА ГРАДОСТРОИТЕЛЬНОГО ЗОНИРОВАНИЯ</w:t>
        </w:r>
        <w:r w:rsidR="0050280B">
          <w:tab/>
          <w:t>161</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35" w:tooltip="Current Document">
        <w:r w:rsidR="0050280B">
          <w:rPr>
            <w:b/>
            <w:bCs/>
          </w:rPr>
          <w:t>ГЛАВА 8. КАРТА ГРАДОСТРОИТЕЛЬНОГО ЗОНИРОВАНИЯ</w:t>
        </w:r>
        <w:r w:rsidR="0050280B">
          <w:rPr>
            <w:b/>
            <w:bCs/>
          </w:rPr>
          <w:tab/>
          <w:t>161</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37" w:tooltip="Current Document">
        <w:r w:rsidR="0050280B">
          <w:t>Статья 16. Карта градостроительного зонирования</w:t>
        </w:r>
        <w:r w:rsidR="0050280B">
          <w:tab/>
          <w:t>161</w:t>
        </w:r>
      </w:hyperlink>
    </w:p>
    <w:p w:rsidR="00880EF9" w:rsidRDefault="0050280B" w:rsidP="00AC4984">
      <w:pPr>
        <w:pStyle w:val="a4"/>
        <w:framePr w:w="10286" w:h="12190" w:hRule="exact" w:wrap="none" w:vAnchor="page" w:hAnchor="page" w:x="1091" w:y="1124"/>
        <w:shd w:val="clear" w:color="auto" w:fill="auto"/>
        <w:tabs>
          <w:tab w:val="right" w:leader="dot" w:pos="10172"/>
        </w:tabs>
        <w:jc w:val="both"/>
      </w:pPr>
      <w:r>
        <w:t>РАЗДЕЛ 3. ГРАДОСТРОИТЕЛЬНЫЕ РЕГЛАМЕНТЫ</w:t>
      </w:r>
      <w:r>
        <w:tab/>
        <w:t>162</w:t>
      </w:r>
    </w:p>
    <w:p w:rsidR="00880EF9" w:rsidRDefault="0050280B" w:rsidP="00AC4984">
      <w:pPr>
        <w:pStyle w:val="a4"/>
        <w:framePr w:w="10286" w:h="12190" w:hRule="exact" w:wrap="none" w:vAnchor="page" w:hAnchor="page" w:x="1091" w:y="1124"/>
        <w:shd w:val="clear" w:color="auto" w:fill="auto"/>
        <w:jc w:val="both"/>
      </w:pPr>
      <w:r>
        <w:rPr>
          <w:b/>
          <w:bCs/>
        </w:rPr>
        <w:t>ГЛАВА 9. ГРАДОСТРОИТЕЛЬНЫЕ РЕГЛАМЕНТЫ ПО ВИДАМ РАЗРЕШЕННОГО ИСПОЛЬЗОВАНИЯ ЗЕМЕЛЬНЫХ УЧАСТКОВ И ОБЪЕКТОВ КАПИТАЛЬНОГО</w:t>
      </w:r>
    </w:p>
    <w:p w:rsidR="00880EF9" w:rsidRDefault="0050280B" w:rsidP="00AC4984">
      <w:pPr>
        <w:pStyle w:val="a4"/>
        <w:framePr w:w="10286" w:h="12190" w:hRule="exact" w:wrap="none" w:vAnchor="page" w:hAnchor="page" w:x="1091" w:y="1124"/>
        <w:shd w:val="clear" w:color="auto" w:fill="auto"/>
        <w:tabs>
          <w:tab w:val="right" w:leader="dot" w:pos="10172"/>
        </w:tabs>
        <w:jc w:val="both"/>
      </w:pPr>
      <w:r>
        <w:rPr>
          <w:b/>
          <w:bCs/>
        </w:rPr>
        <w:t>СТРОИТЕЛЬСТВА И ПРЕДЕЛЬНЫМ ПАРАМЕТРАМ РАЗРЕШЕННОГО СТРОИТЕЛЬСТВА И РЕКОНСТРУКЦИИ</w:t>
      </w:r>
      <w:r>
        <w:rPr>
          <w:b/>
          <w:bCs/>
        </w:rPr>
        <w:tab/>
        <w:t>162</w:t>
      </w:r>
    </w:p>
    <w:p w:rsidR="00880EF9" w:rsidRDefault="0050280B" w:rsidP="00AC4984">
      <w:pPr>
        <w:pStyle w:val="a4"/>
        <w:framePr w:w="10286" w:h="12190" w:hRule="exact" w:wrap="none" w:vAnchor="page" w:hAnchor="page" w:x="1091" w:y="1124"/>
        <w:shd w:val="clear" w:color="auto" w:fill="auto"/>
        <w:tabs>
          <w:tab w:val="right" w:leader="dot" w:pos="10172"/>
        </w:tabs>
        <w:jc w:val="both"/>
      </w:pPr>
      <w:r>
        <w:t>Статья 17. Общие положения о градостроительных регламентах</w:t>
      </w:r>
      <w:r>
        <w:tab/>
        <w:t>162</w:t>
      </w:r>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39" w:tooltip="Current Document">
        <w:r w:rsidR="0050280B">
          <w:t>Статья 18. Виды территориальных зон и их условные обозначения</w:t>
        </w:r>
        <w:r w:rsidR="0050280B">
          <w:tab/>
          <w:t>163</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41" w:tooltip="Current Document">
        <w:r w:rsidR="0050280B">
          <w:t>Статья 19. Градостроительные регламенты. Особенности застройки и землепользования на территориях жилых зон</w:t>
        </w:r>
        <w:r w:rsidR="0050280B">
          <w:tab/>
          <w:t>165</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43" w:tooltip="Current Document">
        <w:r w:rsidR="0050280B">
          <w:t>Статья 20. Зона застройки индивидуальными жилыми домами и личного подсобного хозяйства (Ж1)</w:t>
        </w:r>
        <w:r w:rsidR="0050280B">
          <w:tab/>
          <w:t>165</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45" w:tooltip="Current Document">
        <w:r w:rsidR="0050280B">
          <w:t>Статья 21. Зона застройки среднеэтажными жилыми домами (Ж4)</w:t>
        </w:r>
        <w:r w:rsidR="0050280B">
          <w:tab/>
          <w:t>169</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47" w:tooltip="Current Document">
        <w:r w:rsidR="0050280B">
          <w:t>Статья 22. Градостроительные регламенты. Землепользование и застройка на территориях общественно-деловых зон</w:t>
        </w:r>
        <w:r w:rsidR="0050280B">
          <w:tab/>
          <w:t>174</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49" w:tooltip="Current Document">
        <w:r w:rsidR="0050280B">
          <w:t>Статья 23. Зона общественного исполь</w:t>
        </w:r>
        <w:r w:rsidR="00664711">
          <w:t>зования и предпринимательства (О</w:t>
        </w:r>
        <w:r w:rsidR="0050280B">
          <w:t>1)</w:t>
        </w:r>
        <w:r w:rsidR="0050280B">
          <w:tab/>
          <w:t>174</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51" w:tooltip="Current Document">
        <w:r w:rsidR="0050280B">
          <w:t>Статья 24. Зона объектов здравоохранен</w:t>
        </w:r>
        <w:r w:rsidR="00664711">
          <w:t>ия и социального обслуживания (О</w:t>
        </w:r>
        <w:r w:rsidR="0050280B">
          <w:t>2)</w:t>
        </w:r>
        <w:r w:rsidR="0050280B">
          <w:tab/>
          <w:t>179</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53" w:tooltip="Current Document">
        <w:r w:rsidR="0050280B">
          <w:t>Статья 25. Зона объек</w:t>
        </w:r>
        <w:r w:rsidR="00664711">
          <w:t>тов образования и просвещения (О</w:t>
        </w:r>
        <w:r w:rsidR="0050280B">
          <w:t>3)</w:t>
        </w:r>
        <w:r w:rsidR="0050280B">
          <w:tab/>
          <w:t>181</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55" w:tooltip="Current Document">
        <w:r w:rsidR="0050280B">
          <w:t>Статья 26. Зона объект</w:t>
        </w:r>
        <w:r w:rsidR="00664711">
          <w:t>ов религиозного использования (О</w:t>
        </w:r>
        <w:r w:rsidR="0050280B">
          <w:t>4)</w:t>
        </w:r>
        <w:r w:rsidR="0050280B">
          <w:tab/>
          <w:t>183</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57" w:tooltip="Current Document">
        <w:r w:rsidR="0050280B">
          <w:t>Статья 27. Градостроительные регламенты. Особенности застройки и землепользования на территориях зон рекреационного назначения</w:t>
        </w:r>
        <w:r w:rsidR="0050280B">
          <w:tab/>
          <w:t>185</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59" w:tooltip="Current Document">
        <w:r w:rsidR="0050280B">
          <w:t>Статья 28. Зона благоустройства территорий общего пользования (Р1)</w:t>
        </w:r>
        <w:r w:rsidR="0050280B">
          <w:tab/>
          <w:t>185</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61" w:tooltip="Current Document">
        <w:r w:rsidR="0050280B">
          <w:t>Статья 29. Зона отдыха и спорта (РЗ)</w:t>
        </w:r>
        <w:r w:rsidR="0050280B">
          <w:tab/>
          <w:t>188</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63" w:tooltip="Current Document">
        <w:r w:rsidR="0050280B">
          <w:t>Статья 30. Градостроительные регламенты. Особенности застройки и землепользования на территориях зон сельскохозяйственного использования</w:t>
        </w:r>
        <w:r w:rsidR="0050280B">
          <w:tab/>
          <w:t>190</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65" w:tooltip="Current Document">
        <w:r w:rsidR="0050280B">
          <w:t>Статья 31. Зона ведения сельскохозяйственного использования (СХ1)</w:t>
        </w:r>
        <w:r w:rsidR="0050280B">
          <w:tab/>
          <w:t>190</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67" w:tooltip="Current Document">
        <w:r w:rsidR="0050280B">
          <w:t>Статья 32. Зона ведения огородничества и садоводства (СХ2)</w:t>
        </w:r>
        <w:r w:rsidR="0050280B">
          <w:tab/>
          <w:t>191</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69" w:tooltip="Current Document">
        <w:r w:rsidR="0050280B">
          <w:t>Статья 33. Зона, занятая объектами сельскохозяйственного назначения (ПЗ)</w:t>
        </w:r>
        <w:r w:rsidR="0050280B">
          <w:tab/>
          <w:t>193</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71" w:tooltip="Current Document">
        <w:r w:rsidR="0050280B">
          <w:t>Статья 34. Градостроительные регламенты. Особенности застройки и землепользования на территориях производственных зон</w:t>
        </w:r>
        <w:r w:rsidR="0050280B">
          <w:tab/>
          <w:t>195</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73" w:tooltip="Current Document">
        <w:r w:rsidR="0050280B">
          <w:t>Статья 35. Зона объектов производственной деятельности, энергетики и связи (П1)</w:t>
        </w:r>
        <w:r w:rsidR="0050280B">
          <w:tab/>
          <w:t>195</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75" w:tooltip="Current Document">
        <w:r w:rsidR="0050280B">
          <w:t>Статья 36. Зона объектов делового управления (П2)</w:t>
        </w:r>
        <w:r w:rsidR="0050280B">
          <w:tab/>
          <w:t>199</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77" w:tooltip="Current Document">
        <w:r w:rsidR="0050280B">
          <w:t>Статья 37. Градостроительные регламенты. Особенности застройки и землепользования на территориях зон транспортной и инженерной инфраструктур</w:t>
        </w:r>
        <w:r w:rsidR="0050280B">
          <w:tab/>
          <w:t>202</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79" w:tooltip="Current Document">
        <w:r w:rsidR="0050280B">
          <w:t>Статья 38. Зона улично-дорожной сети (Т2)</w:t>
        </w:r>
        <w:r w:rsidR="0050280B">
          <w:tab/>
          <w:t>202</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81" w:tooltip="Current Document">
        <w:r w:rsidR="0050280B">
          <w:t>Статья 39. Зона объектов коммунального обслуживания (ТЗ)</w:t>
        </w:r>
        <w:r w:rsidR="0050280B">
          <w:tab/>
          <w:t>204</w:t>
        </w:r>
      </w:hyperlink>
    </w:p>
    <w:p w:rsidR="00880EF9" w:rsidRDefault="009E2606" w:rsidP="00AC4984">
      <w:pPr>
        <w:pStyle w:val="a4"/>
        <w:framePr w:w="10286" w:h="12190" w:hRule="exact" w:wrap="none" w:vAnchor="page" w:hAnchor="page" w:x="1091" w:y="1124"/>
        <w:shd w:val="clear" w:color="auto" w:fill="auto"/>
        <w:tabs>
          <w:tab w:val="right" w:leader="dot" w:pos="10172"/>
        </w:tabs>
        <w:jc w:val="both"/>
      </w:pPr>
      <w:hyperlink w:anchor="bookmark83" w:tooltip="Current Document">
        <w:r w:rsidR="0050280B">
          <w:t>Статья 40. Градостроительные регламенты. Особенности застройки и землепользования на территориях зон специального назначения</w:t>
        </w:r>
        <w:r w:rsidR="0050280B">
          <w:tab/>
          <w:t>205</w:t>
        </w:r>
      </w:hyperlink>
    </w:p>
    <w:p w:rsidR="00880EF9" w:rsidRDefault="009E2606" w:rsidP="00AC4984">
      <w:pPr>
        <w:pStyle w:val="a4"/>
        <w:framePr w:w="10286" w:h="12190" w:hRule="exact" w:wrap="none" w:vAnchor="page" w:hAnchor="page" w:x="1091" w:y="1124"/>
        <w:shd w:val="clear" w:color="auto" w:fill="auto"/>
        <w:tabs>
          <w:tab w:val="left" w:leader="dot" w:pos="9781"/>
        </w:tabs>
        <w:jc w:val="both"/>
      </w:pPr>
      <w:hyperlink w:anchor="bookmark85" w:tooltip="Current Document">
        <w:r w:rsidR="0050280B">
          <w:t>Статья 41. Зона ритуальной деятельности (С1)</w:t>
        </w:r>
        <w:r w:rsidR="0050280B">
          <w:tab/>
        </w:r>
        <w:r w:rsidR="00664711">
          <w:t>.</w:t>
        </w:r>
        <w:r w:rsidR="0050280B">
          <w:t>205</w:t>
        </w:r>
      </w:hyperlink>
    </w:p>
    <w:p w:rsidR="00880EF9" w:rsidRDefault="00880EF9" w:rsidP="00AC4984">
      <w:pPr>
        <w:spacing w:line="1" w:lineRule="exact"/>
        <w:jc w:val="both"/>
        <w:sectPr w:rsidR="00880EF9">
          <w:pgSz w:w="11900" w:h="16840"/>
          <w:pgMar w:top="360" w:right="360" w:bottom="360" w:left="360" w:header="0" w:footer="3" w:gutter="0"/>
          <w:cols w:space="720"/>
          <w:noEndnote/>
          <w:docGrid w:linePitch="360"/>
        </w:sectPr>
      </w:pPr>
    </w:p>
    <w:p w:rsidR="00880EF9" w:rsidRDefault="00880EF9" w:rsidP="00AC4984">
      <w:pPr>
        <w:spacing w:line="1" w:lineRule="exact"/>
        <w:jc w:val="both"/>
      </w:pPr>
    </w:p>
    <w:p w:rsidR="00880EF9" w:rsidRDefault="009E2606" w:rsidP="00664711">
      <w:pPr>
        <w:pStyle w:val="a4"/>
        <w:framePr w:w="10282" w:h="4454" w:hRule="exact" w:wrap="none" w:vAnchor="page" w:hAnchor="page" w:x="1096" w:y="1127"/>
        <w:shd w:val="clear" w:color="auto" w:fill="auto"/>
        <w:tabs>
          <w:tab w:val="right" w:leader="dot" w:pos="10184"/>
        </w:tabs>
        <w:jc w:val="both"/>
      </w:pPr>
      <w:hyperlink w:anchor="bookmark87" w:tooltip="Current Document">
        <w:r w:rsidR="0050280B">
          <w:t>Статья 42. Зона запаса (озеленени</w:t>
        </w:r>
        <w:r w:rsidR="00664711">
          <w:t>е специального назначения) (С2)……………………………………….....</w:t>
        </w:r>
        <w:r w:rsidR="0050280B">
          <w:t>207</w:t>
        </w:r>
      </w:hyperlink>
    </w:p>
    <w:p w:rsidR="00880EF9" w:rsidRDefault="009E2606" w:rsidP="00664711">
      <w:pPr>
        <w:pStyle w:val="a4"/>
        <w:framePr w:w="10282" w:h="4454" w:hRule="exact" w:wrap="none" w:vAnchor="page" w:hAnchor="page" w:x="1096" w:y="1127"/>
        <w:shd w:val="clear" w:color="auto" w:fill="auto"/>
        <w:tabs>
          <w:tab w:val="right" w:leader="dot" w:pos="10184"/>
        </w:tabs>
        <w:jc w:val="both"/>
      </w:pPr>
      <w:hyperlink w:anchor="bookmark89" w:tooltip="Current Document">
        <w:r w:rsidR="0050280B">
          <w:t>Статья 43 Основные требования к улично-дорожной сети</w:t>
        </w:r>
        <w:r w:rsidR="0050280B">
          <w:tab/>
          <w:t>208</w:t>
        </w:r>
      </w:hyperlink>
    </w:p>
    <w:p w:rsidR="00880EF9" w:rsidRDefault="009E2606" w:rsidP="00664711">
      <w:pPr>
        <w:pStyle w:val="a4"/>
        <w:framePr w:w="10282" w:h="4454" w:hRule="exact" w:wrap="none" w:vAnchor="page" w:hAnchor="page" w:x="1096" w:y="1127"/>
        <w:shd w:val="clear" w:color="auto" w:fill="auto"/>
        <w:tabs>
          <w:tab w:val="left" w:leader="dot" w:pos="9770"/>
        </w:tabs>
        <w:jc w:val="both"/>
      </w:pPr>
      <w:hyperlink w:anchor="bookmark91" w:tooltip="Current Document">
        <w:r w:rsidR="0050280B">
          <w:t>Статья 44 Основные принципы организации застройки на территории сельского поселения</w:t>
        </w:r>
        <w:r w:rsidR="0050280B">
          <w:tab/>
        </w:r>
        <w:r w:rsidR="00664711">
          <w:t>.</w:t>
        </w:r>
        <w:r w:rsidR="0050280B">
          <w:t>209</w:t>
        </w:r>
      </w:hyperlink>
    </w:p>
    <w:p w:rsidR="00880EF9" w:rsidRDefault="009E2606" w:rsidP="00664711">
      <w:pPr>
        <w:pStyle w:val="a4"/>
        <w:framePr w:w="10282" w:h="4454" w:hRule="exact" w:wrap="none" w:vAnchor="page" w:hAnchor="page" w:x="1096" w:y="1127"/>
        <w:shd w:val="clear" w:color="auto" w:fill="auto"/>
        <w:tabs>
          <w:tab w:val="right" w:leader="dot" w:pos="10184"/>
        </w:tabs>
        <w:jc w:val="both"/>
      </w:pPr>
      <w:hyperlink w:anchor="bookmark93" w:tooltip="Current Document">
        <w:r w:rsidR="0050280B">
          <w:t>Статья 45 Осуществление землепользования и застройки в зонах с особыми условиями использования территорий</w:t>
        </w:r>
        <w:r w:rsidR="0050280B">
          <w:tab/>
          <w:t>210</w:t>
        </w:r>
      </w:hyperlink>
    </w:p>
    <w:p w:rsidR="00880EF9" w:rsidRDefault="009E2606" w:rsidP="00664711">
      <w:pPr>
        <w:pStyle w:val="a4"/>
        <w:framePr w:w="10282" w:h="4454" w:hRule="exact" w:wrap="none" w:vAnchor="page" w:hAnchor="page" w:x="1096" w:y="1127"/>
        <w:shd w:val="clear" w:color="auto" w:fill="auto"/>
        <w:tabs>
          <w:tab w:val="right" w:leader="dot" w:pos="10184"/>
        </w:tabs>
        <w:jc w:val="both"/>
      </w:pPr>
      <w:hyperlink w:anchor="bookmark95" w:tooltip="Current Document">
        <w:r w:rsidR="0050280B">
          <w:t>Статья 46 Санитарно-защитные зоны</w:t>
        </w:r>
        <w:r w:rsidR="0050280B">
          <w:tab/>
          <w:t>210</w:t>
        </w:r>
      </w:hyperlink>
    </w:p>
    <w:p w:rsidR="00880EF9" w:rsidRDefault="009E2606" w:rsidP="00664711">
      <w:pPr>
        <w:pStyle w:val="a4"/>
        <w:framePr w:w="10282" w:h="4454" w:hRule="exact" w:wrap="none" w:vAnchor="page" w:hAnchor="page" w:x="1096" w:y="1127"/>
        <w:shd w:val="clear" w:color="auto" w:fill="auto"/>
        <w:tabs>
          <w:tab w:val="right" w:leader="dot" w:pos="10184"/>
        </w:tabs>
        <w:jc w:val="both"/>
      </w:pPr>
      <w:hyperlink w:anchor="bookmark97" w:tooltip="Current Document">
        <w:r w:rsidR="0050280B">
          <w:t>Статья 47 Охранные зоны</w:t>
        </w:r>
        <w:r w:rsidR="0050280B">
          <w:tab/>
          <w:t>211</w:t>
        </w:r>
      </w:hyperlink>
    </w:p>
    <w:p w:rsidR="00880EF9" w:rsidRDefault="009E2606" w:rsidP="00664711">
      <w:pPr>
        <w:pStyle w:val="a4"/>
        <w:framePr w:w="10282" w:h="4454" w:hRule="exact" w:wrap="none" w:vAnchor="page" w:hAnchor="page" w:x="1096" w:y="1127"/>
        <w:shd w:val="clear" w:color="auto" w:fill="auto"/>
        <w:tabs>
          <w:tab w:val="right" w:leader="dot" w:pos="10184"/>
        </w:tabs>
        <w:jc w:val="both"/>
      </w:pPr>
      <w:hyperlink w:anchor="bookmark99" w:tooltip="Current Document">
        <w:r w:rsidR="0050280B">
          <w:t>Статья 48 Зоны санитарной охраны источников водоснабжения и водопроводов питьевого назначения</w:t>
        </w:r>
        <w:r w:rsidR="0050280B">
          <w:tab/>
          <w:t>211</w:t>
        </w:r>
      </w:hyperlink>
    </w:p>
    <w:p w:rsidR="00880EF9" w:rsidRDefault="009E2606" w:rsidP="00664711">
      <w:pPr>
        <w:pStyle w:val="a4"/>
        <w:framePr w:w="10282" w:h="4454" w:hRule="exact" w:wrap="none" w:vAnchor="page" w:hAnchor="page" w:x="1096" w:y="1127"/>
        <w:shd w:val="clear" w:color="auto" w:fill="auto"/>
        <w:tabs>
          <w:tab w:val="right" w:leader="dot" w:pos="10184"/>
        </w:tabs>
        <w:jc w:val="both"/>
      </w:pPr>
      <w:hyperlink w:anchor="bookmark101" w:tooltip="Current Document">
        <w:r w:rsidR="0050280B">
          <w:t>Статья 49 Водоохранная зона, прибрежная защитная полоса, береговая полоса</w:t>
        </w:r>
        <w:r w:rsidR="0050280B">
          <w:tab/>
          <w:t>211</w:t>
        </w:r>
      </w:hyperlink>
    </w:p>
    <w:p w:rsidR="00880EF9" w:rsidRDefault="009E2606" w:rsidP="00664711">
      <w:pPr>
        <w:pStyle w:val="a4"/>
        <w:framePr w:w="10282" w:h="4454" w:hRule="exact" w:wrap="none" w:vAnchor="page" w:hAnchor="page" w:x="1096" w:y="1127"/>
        <w:shd w:val="clear" w:color="auto" w:fill="auto"/>
        <w:tabs>
          <w:tab w:val="right" w:leader="dot" w:pos="10184"/>
        </w:tabs>
        <w:jc w:val="both"/>
      </w:pPr>
      <w:hyperlink w:anchor="bookmark103" w:tooltip="Current Document">
        <w:r w:rsidR="0050280B">
          <w:t>Статья 50 Придорожная полоса автомобильных дорог</w:t>
        </w:r>
        <w:r w:rsidR="0050280B">
          <w:tab/>
          <w:t>211</w:t>
        </w:r>
      </w:hyperlink>
    </w:p>
    <w:p w:rsidR="00880EF9" w:rsidRDefault="009E2606" w:rsidP="00664711">
      <w:pPr>
        <w:pStyle w:val="a4"/>
        <w:framePr w:w="10282" w:h="4454" w:hRule="exact" w:wrap="none" w:vAnchor="page" w:hAnchor="page" w:x="1096" w:y="1127"/>
        <w:shd w:val="clear" w:color="auto" w:fill="auto"/>
        <w:tabs>
          <w:tab w:val="right" w:leader="dot" w:pos="10184"/>
        </w:tabs>
        <w:jc w:val="both"/>
      </w:pPr>
      <w:hyperlink w:anchor="bookmark105" w:tooltip="Current Document">
        <w:r w:rsidR="0050280B">
          <w:t>Статья 51 Зоны затопления и подтопления</w:t>
        </w:r>
        <w:r w:rsidR="0050280B">
          <w:tab/>
          <w:t>212</w:t>
        </w:r>
      </w:hyperlink>
    </w:p>
    <w:p w:rsidR="00880EF9" w:rsidRDefault="009E2606" w:rsidP="00664711">
      <w:pPr>
        <w:pStyle w:val="a4"/>
        <w:framePr w:w="10282" w:h="4454" w:hRule="exact" w:wrap="none" w:vAnchor="page" w:hAnchor="page" w:x="1096" w:y="1127"/>
        <w:shd w:val="clear" w:color="auto" w:fill="auto"/>
        <w:tabs>
          <w:tab w:val="right" w:leader="dot" w:pos="10184"/>
        </w:tabs>
        <w:jc w:val="both"/>
      </w:pPr>
      <w:hyperlink w:anchor="bookmark107" w:tooltip="Current Document">
        <w:r w:rsidR="0050280B">
          <w:t>Статья 52 Охрана объектов культурного археологического наследия (памятников истории и культуры) народов Российской Федерации</w:t>
        </w:r>
        <w:r w:rsidR="0050280B">
          <w:tab/>
          <w:t>212</w:t>
        </w:r>
      </w:hyperlink>
    </w:p>
    <w:p w:rsidR="00880EF9" w:rsidRDefault="009E2606" w:rsidP="00664711">
      <w:pPr>
        <w:pStyle w:val="a4"/>
        <w:framePr w:w="10282" w:h="4454" w:hRule="exact" w:wrap="none" w:vAnchor="page" w:hAnchor="page" w:x="1096" w:y="1127"/>
        <w:shd w:val="clear" w:color="auto" w:fill="auto"/>
        <w:tabs>
          <w:tab w:val="right" w:leader="dot" w:pos="10184"/>
        </w:tabs>
        <w:jc w:val="both"/>
      </w:pPr>
      <w:hyperlink w:anchor="bookmark109" w:tooltip="Current Document">
        <w:r w:rsidR="0050280B">
          <w:t>Статья 53 Особо охраняемые природные территории</w:t>
        </w:r>
        <w:r w:rsidR="0050280B">
          <w:tab/>
          <w:t>212</w:t>
        </w:r>
      </w:hyperlink>
    </w:p>
    <w:p w:rsidR="00880EF9" w:rsidRDefault="009E2606" w:rsidP="00664711">
      <w:pPr>
        <w:pStyle w:val="a4"/>
        <w:framePr w:w="10282" w:h="4454" w:hRule="exact" w:wrap="none" w:vAnchor="page" w:hAnchor="page" w:x="1096" w:y="1127"/>
        <w:shd w:val="clear" w:color="auto" w:fill="auto"/>
        <w:tabs>
          <w:tab w:val="left" w:leader="dot" w:pos="9770"/>
        </w:tabs>
        <w:jc w:val="both"/>
      </w:pPr>
      <w:hyperlink w:anchor="bookmark111" w:tooltip="Current Document">
        <w:r w:rsidR="0050280B">
          <w:t>Статья 54 Противопожарные минерализованные полосы</w:t>
        </w:r>
        <w:r w:rsidR="0050280B">
          <w:tab/>
        </w:r>
        <w:r w:rsidR="00664711">
          <w:t>..</w:t>
        </w:r>
        <w:r w:rsidR="0050280B">
          <w:t>213</w:t>
        </w:r>
      </w:hyperlink>
    </w:p>
    <w:p w:rsidR="00880EF9" w:rsidRDefault="00880EF9" w:rsidP="00AC4984">
      <w:pPr>
        <w:spacing w:line="1" w:lineRule="exact"/>
        <w:jc w:val="both"/>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40"/>
        <w:framePr w:w="10286" w:h="2107" w:hRule="exact" w:wrap="none" w:vAnchor="page" w:hAnchor="page" w:x="1098" w:y="1114"/>
        <w:shd w:val="clear" w:color="auto" w:fill="auto"/>
        <w:spacing w:after="0"/>
      </w:pPr>
      <w:r>
        <w:t>ПРАВИЛА ЗЕМЛЕПОЛЬЗОВАНИЯ И ЗАСТРОЙКИ</w:t>
      </w:r>
      <w:r>
        <w:br/>
        <w:t>МУНИЦИПАЛЬНОГО ОБРАЗОВАНИЯ</w:t>
      </w:r>
      <w:r>
        <w:br/>
        <w:t>«МОРЯКОВСКОЕ СЕЛЬСКОЕ ПОСЕЛЕНИЕ</w:t>
      </w:r>
      <w:r>
        <w:br/>
        <w:t>ТОМСКОГО МУНИЦИПАЛЬНОГО РАЙОНА</w:t>
      </w:r>
      <w:r>
        <w:br/>
        <w:t>ТОМСКОЙ ОБЛАСТИ»</w:t>
      </w:r>
    </w:p>
    <w:p w:rsidR="00880EF9" w:rsidRDefault="0050280B">
      <w:pPr>
        <w:pStyle w:val="10"/>
        <w:framePr w:w="10286" w:h="1111" w:hRule="exact" w:wrap="none" w:vAnchor="page" w:hAnchor="page" w:x="1098" w:y="4021"/>
        <w:shd w:val="clear" w:color="auto" w:fill="auto"/>
        <w:spacing w:after="0" w:line="288" w:lineRule="auto"/>
      </w:pPr>
      <w:bookmarkStart w:id="3" w:name="bookmark2"/>
      <w:bookmarkStart w:id="4" w:name="bookmark3"/>
      <w:r>
        <w:t>РАЗДЕЛ 1.</w:t>
      </w:r>
      <w:bookmarkEnd w:id="3"/>
      <w:bookmarkEnd w:id="4"/>
    </w:p>
    <w:p w:rsidR="00880EF9" w:rsidRDefault="0050280B">
      <w:pPr>
        <w:pStyle w:val="10"/>
        <w:framePr w:w="10286" w:h="1111" w:hRule="exact" w:wrap="none" w:vAnchor="page" w:hAnchor="page" w:x="1098" w:y="4021"/>
        <w:shd w:val="clear" w:color="auto" w:fill="auto"/>
        <w:spacing w:after="0" w:line="288" w:lineRule="auto"/>
      </w:pPr>
      <w:bookmarkStart w:id="5" w:name="bookmark4"/>
      <w:bookmarkStart w:id="6" w:name="bookmark5"/>
      <w:r>
        <w:t>ПОРЯДОК ПРИМЕНЕНИЯ ПРАВИЛ ЗЕМЛЕПОЛЬЗОВАНИЯ И ЗАСТРОЙКИ</w:t>
      </w:r>
      <w:r>
        <w:br/>
        <w:t>И ВНЕСЕНИЯ В НИХ ИЗМЕНЕНИЙ</w:t>
      </w:r>
      <w:bookmarkEnd w:id="5"/>
      <w:bookmarkEnd w:id="6"/>
    </w:p>
    <w:p w:rsidR="00880EF9" w:rsidRDefault="0050280B">
      <w:pPr>
        <w:pStyle w:val="12"/>
        <w:framePr w:w="10286" w:h="9514" w:hRule="exact" w:wrap="none" w:vAnchor="page" w:hAnchor="page" w:x="1098" w:y="5787"/>
        <w:shd w:val="clear" w:color="auto" w:fill="auto"/>
      </w:pPr>
      <w:bookmarkStart w:id="7" w:name="bookmark6"/>
      <w:r>
        <w:t>ГЛАВА 1. ОБЩИЕ ПОЛОЖЕНИЯ</w:t>
      </w:r>
      <w:bookmarkEnd w:id="7"/>
    </w:p>
    <w:p w:rsidR="00880EF9" w:rsidRDefault="0050280B">
      <w:pPr>
        <w:pStyle w:val="10"/>
        <w:framePr w:w="10286" w:h="9514" w:hRule="exact" w:wrap="none" w:vAnchor="page" w:hAnchor="page" w:x="1098" w:y="5787"/>
        <w:shd w:val="clear" w:color="auto" w:fill="auto"/>
        <w:spacing w:after="260" w:line="259" w:lineRule="auto"/>
        <w:ind w:left="4460" w:hanging="3860"/>
        <w:jc w:val="both"/>
      </w:pPr>
      <w:bookmarkStart w:id="8" w:name="bookmark7"/>
      <w:bookmarkStart w:id="9" w:name="bookmark8"/>
      <w:r>
        <w:t>Статья 1. Основные принципы, цели и состав Правил землепользования и застройки</w:t>
      </w:r>
      <w:bookmarkEnd w:id="8"/>
      <w:bookmarkEnd w:id="9"/>
    </w:p>
    <w:p w:rsidR="00880EF9" w:rsidRDefault="0050280B">
      <w:pPr>
        <w:pStyle w:val="13"/>
        <w:framePr w:w="10286" w:h="9514" w:hRule="exact" w:wrap="none" w:vAnchor="page" w:hAnchor="page" w:x="1098" w:y="5787"/>
        <w:numPr>
          <w:ilvl w:val="0"/>
          <w:numId w:val="1"/>
        </w:numPr>
        <w:shd w:val="clear" w:color="auto" w:fill="auto"/>
        <w:tabs>
          <w:tab w:val="left" w:pos="919"/>
        </w:tabs>
        <w:spacing w:after="0"/>
        <w:ind w:firstLine="600"/>
        <w:jc w:val="both"/>
      </w:pPr>
      <w:r>
        <w:t>Настоящие Правила землепользования и застройки муниципального образования «Моряковское сельское поселение Томского муниципального района Томской области» (далее соответственно - Правила землепользования и застройки, Правила, Моряковское сельское поселение, сельское поселение, поселение) разработаны в целях, установленных статьей 30 Градостроительного кодекса Российской Федерации.</w:t>
      </w:r>
    </w:p>
    <w:p w:rsidR="00880EF9" w:rsidRDefault="0050280B">
      <w:pPr>
        <w:pStyle w:val="13"/>
        <w:framePr w:w="10286" w:h="9514" w:hRule="exact" w:wrap="none" w:vAnchor="page" w:hAnchor="page" w:x="1098" w:y="5787"/>
        <w:numPr>
          <w:ilvl w:val="0"/>
          <w:numId w:val="1"/>
        </w:numPr>
        <w:shd w:val="clear" w:color="auto" w:fill="auto"/>
        <w:tabs>
          <w:tab w:val="left" w:pos="919"/>
        </w:tabs>
        <w:spacing w:after="0"/>
        <w:ind w:firstLine="600"/>
        <w:jc w:val="both"/>
      </w:pPr>
      <w:r>
        <w:t>Настоящие Правила и изданные в соответствии с ними муниципальные правовые акты основываются на принципах законодательства о градостроительной деятельности в соответствии со статьей 2 Градостроительного кодекса Российской Федерации.</w:t>
      </w:r>
    </w:p>
    <w:p w:rsidR="00880EF9" w:rsidRDefault="0050280B">
      <w:pPr>
        <w:pStyle w:val="13"/>
        <w:framePr w:w="10286" w:h="9514" w:hRule="exact" w:wrap="none" w:vAnchor="page" w:hAnchor="page" w:x="1098" w:y="5787"/>
        <w:numPr>
          <w:ilvl w:val="0"/>
          <w:numId w:val="1"/>
        </w:numPr>
        <w:shd w:val="clear" w:color="auto" w:fill="auto"/>
        <w:tabs>
          <w:tab w:val="left" w:pos="953"/>
        </w:tabs>
        <w:spacing w:after="0"/>
        <w:ind w:firstLine="600"/>
        <w:jc w:val="both"/>
      </w:pPr>
      <w:r>
        <w:t>Настоящие Правила включают в себя:</w:t>
      </w:r>
    </w:p>
    <w:p w:rsidR="00880EF9" w:rsidRDefault="0050280B">
      <w:pPr>
        <w:pStyle w:val="13"/>
        <w:framePr w:w="10286" w:h="9514" w:hRule="exact" w:wrap="none" w:vAnchor="page" w:hAnchor="page" w:x="1098" w:y="5787"/>
        <w:numPr>
          <w:ilvl w:val="0"/>
          <w:numId w:val="2"/>
        </w:numPr>
        <w:shd w:val="clear" w:color="auto" w:fill="auto"/>
        <w:tabs>
          <w:tab w:val="left" w:pos="938"/>
        </w:tabs>
        <w:spacing w:after="0"/>
        <w:ind w:firstLine="580"/>
      </w:pPr>
      <w:r>
        <w:t>порядок применения правил землепользования и застройки и внесения в них изменений;</w:t>
      </w:r>
    </w:p>
    <w:p w:rsidR="00880EF9" w:rsidRDefault="0050280B">
      <w:pPr>
        <w:pStyle w:val="13"/>
        <w:framePr w:w="10286" w:h="9514" w:hRule="exact" w:wrap="none" w:vAnchor="page" w:hAnchor="page" w:x="1098" w:y="5787"/>
        <w:numPr>
          <w:ilvl w:val="0"/>
          <w:numId w:val="2"/>
        </w:numPr>
        <w:shd w:val="clear" w:color="auto" w:fill="auto"/>
        <w:tabs>
          <w:tab w:val="left" w:pos="962"/>
        </w:tabs>
        <w:spacing w:after="0"/>
        <w:ind w:firstLine="580"/>
      </w:pPr>
      <w:r>
        <w:t>карту градостроительного зонирования;</w:t>
      </w:r>
    </w:p>
    <w:p w:rsidR="00880EF9" w:rsidRDefault="0050280B">
      <w:pPr>
        <w:pStyle w:val="13"/>
        <w:framePr w:w="10286" w:h="9514" w:hRule="exact" w:wrap="none" w:vAnchor="page" w:hAnchor="page" w:x="1098" w:y="5787"/>
        <w:numPr>
          <w:ilvl w:val="0"/>
          <w:numId w:val="2"/>
        </w:numPr>
        <w:shd w:val="clear" w:color="auto" w:fill="auto"/>
        <w:tabs>
          <w:tab w:val="left" w:pos="962"/>
        </w:tabs>
        <w:spacing w:after="0"/>
        <w:ind w:firstLine="580"/>
      </w:pPr>
      <w:r>
        <w:t>градостроительные регламенты;</w:t>
      </w:r>
    </w:p>
    <w:p w:rsidR="00880EF9" w:rsidRDefault="0050280B">
      <w:pPr>
        <w:pStyle w:val="13"/>
        <w:framePr w:w="10286" w:h="9514" w:hRule="exact" w:wrap="none" w:vAnchor="page" w:hAnchor="page" w:x="1098" w:y="5787"/>
        <w:numPr>
          <w:ilvl w:val="0"/>
          <w:numId w:val="2"/>
        </w:numPr>
        <w:shd w:val="clear" w:color="auto" w:fill="auto"/>
        <w:tabs>
          <w:tab w:val="left" w:pos="962"/>
        </w:tabs>
        <w:spacing w:after="60"/>
        <w:ind w:firstLine="580"/>
      </w:pPr>
      <w:r>
        <w:t>обязательное приложение к Правилам: сведения о границах территориальных зон.</w:t>
      </w:r>
    </w:p>
    <w:p w:rsidR="00880EF9" w:rsidRDefault="0050280B">
      <w:pPr>
        <w:pStyle w:val="13"/>
        <w:framePr w:w="10286" w:h="9514" w:hRule="exact" w:wrap="none" w:vAnchor="page" w:hAnchor="page" w:x="1098" w:y="5787"/>
        <w:numPr>
          <w:ilvl w:val="0"/>
          <w:numId w:val="1"/>
        </w:numPr>
        <w:shd w:val="clear" w:color="auto" w:fill="auto"/>
        <w:tabs>
          <w:tab w:val="left" w:pos="933"/>
        </w:tabs>
        <w:spacing w:after="60"/>
        <w:ind w:firstLine="580"/>
      </w:pPr>
      <w:r>
        <w:t>Порядок применения Правил и внесение в них изменений включает в себя положения:</w:t>
      </w:r>
    </w:p>
    <w:p w:rsidR="00880EF9" w:rsidRDefault="0050280B">
      <w:pPr>
        <w:pStyle w:val="13"/>
        <w:framePr w:w="10286" w:h="9514" w:hRule="exact" w:wrap="none" w:vAnchor="page" w:hAnchor="page" w:x="1098" w:y="5787"/>
        <w:numPr>
          <w:ilvl w:val="0"/>
          <w:numId w:val="3"/>
        </w:numPr>
        <w:shd w:val="clear" w:color="auto" w:fill="auto"/>
        <w:tabs>
          <w:tab w:val="left" w:pos="953"/>
        </w:tabs>
        <w:spacing w:after="60" w:line="262" w:lineRule="auto"/>
        <w:ind w:firstLine="600"/>
        <w:jc w:val="both"/>
      </w:pPr>
      <w:r>
        <w:t>о регулировании землепользования и застройки Администрацией Томской области, уполномоченным исполнительным органом Томской области в области градостроительной деятельности (далее - уполномоченный орган), органами местного самоуправления;</w:t>
      </w:r>
    </w:p>
    <w:p w:rsidR="00880EF9" w:rsidRDefault="0050280B">
      <w:pPr>
        <w:pStyle w:val="13"/>
        <w:framePr w:w="10286" w:h="9514" w:hRule="exact" w:wrap="none" w:vAnchor="page" w:hAnchor="page" w:x="1098" w:y="5787"/>
        <w:numPr>
          <w:ilvl w:val="0"/>
          <w:numId w:val="3"/>
        </w:numPr>
        <w:shd w:val="clear" w:color="auto" w:fill="auto"/>
        <w:tabs>
          <w:tab w:val="left" w:pos="962"/>
        </w:tabs>
        <w:spacing w:after="60"/>
        <w:ind w:firstLine="580"/>
      </w:pPr>
      <w:r>
        <w:t>о подготовке документации по планировке территории уполномоченным органом;</w:t>
      </w:r>
    </w:p>
    <w:p w:rsidR="00880EF9" w:rsidRDefault="0050280B">
      <w:pPr>
        <w:pStyle w:val="13"/>
        <w:framePr w:w="10286" w:h="9514" w:hRule="exact" w:wrap="none" w:vAnchor="page" w:hAnchor="page" w:x="1098" w:y="5787"/>
        <w:numPr>
          <w:ilvl w:val="0"/>
          <w:numId w:val="3"/>
        </w:numPr>
        <w:shd w:val="clear" w:color="auto" w:fill="auto"/>
        <w:tabs>
          <w:tab w:val="left" w:pos="953"/>
        </w:tabs>
        <w:spacing w:after="60" w:line="264" w:lineRule="auto"/>
        <w:ind w:firstLine="600"/>
        <w:jc w:val="both"/>
      </w:pPr>
      <w:r>
        <w:t>об изменении видов разрешенного использования земельных участков и объектов капитального строительства физическими и юридическими лицами;</w:t>
      </w:r>
    </w:p>
    <w:p w:rsidR="00880EF9" w:rsidRDefault="0050280B">
      <w:pPr>
        <w:pStyle w:val="13"/>
        <w:framePr w:w="10286" w:h="9514" w:hRule="exact" w:wrap="none" w:vAnchor="page" w:hAnchor="page" w:x="1098" w:y="5787"/>
        <w:numPr>
          <w:ilvl w:val="0"/>
          <w:numId w:val="3"/>
        </w:numPr>
        <w:shd w:val="clear" w:color="auto" w:fill="auto"/>
        <w:tabs>
          <w:tab w:val="left" w:pos="948"/>
        </w:tabs>
        <w:spacing w:after="60" w:line="264" w:lineRule="auto"/>
        <w:ind w:firstLine="600"/>
        <w:jc w:val="both"/>
      </w:pPr>
      <w:r>
        <w:t>о проведении общественных обсуждений или публичных слушаний по вопросам землепользования и застройки;</w:t>
      </w:r>
    </w:p>
    <w:p w:rsidR="00880EF9" w:rsidRDefault="0050280B">
      <w:pPr>
        <w:pStyle w:val="13"/>
        <w:framePr w:w="10286" w:h="9514" w:hRule="exact" w:wrap="none" w:vAnchor="page" w:hAnchor="page" w:x="1098" w:y="5787"/>
        <w:numPr>
          <w:ilvl w:val="0"/>
          <w:numId w:val="3"/>
        </w:numPr>
        <w:shd w:val="clear" w:color="auto" w:fill="auto"/>
        <w:tabs>
          <w:tab w:val="left" w:pos="962"/>
        </w:tabs>
        <w:spacing w:after="60"/>
        <w:ind w:firstLine="580"/>
        <w:jc w:val="both"/>
      </w:pPr>
      <w:r>
        <w:t>о внесении изменений в Правила землепользования и застройки;</w:t>
      </w:r>
    </w:p>
    <w:p w:rsidR="00880EF9" w:rsidRDefault="0050280B">
      <w:pPr>
        <w:pStyle w:val="13"/>
        <w:framePr w:w="10286" w:h="9514" w:hRule="exact" w:wrap="none" w:vAnchor="page" w:hAnchor="page" w:x="1098" w:y="5787"/>
        <w:numPr>
          <w:ilvl w:val="0"/>
          <w:numId w:val="3"/>
        </w:numPr>
        <w:shd w:val="clear" w:color="auto" w:fill="auto"/>
        <w:tabs>
          <w:tab w:val="left" w:pos="957"/>
        </w:tabs>
        <w:spacing w:after="0"/>
        <w:ind w:firstLine="580"/>
        <w:jc w:val="both"/>
      </w:pPr>
      <w:r>
        <w:t>о регулировании иных вопросов землепользования и застройки.</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89" w:h="14513" w:hRule="exact" w:wrap="none" w:vAnchor="page" w:hAnchor="page" w:x="1097" w:y="1124"/>
        <w:numPr>
          <w:ilvl w:val="0"/>
          <w:numId w:val="1"/>
        </w:numPr>
        <w:shd w:val="clear" w:color="auto" w:fill="auto"/>
        <w:tabs>
          <w:tab w:val="left" w:pos="865"/>
        </w:tabs>
        <w:spacing w:line="262" w:lineRule="auto"/>
        <w:ind w:firstLine="600"/>
        <w:jc w:val="both"/>
      </w:pPr>
      <w:r>
        <w:t>На карте градостроительного зонирования устанавливаются границы территориальных зон, отображаются границы населенных пунктов, входящих в состав муниципального образования,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w:t>
      </w:r>
    </w:p>
    <w:p w:rsidR="00880EF9" w:rsidRDefault="0050280B">
      <w:pPr>
        <w:pStyle w:val="13"/>
        <w:framePr w:w="10289" w:h="14513" w:hRule="exact" w:wrap="none" w:vAnchor="page" w:hAnchor="page" w:x="1097" w:y="1124"/>
        <w:shd w:val="clear" w:color="auto" w:fill="auto"/>
        <w:spacing w:line="262" w:lineRule="auto"/>
        <w:ind w:firstLine="600"/>
        <w:jc w:val="both"/>
      </w:pPr>
      <w:r>
        <w:t>На карте градостроительного зонирования устанавливаются территории, в границах которых предусматривается осуществление комплексного развития территории. Границы таких территорий могут не совпадать с границами территориальных зон и отображаться на отдельной карте, являющейся приложением к карте градостроительного зонирования.</w:t>
      </w:r>
    </w:p>
    <w:p w:rsidR="00880EF9" w:rsidRDefault="0050280B">
      <w:pPr>
        <w:pStyle w:val="13"/>
        <w:framePr w:w="10289" w:h="14513" w:hRule="exact" w:wrap="none" w:vAnchor="page" w:hAnchor="page" w:x="1097" w:y="1124"/>
        <w:shd w:val="clear" w:color="auto" w:fill="auto"/>
        <w:spacing w:line="262" w:lineRule="auto"/>
        <w:ind w:firstLine="600"/>
        <w:jc w:val="both"/>
      </w:pPr>
      <w:r>
        <w:t>На карте градостроительного зонирования отображаются территории, в границах которых предусматриваются требования к архитектурно-градостроительному облику объектов капитального строительства. Границы таких территорий могут не совпадать с границами территориальных зон и отображаться на отдельной карте, являющейся приложением к карте градостроительного зонирования.</w:t>
      </w:r>
    </w:p>
    <w:p w:rsidR="00880EF9" w:rsidRDefault="0050280B">
      <w:pPr>
        <w:pStyle w:val="13"/>
        <w:framePr w:w="10289" w:h="14513" w:hRule="exact" w:wrap="none" w:vAnchor="page" w:hAnchor="page" w:x="1097" w:y="1124"/>
        <w:numPr>
          <w:ilvl w:val="0"/>
          <w:numId w:val="1"/>
        </w:numPr>
        <w:shd w:val="clear" w:color="auto" w:fill="auto"/>
        <w:tabs>
          <w:tab w:val="left" w:pos="870"/>
        </w:tabs>
        <w:spacing w:after="0"/>
        <w:ind w:firstLine="600"/>
        <w:jc w:val="both"/>
      </w:pPr>
      <w:r>
        <w:t>В разделе 3 «Градостроительные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880EF9" w:rsidRDefault="0050280B">
      <w:pPr>
        <w:pStyle w:val="13"/>
        <w:framePr w:w="10289" w:h="14513" w:hRule="exact" w:wrap="none" w:vAnchor="page" w:hAnchor="page" w:x="1097" w:y="1124"/>
        <w:numPr>
          <w:ilvl w:val="0"/>
          <w:numId w:val="4"/>
        </w:numPr>
        <w:shd w:val="clear" w:color="auto" w:fill="auto"/>
        <w:tabs>
          <w:tab w:val="left" w:pos="1000"/>
        </w:tabs>
        <w:spacing w:after="0"/>
        <w:ind w:firstLine="600"/>
        <w:jc w:val="both"/>
      </w:pPr>
      <w:r>
        <w:t>виды разрешенного использования земельных участков и объектов капитального строительства;</w:t>
      </w:r>
    </w:p>
    <w:p w:rsidR="00880EF9" w:rsidRDefault="0050280B">
      <w:pPr>
        <w:pStyle w:val="13"/>
        <w:framePr w:w="10289" w:h="14513" w:hRule="exact" w:wrap="none" w:vAnchor="page" w:hAnchor="page" w:x="1097" w:y="1124"/>
        <w:numPr>
          <w:ilvl w:val="0"/>
          <w:numId w:val="4"/>
        </w:numPr>
        <w:shd w:val="clear" w:color="auto" w:fill="auto"/>
        <w:tabs>
          <w:tab w:val="left" w:pos="894"/>
        </w:tabs>
        <w:spacing w:after="0"/>
        <w:ind w:firstLine="60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880EF9" w:rsidRDefault="0050280B">
      <w:pPr>
        <w:pStyle w:val="13"/>
        <w:framePr w:w="10289" w:h="14513" w:hRule="exact" w:wrap="none" w:vAnchor="page" w:hAnchor="page" w:x="1097" w:y="1124"/>
        <w:numPr>
          <w:ilvl w:val="0"/>
          <w:numId w:val="4"/>
        </w:numPr>
        <w:shd w:val="clear" w:color="auto" w:fill="auto"/>
        <w:tabs>
          <w:tab w:val="left" w:pos="1000"/>
        </w:tabs>
        <w:spacing w:after="0"/>
        <w:ind w:firstLine="600"/>
        <w:jc w:val="both"/>
      </w:pPr>
      <w:r>
        <w:t>требования к архитектурно-градостроительному облику объектов капитального строительства;</w:t>
      </w:r>
    </w:p>
    <w:p w:rsidR="00880EF9" w:rsidRDefault="0050280B">
      <w:pPr>
        <w:pStyle w:val="13"/>
        <w:framePr w:w="10289" w:h="14513" w:hRule="exact" w:wrap="none" w:vAnchor="page" w:hAnchor="page" w:x="1097" w:y="1124"/>
        <w:numPr>
          <w:ilvl w:val="0"/>
          <w:numId w:val="4"/>
        </w:numPr>
        <w:shd w:val="clear" w:color="auto" w:fill="auto"/>
        <w:tabs>
          <w:tab w:val="left" w:pos="898"/>
        </w:tabs>
        <w:spacing w:after="0"/>
        <w:ind w:firstLine="600"/>
        <w:jc w:val="both"/>
      </w:pPr>
      <w: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880EF9" w:rsidRDefault="0050280B">
      <w:pPr>
        <w:pStyle w:val="13"/>
        <w:framePr w:w="10289" w:h="14513" w:hRule="exact" w:wrap="none" w:vAnchor="page" w:hAnchor="page" w:x="1097" w:y="1124"/>
        <w:numPr>
          <w:ilvl w:val="0"/>
          <w:numId w:val="4"/>
        </w:numPr>
        <w:shd w:val="clear" w:color="auto" w:fill="auto"/>
        <w:tabs>
          <w:tab w:val="left" w:pos="903"/>
        </w:tabs>
        <w:spacing w:after="520"/>
        <w:ind w:firstLine="600"/>
        <w:jc w:val="both"/>
      </w:pPr>
      <w:r>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880EF9" w:rsidRDefault="0050280B">
      <w:pPr>
        <w:pStyle w:val="20"/>
        <w:framePr w:w="10289" w:h="14513" w:hRule="exact" w:wrap="none" w:vAnchor="page" w:hAnchor="page" w:x="1097" w:y="1124"/>
        <w:shd w:val="clear" w:color="auto" w:fill="auto"/>
        <w:spacing w:after="320" w:line="276" w:lineRule="auto"/>
      </w:pPr>
      <w:r>
        <w:t>ГЛАВА 2. РЕГУЛИРОВАНИЕ ЗЕМЛЕПОЛЬЗОВАНИЯ И</w:t>
      </w:r>
      <w:r>
        <w:br/>
        <w:t>ЗАСТРОЙКИ УПОЛНОМОЧЕННЫМ ОРГАНОМ, ОРГАНАМИ МЕСТНОГО</w:t>
      </w:r>
      <w:r>
        <w:br/>
        <w:t>САМОУПРАВЛЕНИЯ</w:t>
      </w:r>
    </w:p>
    <w:p w:rsidR="00880EF9" w:rsidRDefault="0050280B">
      <w:pPr>
        <w:pStyle w:val="20"/>
        <w:framePr w:w="10289" w:h="14513" w:hRule="exact" w:wrap="none" w:vAnchor="page" w:hAnchor="page" w:x="1097" w:y="1124"/>
        <w:shd w:val="clear" w:color="auto" w:fill="auto"/>
        <w:spacing w:after="80" w:line="259" w:lineRule="auto"/>
        <w:ind w:firstLine="740"/>
        <w:jc w:val="both"/>
      </w:pPr>
      <w:r>
        <w:t>Статья 2. Полномочия Администрации Томской области, уполномоченного органа, органов местного самоуправления в области землепользования и застройки</w:t>
      </w:r>
    </w:p>
    <w:p w:rsidR="00880EF9" w:rsidRDefault="0050280B">
      <w:pPr>
        <w:pStyle w:val="13"/>
        <w:framePr w:w="10289" w:h="14513" w:hRule="exact" w:wrap="none" w:vAnchor="page" w:hAnchor="page" w:x="1097" w:y="1124"/>
        <w:numPr>
          <w:ilvl w:val="0"/>
          <w:numId w:val="5"/>
        </w:numPr>
        <w:shd w:val="clear" w:color="auto" w:fill="auto"/>
        <w:tabs>
          <w:tab w:val="left" w:pos="1009"/>
        </w:tabs>
        <w:spacing w:after="0" w:line="262" w:lineRule="auto"/>
        <w:ind w:firstLine="740"/>
        <w:jc w:val="both"/>
      </w:pPr>
      <w:r>
        <w:t>Полномочия уполномоченного органа, органов местного самоуправления в области землепользования и застройки устанавливаются Градостроительным кодексом Российской Федерации, Земельным кодексом Российской Федерации, иными нормативными правовыми актами Российской Федерации, Законом Томской области от 27 декабря 2023 года № 126-03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96" w:h="13896" w:hRule="exact" w:wrap="none" w:vAnchor="page" w:hAnchor="page" w:x="1093" w:y="1124"/>
        <w:shd w:val="clear" w:color="auto" w:fill="auto"/>
        <w:spacing w:line="262" w:lineRule="auto"/>
        <w:ind w:firstLine="0"/>
        <w:jc w:val="both"/>
      </w:pPr>
      <w:r>
        <w:t>образований Томской области и исполнительными органами Томской области» (далее - Закон № 126-0З), иными нормативными правовыми актами Томской области, нормативными правовыми актами уполномоченного органа, Уставом Томского района, нормативными правовыми актами Томского района, нормативными правовыми актами органов местного самоуправления, настоящими Правилами.</w:t>
      </w:r>
    </w:p>
    <w:p w:rsidR="00880EF9" w:rsidRDefault="0050280B">
      <w:pPr>
        <w:pStyle w:val="13"/>
        <w:framePr w:w="10296" w:h="13896" w:hRule="exact" w:wrap="none" w:vAnchor="page" w:hAnchor="page" w:x="1093" w:y="1124"/>
        <w:numPr>
          <w:ilvl w:val="0"/>
          <w:numId w:val="5"/>
        </w:numPr>
        <w:shd w:val="clear" w:color="auto" w:fill="auto"/>
        <w:tabs>
          <w:tab w:val="left" w:pos="1013"/>
        </w:tabs>
        <w:spacing w:line="259" w:lineRule="auto"/>
        <w:ind w:firstLine="740"/>
        <w:jc w:val="both"/>
      </w:pPr>
      <w:r>
        <w:t>К полномочиям Администрации Томской области в области землепользования и застройки относятся:</w:t>
      </w:r>
    </w:p>
    <w:p w:rsidR="00880EF9" w:rsidRDefault="0050280B">
      <w:pPr>
        <w:pStyle w:val="13"/>
        <w:framePr w:w="10296" w:h="13896" w:hRule="exact" w:wrap="none" w:vAnchor="page" w:hAnchor="page" w:x="1093" w:y="1124"/>
        <w:numPr>
          <w:ilvl w:val="0"/>
          <w:numId w:val="6"/>
        </w:numPr>
        <w:shd w:val="clear" w:color="auto" w:fill="auto"/>
        <w:tabs>
          <w:tab w:val="left" w:pos="1038"/>
        </w:tabs>
        <w:spacing w:line="262" w:lineRule="auto"/>
        <w:ind w:firstLine="740"/>
        <w:jc w:val="both"/>
      </w:pPr>
      <w:r>
        <w:t>определение порядка организации и проведения публичных слушаний в случаях, установленных Градостроительным кодексом Российской Федерации, включая элементы такого порядка, предусмотренные пунктами 2-7 части 24 статьи 5.1 Градостроительного кодекса Российской Федерации;</w:t>
      </w:r>
    </w:p>
    <w:p w:rsidR="00880EF9" w:rsidRDefault="0050280B">
      <w:pPr>
        <w:pStyle w:val="13"/>
        <w:framePr w:w="10296" w:h="13896" w:hRule="exact" w:wrap="none" w:vAnchor="page" w:hAnchor="page" w:x="1093" w:y="1124"/>
        <w:numPr>
          <w:ilvl w:val="0"/>
          <w:numId w:val="6"/>
        </w:numPr>
        <w:shd w:val="clear" w:color="auto" w:fill="auto"/>
        <w:tabs>
          <w:tab w:val="left" w:pos="1033"/>
        </w:tabs>
        <w:spacing w:line="259" w:lineRule="auto"/>
        <w:ind w:firstLine="740"/>
        <w:jc w:val="both"/>
      </w:pPr>
      <w:r>
        <w:t>утверждение порядка подготовки, утверждения местных нормативов градостроительного проектирования Томской области.</w:t>
      </w:r>
    </w:p>
    <w:p w:rsidR="00880EF9" w:rsidRDefault="0050280B">
      <w:pPr>
        <w:pStyle w:val="13"/>
        <w:framePr w:w="10296" w:h="13896" w:hRule="exact" w:wrap="none" w:vAnchor="page" w:hAnchor="page" w:x="1093" w:y="1124"/>
        <w:numPr>
          <w:ilvl w:val="0"/>
          <w:numId w:val="5"/>
        </w:numPr>
        <w:shd w:val="clear" w:color="auto" w:fill="auto"/>
        <w:tabs>
          <w:tab w:val="left" w:pos="1071"/>
        </w:tabs>
        <w:spacing w:line="259" w:lineRule="auto"/>
        <w:ind w:firstLine="800"/>
        <w:jc w:val="both"/>
      </w:pPr>
      <w:r>
        <w:t>К полномочиям уполномоченного органа в области землепользования и застройки относятся:</w:t>
      </w:r>
    </w:p>
    <w:p w:rsidR="00880EF9" w:rsidRDefault="0050280B">
      <w:pPr>
        <w:pStyle w:val="13"/>
        <w:framePr w:w="10296" w:h="13896" w:hRule="exact" w:wrap="none" w:vAnchor="page" w:hAnchor="page" w:x="1093" w:y="1124"/>
        <w:numPr>
          <w:ilvl w:val="0"/>
          <w:numId w:val="7"/>
        </w:numPr>
        <w:shd w:val="clear" w:color="auto" w:fill="auto"/>
        <w:tabs>
          <w:tab w:val="left" w:pos="1162"/>
        </w:tabs>
        <w:spacing w:line="259" w:lineRule="auto"/>
        <w:ind w:firstLine="740"/>
        <w:jc w:val="both"/>
      </w:pPr>
      <w:r>
        <w:t>утверждение Правил землепользования и застройки, изменений в Правила землепользования и застройки;</w:t>
      </w:r>
    </w:p>
    <w:p w:rsidR="00880EF9" w:rsidRDefault="0050280B">
      <w:pPr>
        <w:pStyle w:val="13"/>
        <w:framePr w:w="10296" w:h="13896" w:hRule="exact" w:wrap="none" w:vAnchor="page" w:hAnchor="page" w:x="1093" w:y="1124"/>
        <w:numPr>
          <w:ilvl w:val="0"/>
          <w:numId w:val="7"/>
        </w:numPr>
        <w:shd w:val="clear" w:color="auto" w:fill="auto"/>
        <w:tabs>
          <w:tab w:val="left" w:pos="1033"/>
        </w:tabs>
        <w:spacing w:line="262" w:lineRule="auto"/>
        <w:ind w:firstLine="740"/>
        <w:jc w:val="both"/>
      </w:pPr>
      <w:r>
        <w:t>принятие решений о подготовке Правил землепользования и застройки, о внесении изменений в Правила землепользования и застройки и обеспечение подготовки таких документов, включая утверждение состава и порядка деятельности комиссии по подготовке проекта правил землепользования и застройки отдельных муниципальных образований Томской области (далее - Комиссия по ПЗЗ отдельных муниципальных образований Томской области);</w:t>
      </w:r>
    </w:p>
    <w:p w:rsidR="00880EF9" w:rsidRDefault="0050280B">
      <w:pPr>
        <w:pStyle w:val="13"/>
        <w:framePr w:w="10296" w:h="13896" w:hRule="exact" w:wrap="none" w:vAnchor="page" w:hAnchor="page" w:x="1093" w:y="1124"/>
        <w:numPr>
          <w:ilvl w:val="0"/>
          <w:numId w:val="7"/>
        </w:numPr>
        <w:shd w:val="clear" w:color="auto" w:fill="auto"/>
        <w:tabs>
          <w:tab w:val="left" w:pos="1038"/>
        </w:tabs>
        <w:spacing w:line="262" w:lineRule="auto"/>
        <w:ind w:firstLine="740"/>
        <w:jc w:val="both"/>
      </w:pPr>
      <w:r>
        <w:t>подготовка и утверждение местных нормативов градостроительного проектирования и внесенных изменений в местные нормативы градостроительного проектирования;</w:t>
      </w:r>
    </w:p>
    <w:p w:rsidR="00880EF9" w:rsidRDefault="0050280B">
      <w:pPr>
        <w:pStyle w:val="13"/>
        <w:framePr w:w="10296" w:h="13896" w:hRule="exact" w:wrap="none" w:vAnchor="page" w:hAnchor="page" w:x="1093" w:y="1124"/>
        <w:numPr>
          <w:ilvl w:val="0"/>
          <w:numId w:val="7"/>
        </w:numPr>
        <w:shd w:val="clear" w:color="auto" w:fill="auto"/>
        <w:tabs>
          <w:tab w:val="left" w:pos="1162"/>
        </w:tabs>
        <w:spacing w:line="264" w:lineRule="auto"/>
        <w:ind w:firstLine="740"/>
        <w:jc w:val="both"/>
      </w:pPr>
      <w:r>
        <w:t>осуществление иных полномочий, предусмотренных Законом № 126-0З, иными нормативными правовыми актами Томской области, нормативными правовыми актами уполномоченного органа, Уставом Томского района, нормативными правовыми актами Томского района, муниципальными правовыми актами, настоящими Правилами.</w:t>
      </w:r>
    </w:p>
    <w:p w:rsidR="00880EF9" w:rsidRDefault="0050280B">
      <w:pPr>
        <w:pStyle w:val="13"/>
        <w:framePr w:w="10296" w:h="13896" w:hRule="exact" w:wrap="none" w:vAnchor="page" w:hAnchor="page" w:x="1093" w:y="1124"/>
        <w:numPr>
          <w:ilvl w:val="0"/>
          <w:numId w:val="5"/>
        </w:numPr>
        <w:shd w:val="clear" w:color="auto" w:fill="auto"/>
        <w:tabs>
          <w:tab w:val="left" w:pos="1013"/>
        </w:tabs>
        <w:spacing w:line="259" w:lineRule="auto"/>
        <w:ind w:firstLine="740"/>
        <w:jc w:val="both"/>
      </w:pPr>
      <w:r>
        <w:t>К полномочиям органов местного самоуправления в области землепользования и застройки относятся:</w:t>
      </w:r>
    </w:p>
    <w:p w:rsidR="00880EF9" w:rsidRDefault="0050280B">
      <w:pPr>
        <w:pStyle w:val="13"/>
        <w:framePr w:w="10296" w:h="13896" w:hRule="exact" w:wrap="none" w:vAnchor="page" w:hAnchor="page" w:x="1093" w:y="1124"/>
        <w:numPr>
          <w:ilvl w:val="0"/>
          <w:numId w:val="8"/>
        </w:numPr>
        <w:shd w:val="clear" w:color="auto" w:fill="auto"/>
        <w:tabs>
          <w:tab w:val="left" w:pos="1033"/>
        </w:tabs>
        <w:spacing w:line="259" w:lineRule="auto"/>
        <w:ind w:firstLine="740"/>
        <w:jc w:val="both"/>
      </w:pPr>
      <w:r>
        <w:t>направление предложений о внесении изменений в Правила землепользования и застройки в Комиссию по ПЗЗ отдельных муниципальных образований Томской области;</w:t>
      </w:r>
    </w:p>
    <w:p w:rsidR="00880EF9" w:rsidRDefault="0050280B">
      <w:pPr>
        <w:pStyle w:val="13"/>
        <w:framePr w:w="10296" w:h="13896" w:hRule="exact" w:wrap="none" w:vAnchor="page" w:hAnchor="page" w:x="1093" w:y="1124"/>
        <w:numPr>
          <w:ilvl w:val="0"/>
          <w:numId w:val="8"/>
        </w:numPr>
        <w:shd w:val="clear" w:color="auto" w:fill="auto"/>
        <w:tabs>
          <w:tab w:val="left" w:pos="1038"/>
        </w:tabs>
        <w:spacing w:line="262" w:lineRule="auto"/>
        <w:ind w:firstLine="740"/>
        <w:jc w:val="both"/>
      </w:pPr>
      <w:r>
        <w:t>организация и проведение общественных обсуждений,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а также иные полномочия органов местного самоуправления в области градостроительной деятельности, не отнесенные Законом № 126-03 к полномочиям органов государственной власти Томской области;</w:t>
      </w:r>
    </w:p>
    <w:p w:rsidR="00880EF9" w:rsidRDefault="0050280B">
      <w:pPr>
        <w:pStyle w:val="13"/>
        <w:framePr w:w="10296" w:h="13896" w:hRule="exact" w:wrap="none" w:vAnchor="page" w:hAnchor="page" w:x="1093" w:y="1124"/>
        <w:numPr>
          <w:ilvl w:val="0"/>
          <w:numId w:val="8"/>
        </w:numPr>
        <w:shd w:val="clear" w:color="auto" w:fill="auto"/>
        <w:tabs>
          <w:tab w:val="left" w:pos="1042"/>
        </w:tabs>
        <w:spacing w:after="0" w:line="264" w:lineRule="auto"/>
        <w:ind w:firstLine="740"/>
        <w:jc w:val="both"/>
      </w:pPr>
      <w:r>
        <w:t>осуществление иных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законами Томской области, Уставом Томского района и муниципальными правовыми актами.</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0"/>
        <w:framePr w:w="10286" w:h="3324" w:hRule="exact" w:wrap="none" w:vAnchor="page" w:hAnchor="page" w:x="1098" w:y="1131"/>
        <w:shd w:val="clear" w:color="auto" w:fill="auto"/>
        <w:spacing w:after="80"/>
        <w:ind w:firstLine="740"/>
        <w:jc w:val="both"/>
      </w:pPr>
      <w:bookmarkStart w:id="10" w:name="bookmark10"/>
      <w:bookmarkStart w:id="11" w:name="bookmark9"/>
      <w:r>
        <w:t>Статья 3. Комиссия по подготовке проекта правил землепользования и застройки отдельных муниципальных образований Томской области</w:t>
      </w:r>
      <w:bookmarkEnd w:id="10"/>
      <w:bookmarkEnd w:id="11"/>
    </w:p>
    <w:p w:rsidR="00880EF9" w:rsidRDefault="0050280B">
      <w:pPr>
        <w:pStyle w:val="13"/>
        <w:framePr w:w="10286" w:h="3324" w:hRule="exact" w:wrap="none" w:vAnchor="page" w:hAnchor="page" w:x="1098" w:y="1131"/>
        <w:numPr>
          <w:ilvl w:val="0"/>
          <w:numId w:val="9"/>
        </w:numPr>
        <w:shd w:val="clear" w:color="auto" w:fill="auto"/>
        <w:tabs>
          <w:tab w:val="left" w:pos="1009"/>
        </w:tabs>
        <w:spacing w:after="0" w:line="262" w:lineRule="auto"/>
        <w:ind w:firstLine="740"/>
        <w:jc w:val="both"/>
      </w:pPr>
      <w:r>
        <w:t>Комиссия по ПЗЗ отдельных муниципальных образований Томской области является коллегиальным межведомственным совещательным органом, осуществляющим в пределах предоставленных полномочий регулирование градостроительной деятельности, землепользования и застройки на территории отдельных муниципальных образований Томской области, полномочия органов местного самоуправления которых по утверждению правил землепользования и застройки, внесению изменений в правила землепользования и застройки перераспределены исполнительным органам Томской области в соответствии с Законом № 126-0З.</w:t>
      </w:r>
    </w:p>
    <w:p w:rsidR="00880EF9" w:rsidRDefault="0050280B">
      <w:pPr>
        <w:pStyle w:val="13"/>
        <w:framePr w:w="10286" w:h="3324" w:hRule="exact" w:wrap="none" w:vAnchor="page" w:hAnchor="page" w:x="1098" w:y="1131"/>
        <w:numPr>
          <w:ilvl w:val="0"/>
          <w:numId w:val="9"/>
        </w:numPr>
        <w:shd w:val="clear" w:color="auto" w:fill="auto"/>
        <w:tabs>
          <w:tab w:val="left" w:pos="1009"/>
        </w:tabs>
        <w:spacing w:after="0" w:line="264" w:lineRule="auto"/>
        <w:ind w:firstLine="740"/>
        <w:jc w:val="both"/>
      </w:pPr>
      <w:r>
        <w:t>Состав и порядок деятельности Комиссия по ПЗЗ отдельных муниципальных образований Томской области утверждаются правовым актом уполномоченного органа.</w:t>
      </w:r>
    </w:p>
    <w:p w:rsidR="00880EF9" w:rsidRDefault="0050280B">
      <w:pPr>
        <w:pStyle w:val="10"/>
        <w:framePr w:w="10286" w:h="10140" w:hRule="exact" w:wrap="none" w:vAnchor="page" w:hAnchor="page" w:x="1098" w:y="5144"/>
        <w:shd w:val="clear" w:color="auto" w:fill="auto"/>
        <w:spacing w:after="360" w:line="298" w:lineRule="auto"/>
      </w:pPr>
      <w:bookmarkStart w:id="12" w:name="bookmark11"/>
      <w:bookmarkStart w:id="13" w:name="bookmark12"/>
      <w:r>
        <w:t>ГЛАВА 3. ПОДГОТОВКА ДОКУМЕНТАЦИИ ПО ПЛАНИРОВКЕ</w:t>
      </w:r>
      <w:r>
        <w:br/>
        <w:t>ТЕРРИТОРИИ</w:t>
      </w:r>
      <w:bookmarkEnd w:id="12"/>
      <w:bookmarkEnd w:id="13"/>
    </w:p>
    <w:p w:rsidR="00880EF9" w:rsidRDefault="0050280B">
      <w:pPr>
        <w:pStyle w:val="10"/>
        <w:framePr w:w="10286" w:h="10140" w:hRule="exact" w:wrap="none" w:vAnchor="page" w:hAnchor="page" w:x="1098" w:y="5144"/>
        <w:shd w:val="clear" w:color="auto" w:fill="auto"/>
        <w:spacing w:after="80" w:line="257" w:lineRule="auto"/>
        <w:ind w:firstLine="740"/>
        <w:jc w:val="both"/>
      </w:pPr>
      <w:bookmarkStart w:id="14" w:name="bookmark13"/>
      <w:bookmarkStart w:id="15" w:name="bookmark14"/>
      <w:r>
        <w:t>Статья 4. Общие положения о подготовке документации по планировке территории. Цели и основания подготовки документации по планировке территории</w:t>
      </w:r>
      <w:bookmarkEnd w:id="14"/>
      <w:bookmarkEnd w:id="15"/>
    </w:p>
    <w:p w:rsidR="00880EF9" w:rsidRDefault="0050280B">
      <w:pPr>
        <w:pStyle w:val="13"/>
        <w:framePr w:w="10286" w:h="10140" w:hRule="exact" w:wrap="none" w:vAnchor="page" w:hAnchor="page" w:x="1098" w:y="5144"/>
        <w:numPr>
          <w:ilvl w:val="0"/>
          <w:numId w:val="10"/>
        </w:numPr>
        <w:shd w:val="clear" w:color="auto" w:fill="auto"/>
        <w:tabs>
          <w:tab w:val="left" w:pos="1014"/>
        </w:tabs>
        <w:spacing w:line="262" w:lineRule="auto"/>
        <w:ind w:firstLine="740"/>
        <w:jc w:val="both"/>
      </w:pPr>
      <w:r>
        <w:t>Подготовка документации по планировке территории осуществляется в целях обеспечения устойчивого развития территории,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880EF9" w:rsidRDefault="0050280B">
      <w:pPr>
        <w:pStyle w:val="13"/>
        <w:framePr w:w="10286" w:h="10140" w:hRule="exact" w:wrap="none" w:vAnchor="page" w:hAnchor="page" w:x="1098" w:y="5144"/>
        <w:numPr>
          <w:ilvl w:val="0"/>
          <w:numId w:val="10"/>
        </w:numPr>
        <w:shd w:val="clear" w:color="auto" w:fill="auto"/>
        <w:tabs>
          <w:tab w:val="left" w:pos="1009"/>
        </w:tabs>
        <w:spacing w:line="264" w:lineRule="auto"/>
        <w:ind w:firstLine="740"/>
        <w:jc w:val="both"/>
      </w:pPr>
      <w:r>
        <w:t>Подготовка документации по планировке территории в целях размещения объекта капитального строительства является обязательной в случаях, установленных частью 3 статьи 41 Градостроительного кодекса Российской Федерации;</w:t>
      </w:r>
    </w:p>
    <w:p w:rsidR="00880EF9" w:rsidRDefault="0050280B">
      <w:pPr>
        <w:pStyle w:val="13"/>
        <w:framePr w:w="10286" w:h="10140" w:hRule="exact" w:wrap="none" w:vAnchor="page" w:hAnchor="page" w:x="1098" w:y="5144"/>
        <w:numPr>
          <w:ilvl w:val="0"/>
          <w:numId w:val="10"/>
        </w:numPr>
        <w:shd w:val="clear" w:color="auto" w:fill="auto"/>
        <w:tabs>
          <w:tab w:val="left" w:pos="1043"/>
        </w:tabs>
        <w:spacing w:line="262" w:lineRule="auto"/>
        <w:ind w:firstLine="740"/>
        <w:jc w:val="both"/>
      </w:pPr>
      <w:r>
        <w:t>Видами документации по планировке территории являются:</w:t>
      </w:r>
    </w:p>
    <w:p w:rsidR="00880EF9" w:rsidRDefault="0050280B">
      <w:pPr>
        <w:pStyle w:val="13"/>
        <w:framePr w:w="10286" w:h="10140" w:hRule="exact" w:wrap="none" w:vAnchor="page" w:hAnchor="page" w:x="1098" w:y="5144"/>
        <w:numPr>
          <w:ilvl w:val="0"/>
          <w:numId w:val="11"/>
        </w:numPr>
        <w:shd w:val="clear" w:color="auto" w:fill="auto"/>
        <w:tabs>
          <w:tab w:val="left" w:pos="1043"/>
        </w:tabs>
        <w:spacing w:line="262" w:lineRule="auto"/>
        <w:ind w:firstLine="740"/>
        <w:jc w:val="both"/>
      </w:pPr>
      <w:r>
        <w:t>проект планировки территории;</w:t>
      </w:r>
    </w:p>
    <w:p w:rsidR="00880EF9" w:rsidRDefault="0050280B">
      <w:pPr>
        <w:pStyle w:val="13"/>
        <w:framePr w:w="10286" w:h="10140" w:hRule="exact" w:wrap="none" w:vAnchor="page" w:hAnchor="page" w:x="1098" w:y="5144"/>
        <w:numPr>
          <w:ilvl w:val="0"/>
          <w:numId w:val="11"/>
        </w:numPr>
        <w:shd w:val="clear" w:color="auto" w:fill="auto"/>
        <w:tabs>
          <w:tab w:val="left" w:pos="1067"/>
        </w:tabs>
        <w:spacing w:line="262" w:lineRule="auto"/>
        <w:ind w:firstLine="740"/>
        <w:jc w:val="both"/>
      </w:pPr>
      <w:r>
        <w:t>проект межевания территории.</w:t>
      </w:r>
    </w:p>
    <w:p w:rsidR="00880EF9" w:rsidRDefault="0050280B">
      <w:pPr>
        <w:pStyle w:val="13"/>
        <w:framePr w:w="10286" w:h="10140" w:hRule="exact" w:wrap="none" w:vAnchor="page" w:hAnchor="page" w:x="1098" w:y="5144"/>
        <w:numPr>
          <w:ilvl w:val="0"/>
          <w:numId w:val="10"/>
        </w:numPr>
        <w:shd w:val="clear" w:color="auto" w:fill="auto"/>
        <w:tabs>
          <w:tab w:val="left" w:pos="1138"/>
        </w:tabs>
        <w:spacing w:after="0" w:line="262" w:lineRule="auto"/>
        <w:ind w:firstLine="740"/>
        <w:jc w:val="both"/>
      </w:pPr>
      <w:r>
        <w:t>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части 1 статьи 11 Федерального закона от 29.12.2017 № 443-ФЗ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если иное не предусмотрено частью 10.2 Градостроительного кодекса Российской Федерации.</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91" w:h="13968" w:hRule="exact" w:wrap="none" w:vAnchor="page" w:hAnchor="page" w:x="1096" w:y="1126"/>
        <w:numPr>
          <w:ilvl w:val="0"/>
          <w:numId w:val="10"/>
        </w:numPr>
        <w:shd w:val="clear" w:color="auto" w:fill="auto"/>
        <w:tabs>
          <w:tab w:val="left" w:pos="1014"/>
        </w:tabs>
        <w:spacing w:line="262" w:lineRule="auto"/>
        <w:ind w:firstLine="740"/>
        <w:jc w:val="both"/>
      </w:pPr>
      <w:r>
        <w:t>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 Российской Федерации.</w:t>
      </w:r>
    </w:p>
    <w:p w:rsidR="00880EF9" w:rsidRDefault="0050280B">
      <w:pPr>
        <w:pStyle w:val="13"/>
        <w:framePr w:w="10291" w:h="13968" w:hRule="exact" w:wrap="none" w:vAnchor="page" w:hAnchor="page" w:x="1096" w:y="1126"/>
        <w:numPr>
          <w:ilvl w:val="0"/>
          <w:numId w:val="10"/>
        </w:numPr>
        <w:shd w:val="clear" w:color="auto" w:fill="auto"/>
        <w:tabs>
          <w:tab w:val="left" w:pos="1014"/>
        </w:tabs>
        <w:spacing w:line="264" w:lineRule="auto"/>
        <w:ind w:firstLine="740"/>
        <w:jc w:val="both"/>
      </w:pPr>
      <w:r>
        <w:t>Проект планировки территории является основой для подготовки проекта межевания территории, за исключением случаев, предусмотренных частью 5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880EF9" w:rsidRDefault="0050280B">
      <w:pPr>
        <w:pStyle w:val="13"/>
        <w:framePr w:w="10291" w:h="13968" w:hRule="exact" w:wrap="none" w:vAnchor="page" w:hAnchor="page" w:x="1096" w:y="1126"/>
        <w:numPr>
          <w:ilvl w:val="0"/>
          <w:numId w:val="10"/>
        </w:numPr>
        <w:shd w:val="clear" w:color="auto" w:fill="auto"/>
        <w:tabs>
          <w:tab w:val="left" w:pos="1014"/>
        </w:tabs>
        <w:spacing w:line="264" w:lineRule="auto"/>
        <w:ind w:firstLine="740"/>
        <w:jc w:val="both"/>
      </w:pPr>
      <w:r>
        <w:t>Общие требования к документации по планировке территории установлены статьей 41.1 Градостроительного кодекса Российской Федерации.</w:t>
      </w:r>
    </w:p>
    <w:p w:rsidR="00880EF9" w:rsidRDefault="0050280B">
      <w:pPr>
        <w:pStyle w:val="13"/>
        <w:framePr w:w="10291" w:h="13968" w:hRule="exact" w:wrap="none" w:vAnchor="page" w:hAnchor="page" w:x="1096" w:y="1126"/>
        <w:numPr>
          <w:ilvl w:val="0"/>
          <w:numId w:val="10"/>
        </w:numPr>
        <w:shd w:val="clear" w:color="auto" w:fill="auto"/>
        <w:tabs>
          <w:tab w:val="left" w:pos="1018"/>
        </w:tabs>
        <w:spacing w:line="264" w:lineRule="auto"/>
        <w:ind w:firstLine="740"/>
        <w:jc w:val="both"/>
      </w:pPr>
      <w:r>
        <w:t>Подготовка документации по планировке территории осуществляется в соответствии с материалами и результатами инженерных изысканий в случаях, установленных Правительством Российской Федерации, в соответствии с требованиями статьи 41.2 Градостроительного кодекса Российской Федерации.</w:t>
      </w:r>
    </w:p>
    <w:p w:rsidR="00880EF9" w:rsidRDefault="0050280B">
      <w:pPr>
        <w:pStyle w:val="13"/>
        <w:framePr w:w="10291" w:h="13968" w:hRule="exact" w:wrap="none" w:vAnchor="page" w:hAnchor="page" w:x="1096" w:y="1126"/>
        <w:numPr>
          <w:ilvl w:val="0"/>
          <w:numId w:val="10"/>
        </w:numPr>
        <w:shd w:val="clear" w:color="auto" w:fill="auto"/>
        <w:tabs>
          <w:tab w:val="left" w:pos="1147"/>
        </w:tabs>
        <w:spacing w:line="262" w:lineRule="auto"/>
        <w:ind w:firstLine="740"/>
        <w:jc w:val="both"/>
      </w:pPr>
      <w:r>
        <w:t>Порядок подготовки и утверждения документации по планировке территории осуществляется в соответствии со статьями 45 и 46 Градостроительного кодекса Российской Федерации.</w:t>
      </w:r>
    </w:p>
    <w:p w:rsidR="00880EF9" w:rsidRDefault="0050280B">
      <w:pPr>
        <w:pStyle w:val="13"/>
        <w:framePr w:w="10291" w:h="13968" w:hRule="exact" w:wrap="none" w:vAnchor="page" w:hAnchor="page" w:x="1096" w:y="1126"/>
        <w:numPr>
          <w:ilvl w:val="0"/>
          <w:numId w:val="10"/>
        </w:numPr>
        <w:shd w:val="clear" w:color="auto" w:fill="auto"/>
        <w:tabs>
          <w:tab w:val="left" w:pos="1147"/>
        </w:tabs>
        <w:spacing w:line="262" w:lineRule="auto"/>
        <w:ind w:firstLine="740"/>
        <w:jc w:val="both"/>
      </w:pPr>
      <w:r>
        <w:t>Порядок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Правительством Российской Федерации.</w:t>
      </w:r>
    </w:p>
    <w:p w:rsidR="00880EF9" w:rsidRDefault="0050280B">
      <w:pPr>
        <w:pStyle w:val="13"/>
        <w:framePr w:w="10291" w:h="13968" w:hRule="exact" w:wrap="none" w:vAnchor="page" w:hAnchor="page" w:x="1096" w:y="1126"/>
        <w:shd w:val="clear" w:color="auto" w:fill="auto"/>
        <w:spacing w:after="460" w:line="262" w:lineRule="auto"/>
        <w:ind w:firstLine="740"/>
        <w:jc w:val="both"/>
      </w:pPr>
      <w:r>
        <w:t>И. Публичные слушания по проекту планировки территории и проекту межевания территории проводятся в порядке, установленном статьей 5.1 Градостроительного кодекса Российской Федерации, постановлением Администрации Томской области от 21 октября 2024 года № 460а «Об определении Порядка организации и проведения публичных слушаний в случаях, установленных Градостроительным кодексом Российской Федерации, при осуществлении отдельных полномочий в области градостроительной деятельности, предусмотренных Законом Томской области от 27 декабря 2023 года № 126-0З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(далее - постановление Администрации Томской области от 21.10.2024 № 460а), с учетом положений статьи 45 Градостроительного кодекса Российской Федерации.</w:t>
      </w:r>
    </w:p>
    <w:p w:rsidR="00880EF9" w:rsidRDefault="0050280B">
      <w:pPr>
        <w:pStyle w:val="10"/>
        <w:framePr w:w="10291" w:h="13968" w:hRule="exact" w:wrap="none" w:vAnchor="page" w:hAnchor="page" w:x="1096" w:y="1126"/>
        <w:shd w:val="clear" w:color="auto" w:fill="auto"/>
        <w:spacing w:after="80" w:line="259" w:lineRule="auto"/>
        <w:ind w:firstLine="740"/>
        <w:jc w:val="both"/>
      </w:pPr>
      <w:bookmarkStart w:id="16" w:name="bookmark15"/>
      <w:bookmarkStart w:id="17" w:name="bookmark16"/>
      <w:r>
        <w:t>Статья 5. Особенности подготовки документации по планировке территории применительно к территории сельского поселения</w:t>
      </w:r>
      <w:bookmarkEnd w:id="16"/>
      <w:bookmarkEnd w:id="17"/>
    </w:p>
    <w:p w:rsidR="00880EF9" w:rsidRDefault="0050280B">
      <w:pPr>
        <w:pStyle w:val="13"/>
        <w:framePr w:w="10291" w:h="13968" w:hRule="exact" w:wrap="none" w:vAnchor="page" w:hAnchor="page" w:x="1096" w:y="1126"/>
        <w:numPr>
          <w:ilvl w:val="0"/>
          <w:numId w:val="12"/>
        </w:numPr>
        <w:shd w:val="clear" w:color="auto" w:fill="auto"/>
        <w:tabs>
          <w:tab w:val="left" w:pos="1014"/>
        </w:tabs>
        <w:spacing w:after="0" w:line="262" w:lineRule="auto"/>
        <w:ind w:firstLine="740"/>
        <w:jc w:val="both"/>
      </w:pPr>
      <w:r>
        <w:t>Решение о подготовке документации по планировке территории применительно к территории сельского поселения, за исключением случаев, указанных в части 1.1 статьи 45 Градостроительного кодекса Российской Федерации, принимается уполномоченным органом по собственной инициативе, а также по инициативе федеральных органов исполнительной власти, исполнительных органов Томской области, органов местного самоуправления, физических или юридических лиц, заинтересованных в строительстве или реконструкции объекта капитального строительства. В случае подготовки документации по планировке территории заинтересованными лицами, указанными в части 1.1 статьи 45 Градостроительного кодекса Российской Федерации, принятие уполномоченным органом решения о подготовке документации по планировке территории не требуется.</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20"/>
        <w:framePr w:w="10286" w:h="13637" w:hRule="exact" w:wrap="none" w:vAnchor="page" w:hAnchor="page" w:x="1098" w:y="1131"/>
        <w:shd w:val="clear" w:color="auto" w:fill="auto"/>
      </w:pPr>
      <w:r>
        <w:t>ГЛАВА 4. ИЗМЕНЕНИЕ ВИДОВ РАЗРЕШЕННОГО ИСПОЛЬЗОВАНИЯ</w:t>
      </w:r>
      <w:r>
        <w:br/>
        <w:t>ЗЕМЕЛЬНЫХ УЧАСТКОВ И ОБЪЕКТОВ КАПИТАЛЬНОГО</w:t>
      </w:r>
      <w:r>
        <w:br/>
        <w:t>СТРОИТЕЛЬСТВА ФИЗИЧЕСКИМИ И ЮРИДИЧЕСКИМИ ЛИЦАМИ</w:t>
      </w:r>
      <w:r>
        <w:br/>
        <w:t>Статья 6. Виды разрешенного использования земельных участков и объектов</w:t>
      </w:r>
      <w:r>
        <w:br/>
        <w:t>капитального строительства</w:t>
      </w:r>
    </w:p>
    <w:p w:rsidR="00880EF9" w:rsidRDefault="0050280B">
      <w:pPr>
        <w:pStyle w:val="13"/>
        <w:framePr w:w="10286" w:h="13637" w:hRule="exact" w:wrap="none" w:vAnchor="page" w:hAnchor="page" w:x="1098" w:y="1131"/>
        <w:numPr>
          <w:ilvl w:val="0"/>
          <w:numId w:val="13"/>
        </w:numPr>
        <w:shd w:val="clear" w:color="auto" w:fill="auto"/>
        <w:tabs>
          <w:tab w:val="left" w:pos="865"/>
        </w:tabs>
        <w:spacing w:after="0"/>
        <w:ind w:firstLine="600"/>
        <w:jc w:val="both"/>
      </w:pPr>
      <w: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880EF9" w:rsidRDefault="0050280B">
      <w:pPr>
        <w:pStyle w:val="13"/>
        <w:framePr w:w="10286" w:h="13637" w:hRule="exact" w:wrap="none" w:vAnchor="page" w:hAnchor="page" w:x="1098" w:y="1131"/>
        <w:numPr>
          <w:ilvl w:val="0"/>
          <w:numId w:val="13"/>
        </w:numPr>
        <w:shd w:val="clear" w:color="auto" w:fill="auto"/>
        <w:tabs>
          <w:tab w:val="left" w:pos="870"/>
        </w:tabs>
        <w:spacing w:after="0"/>
        <w:ind w:firstLine="600"/>
        <w:jc w:val="both"/>
      </w:pPr>
      <w:r>
        <w:t>Разрешенное использование земельных участков и объектов капитального строительства может быть следующих видов:</w:t>
      </w:r>
    </w:p>
    <w:p w:rsidR="00880EF9" w:rsidRDefault="0050280B">
      <w:pPr>
        <w:pStyle w:val="13"/>
        <w:framePr w:w="10286" w:h="13637" w:hRule="exact" w:wrap="none" w:vAnchor="page" w:hAnchor="page" w:x="1098" w:y="1131"/>
        <w:numPr>
          <w:ilvl w:val="0"/>
          <w:numId w:val="14"/>
        </w:numPr>
        <w:shd w:val="clear" w:color="auto" w:fill="auto"/>
        <w:tabs>
          <w:tab w:val="left" w:pos="903"/>
        </w:tabs>
        <w:spacing w:after="0"/>
        <w:ind w:firstLine="600"/>
        <w:jc w:val="both"/>
      </w:pPr>
      <w:r>
        <w:t>основные виды разрешенного использования;</w:t>
      </w:r>
    </w:p>
    <w:p w:rsidR="00880EF9" w:rsidRDefault="0050280B">
      <w:pPr>
        <w:pStyle w:val="13"/>
        <w:framePr w:w="10286" w:h="13637" w:hRule="exact" w:wrap="none" w:vAnchor="page" w:hAnchor="page" w:x="1098" w:y="1131"/>
        <w:numPr>
          <w:ilvl w:val="0"/>
          <w:numId w:val="14"/>
        </w:numPr>
        <w:shd w:val="clear" w:color="auto" w:fill="auto"/>
        <w:tabs>
          <w:tab w:val="left" w:pos="927"/>
        </w:tabs>
        <w:spacing w:after="0"/>
        <w:ind w:firstLine="600"/>
        <w:jc w:val="both"/>
      </w:pPr>
      <w:r>
        <w:t>условно разрешенные виды использования;</w:t>
      </w:r>
    </w:p>
    <w:p w:rsidR="00880EF9" w:rsidRDefault="0050280B">
      <w:pPr>
        <w:pStyle w:val="13"/>
        <w:framePr w:w="10286" w:h="13637" w:hRule="exact" w:wrap="none" w:vAnchor="page" w:hAnchor="page" w:x="1098" w:y="1131"/>
        <w:numPr>
          <w:ilvl w:val="0"/>
          <w:numId w:val="14"/>
        </w:numPr>
        <w:shd w:val="clear" w:color="auto" w:fill="auto"/>
        <w:tabs>
          <w:tab w:val="left" w:pos="903"/>
        </w:tabs>
        <w:spacing w:after="0"/>
        <w:ind w:firstLine="600"/>
        <w:jc w:val="both"/>
      </w:pPr>
      <w:r>
        <w:t>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880EF9" w:rsidRDefault="0050280B">
      <w:pPr>
        <w:pStyle w:val="13"/>
        <w:framePr w:w="10286" w:h="13637" w:hRule="exact" w:wrap="none" w:vAnchor="page" w:hAnchor="page" w:x="1098" w:y="1131"/>
        <w:numPr>
          <w:ilvl w:val="0"/>
          <w:numId w:val="13"/>
        </w:numPr>
        <w:shd w:val="clear" w:color="auto" w:fill="auto"/>
        <w:tabs>
          <w:tab w:val="left" w:pos="870"/>
        </w:tabs>
        <w:spacing w:after="0"/>
        <w:ind w:firstLine="600"/>
        <w:jc w:val="both"/>
      </w:pPr>
      <w: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880EF9" w:rsidRDefault="0050280B">
      <w:pPr>
        <w:pStyle w:val="13"/>
        <w:framePr w:w="10286" w:h="13637" w:hRule="exact" w:wrap="none" w:vAnchor="page" w:hAnchor="page" w:x="1098" w:y="1131"/>
        <w:numPr>
          <w:ilvl w:val="0"/>
          <w:numId w:val="13"/>
        </w:numPr>
        <w:shd w:val="clear" w:color="auto" w:fill="auto"/>
        <w:tabs>
          <w:tab w:val="left" w:pos="865"/>
        </w:tabs>
        <w:spacing w:after="0"/>
        <w:ind w:firstLine="600"/>
        <w:jc w:val="both"/>
      </w:pPr>
      <w: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880EF9" w:rsidRDefault="0050280B">
      <w:pPr>
        <w:pStyle w:val="13"/>
        <w:framePr w:w="10286" w:h="13637" w:hRule="exact" w:wrap="none" w:vAnchor="page" w:hAnchor="page" w:x="1098" w:y="1131"/>
        <w:numPr>
          <w:ilvl w:val="0"/>
          <w:numId w:val="13"/>
        </w:numPr>
        <w:shd w:val="clear" w:color="auto" w:fill="auto"/>
        <w:tabs>
          <w:tab w:val="left" w:pos="874"/>
        </w:tabs>
        <w:spacing w:after="0"/>
        <w:ind w:firstLine="600"/>
        <w:jc w:val="both"/>
      </w:pPr>
      <w: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80EF9" w:rsidRDefault="0050280B">
      <w:pPr>
        <w:pStyle w:val="13"/>
        <w:framePr w:w="10286" w:h="13637" w:hRule="exact" w:wrap="none" w:vAnchor="page" w:hAnchor="page" w:x="1098" w:y="1131"/>
        <w:numPr>
          <w:ilvl w:val="0"/>
          <w:numId w:val="13"/>
        </w:numPr>
        <w:shd w:val="clear" w:color="auto" w:fill="auto"/>
        <w:tabs>
          <w:tab w:val="left" w:pos="874"/>
        </w:tabs>
        <w:spacing w:after="0"/>
        <w:ind w:firstLine="600"/>
        <w:jc w:val="both"/>
      </w:pPr>
      <w:r>
        <w:t>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rsidR="00880EF9" w:rsidRDefault="0050280B">
      <w:pPr>
        <w:pStyle w:val="13"/>
        <w:framePr w:w="10286" w:h="13637" w:hRule="exact" w:wrap="none" w:vAnchor="page" w:hAnchor="page" w:x="1098" w:y="1131"/>
        <w:numPr>
          <w:ilvl w:val="0"/>
          <w:numId w:val="13"/>
        </w:numPr>
        <w:shd w:val="clear" w:color="auto" w:fill="auto"/>
        <w:tabs>
          <w:tab w:val="left" w:pos="874"/>
        </w:tabs>
        <w:spacing w:after="0"/>
        <w:ind w:firstLine="600"/>
        <w:jc w:val="both"/>
      </w:pPr>
      <w: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880EF9" w:rsidRDefault="0050280B">
      <w:pPr>
        <w:pStyle w:val="13"/>
        <w:framePr w:w="10286" w:h="13637" w:hRule="exact" w:wrap="none" w:vAnchor="page" w:hAnchor="page" w:x="1098" w:y="1131"/>
        <w:numPr>
          <w:ilvl w:val="0"/>
          <w:numId w:val="13"/>
        </w:numPr>
        <w:shd w:val="clear" w:color="auto" w:fill="auto"/>
        <w:tabs>
          <w:tab w:val="left" w:pos="874"/>
        </w:tabs>
        <w:spacing w:after="0"/>
        <w:ind w:firstLine="600"/>
        <w:jc w:val="both"/>
      </w:pPr>
      <w:r>
        <w:t>Предоставление разрешения на условно разрешенный вид использования осуществляется в порядке, предусмотренном статьей 39 Градостроительного кодекса Российской Федерации, и в соответствии со статьей 8 настоящих Правил.</w:t>
      </w:r>
    </w:p>
    <w:p w:rsidR="00880EF9" w:rsidRDefault="0050280B">
      <w:pPr>
        <w:pStyle w:val="13"/>
        <w:framePr w:w="10286" w:h="13637" w:hRule="exact" w:wrap="none" w:vAnchor="page" w:hAnchor="page" w:x="1098" w:y="1131"/>
        <w:numPr>
          <w:ilvl w:val="0"/>
          <w:numId w:val="13"/>
        </w:numPr>
        <w:shd w:val="clear" w:color="auto" w:fill="auto"/>
        <w:tabs>
          <w:tab w:val="left" w:pos="874"/>
        </w:tabs>
        <w:spacing w:after="0"/>
        <w:ind w:firstLine="600"/>
        <w:jc w:val="both"/>
      </w:pPr>
      <w:r>
        <w:t>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0"/>
        <w:framePr w:w="10296" w:h="14482" w:hRule="exact" w:wrap="none" w:vAnchor="page" w:hAnchor="page" w:x="1093" w:y="1134"/>
        <w:shd w:val="clear" w:color="auto" w:fill="auto"/>
        <w:spacing w:line="298" w:lineRule="auto"/>
        <w:ind w:firstLine="600"/>
        <w:jc w:val="both"/>
      </w:pPr>
      <w:bookmarkStart w:id="18" w:name="bookmark17"/>
      <w:bookmarkStart w:id="19" w:name="bookmark18"/>
      <w:r>
        <w:t>Статья 7.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18"/>
      <w:bookmarkEnd w:id="19"/>
    </w:p>
    <w:p w:rsidR="00880EF9" w:rsidRDefault="0050280B">
      <w:pPr>
        <w:pStyle w:val="13"/>
        <w:framePr w:w="10296" w:h="14482" w:hRule="exact" w:wrap="none" w:vAnchor="page" w:hAnchor="page" w:x="1093" w:y="1134"/>
        <w:numPr>
          <w:ilvl w:val="0"/>
          <w:numId w:val="15"/>
        </w:numPr>
        <w:shd w:val="clear" w:color="auto" w:fill="auto"/>
        <w:tabs>
          <w:tab w:val="left" w:pos="893"/>
        </w:tabs>
        <w:spacing w:after="0"/>
        <w:ind w:firstLine="60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880EF9" w:rsidRDefault="0050280B">
      <w:pPr>
        <w:pStyle w:val="13"/>
        <w:framePr w:w="10296" w:h="14482" w:hRule="exact" w:wrap="none" w:vAnchor="page" w:hAnchor="page" w:x="1093" w:y="1134"/>
        <w:numPr>
          <w:ilvl w:val="0"/>
          <w:numId w:val="16"/>
        </w:numPr>
        <w:shd w:val="clear" w:color="auto" w:fill="auto"/>
        <w:tabs>
          <w:tab w:val="left" w:pos="894"/>
        </w:tabs>
        <w:spacing w:after="0"/>
        <w:ind w:firstLine="600"/>
        <w:jc w:val="both"/>
      </w:pPr>
      <w:r>
        <w:t>предельные (минимальные и (или) максимальные) размеры земельных участков, в том числе их площадь;</w:t>
      </w:r>
    </w:p>
    <w:p w:rsidR="00880EF9" w:rsidRDefault="0050280B">
      <w:pPr>
        <w:pStyle w:val="13"/>
        <w:framePr w:w="10296" w:h="14482" w:hRule="exact" w:wrap="none" w:vAnchor="page" w:hAnchor="page" w:x="1093" w:y="1134"/>
        <w:numPr>
          <w:ilvl w:val="0"/>
          <w:numId w:val="16"/>
        </w:numPr>
        <w:shd w:val="clear" w:color="auto" w:fill="auto"/>
        <w:tabs>
          <w:tab w:val="left" w:pos="898"/>
        </w:tabs>
        <w:spacing w:after="0"/>
        <w:ind w:firstLine="600"/>
        <w:jc w:val="both"/>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880EF9" w:rsidRDefault="0050280B">
      <w:pPr>
        <w:pStyle w:val="13"/>
        <w:framePr w:w="10296" w:h="14482" w:hRule="exact" w:wrap="none" w:vAnchor="page" w:hAnchor="page" w:x="1093" w:y="1134"/>
        <w:numPr>
          <w:ilvl w:val="0"/>
          <w:numId w:val="16"/>
        </w:numPr>
        <w:shd w:val="clear" w:color="auto" w:fill="auto"/>
        <w:tabs>
          <w:tab w:val="left" w:pos="927"/>
        </w:tabs>
        <w:spacing w:after="0"/>
        <w:ind w:firstLine="600"/>
        <w:jc w:val="both"/>
      </w:pPr>
      <w:r>
        <w:t>предельное количество этажей или предельную высоту зданий, строений, сооружений;</w:t>
      </w:r>
    </w:p>
    <w:p w:rsidR="00880EF9" w:rsidRDefault="0050280B">
      <w:pPr>
        <w:pStyle w:val="13"/>
        <w:framePr w:w="10296" w:h="14482" w:hRule="exact" w:wrap="none" w:vAnchor="page" w:hAnchor="page" w:x="1093" w:y="1134"/>
        <w:numPr>
          <w:ilvl w:val="0"/>
          <w:numId w:val="16"/>
        </w:numPr>
        <w:shd w:val="clear" w:color="auto" w:fill="auto"/>
        <w:tabs>
          <w:tab w:val="left" w:pos="894"/>
        </w:tabs>
        <w:spacing w:after="0"/>
        <w:ind w:firstLine="600"/>
        <w:jc w:val="both"/>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880EF9" w:rsidRDefault="0050280B">
      <w:pPr>
        <w:pStyle w:val="13"/>
        <w:framePr w:w="10296" w:h="14482" w:hRule="exact" w:wrap="none" w:vAnchor="page" w:hAnchor="page" w:x="1093" w:y="1134"/>
        <w:numPr>
          <w:ilvl w:val="0"/>
          <w:numId w:val="15"/>
        </w:numPr>
        <w:shd w:val="clear" w:color="auto" w:fill="auto"/>
        <w:tabs>
          <w:tab w:val="left" w:pos="893"/>
        </w:tabs>
        <w:spacing w:after="0"/>
        <w:ind w:firstLine="600"/>
        <w:jc w:val="both"/>
      </w:pPr>
      <w:r>
        <w:t>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2-4 части 1 статьи 38 Градостроительного кодекса Российской Федерации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880EF9" w:rsidRDefault="0050280B">
      <w:pPr>
        <w:pStyle w:val="13"/>
        <w:framePr w:w="10296" w:h="14482" w:hRule="exact" w:wrap="none" w:vAnchor="page" w:hAnchor="page" w:x="1093" w:y="1134"/>
        <w:numPr>
          <w:ilvl w:val="0"/>
          <w:numId w:val="15"/>
        </w:numPr>
        <w:shd w:val="clear" w:color="auto" w:fill="auto"/>
        <w:tabs>
          <w:tab w:val="left" w:pos="893"/>
        </w:tabs>
        <w:spacing w:after="0"/>
        <w:ind w:firstLine="600"/>
        <w:jc w:val="both"/>
      </w:pPr>
      <w:r>
        <w:t>Наряду с указанными в пунктах 2-4 части 1 статьи 38 Градостроительного кодекса Российской Федерации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880EF9" w:rsidRDefault="0050280B">
      <w:pPr>
        <w:pStyle w:val="13"/>
        <w:framePr w:w="10296" w:h="14482" w:hRule="exact" w:wrap="none" w:vAnchor="page" w:hAnchor="page" w:x="1093" w:y="1134"/>
        <w:numPr>
          <w:ilvl w:val="0"/>
          <w:numId w:val="15"/>
        </w:numPr>
        <w:shd w:val="clear" w:color="auto" w:fill="auto"/>
        <w:tabs>
          <w:tab w:val="left" w:pos="893"/>
        </w:tabs>
        <w:spacing w:after="0"/>
        <w:ind w:firstLine="600"/>
        <w:jc w:val="both"/>
      </w:pPr>
      <w:r>
        <w:t>Применительно к каждой территориальной зоне устанавливаются указанные в части 1 статьи 38 Градостроительного кодекса Российской Федерации размеры и параметры их сочетания.</w:t>
      </w:r>
    </w:p>
    <w:p w:rsidR="00880EF9" w:rsidRDefault="0050280B">
      <w:pPr>
        <w:pStyle w:val="13"/>
        <w:framePr w:w="10296" w:h="14482" w:hRule="exact" w:wrap="none" w:vAnchor="page" w:hAnchor="page" w:x="1093" w:y="1134"/>
        <w:numPr>
          <w:ilvl w:val="0"/>
          <w:numId w:val="15"/>
        </w:numPr>
        <w:shd w:val="clear" w:color="auto" w:fill="auto"/>
        <w:tabs>
          <w:tab w:val="left" w:pos="893"/>
        </w:tabs>
        <w:spacing w:after="0"/>
        <w:ind w:firstLine="600"/>
        <w:jc w:val="both"/>
      </w:pPr>
      <w:r>
        <w:t>Предельные параметры разрешенного строительства или реконструкции объектов капитального строительства в составе градостроительного регламента, установленного применительно к территориальной зоне, расположенной в границах территории исторического поселения федерального или регионального значения, должны включать в себя требования к архитектурным решениям объектов капитального строительства. Требования к архитектурным решениям объектов капитального строительства могут включать в себя требования к цветовому решению внешнего облика объекта капитального строительства, к строительным материалам, определяющим внешний облик объекта капитального строительства, требования к объемно- 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
    <w:p w:rsidR="00880EF9" w:rsidRDefault="0050280B">
      <w:pPr>
        <w:pStyle w:val="13"/>
        <w:framePr w:w="10296" w:h="14482" w:hRule="exact" w:wrap="none" w:vAnchor="page" w:hAnchor="page" w:x="1093" w:y="1134"/>
        <w:numPr>
          <w:ilvl w:val="0"/>
          <w:numId w:val="15"/>
        </w:numPr>
        <w:shd w:val="clear" w:color="auto" w:fill="auto"/>
        <w:tabs>
          <w:tab w:val="left" w:pos="893"/>
        </w:tabs>
        <w:spacing w:after="0"/>
        <w:ind w:firstLine="600"/>
        <w:jc w:val="both"/>
      </w:pPr>
      <w:r>
        <w:t>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86" w:h="14638" w:hRule="exact" w:wrap="none" w:vAnchor="page" w:hAnchor="page" w:x="1098" w:y="1129"/>
        <w:shd w:val="clear" w:color="auto" w:fill="auto"/>
        <w:spacing w:after="420" w:line="300" w:lineRule="auto"/>
        <w:ind w:firstLine="0"/>
        <w:jc w:val="both"/>
      </w:pPr>
      <w:r>
        <w:t>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880EF9" w:rsidRDefault="0050280B">
      <w:pPr>
        <w:pStyle w:val="10"/>
        <w:framePr w:w="10286" w:h="14638" w:hRule="exact" w:wrap="none" w:vAnchor="page" w:hAnchor="page" w:x="1098" w:y="1129"/>
        <w:shd w:val="clear" w:color="auto" w:fill="auto"/>
        <w:spacing w:after="80" w:line="259" w:lineRule="auto"/>
        <w:ind w:firstLine="740"/>
        <w:jc w:val="both"/>
      </w:pPr>
      <w:bookmarkStart w:id="20" w:name="bookmark19"/>
      <w:bookmarkStart w:id="21" w:name="bookmark20"/>
      <w:r>
        <w:t>Статья 8. Порядок предоставления разрешения на условно разрешенный вид использования земельного участка или объекта капитального строительства</w:t>
      </w:r>
      <w:bookmarkEnd w:id="20"/>
      <w:bookmarkEnd w:id="21"/>
    </w:p>
    <w:p w:rsidR="00880EF9" w:rsidRDefault="0050280B">
      <w:pPr>
        <w:pStyle w:val="13"/>
        <w:framePr w:w="10286" w:h="14638" w:hRule="exact" w:wrap="none" w:vAnchor="page" w:hAnchor="page" w:x="1098" w:y="1129"/>
        <w:numPr>
          <w:ilvl w:val="0"/>
          <w:numId w:val="17"/>
        </w:numPr>
        <w:shd w:val="clear" w:color="auto" w:fill="auto"/>
        <w:tabs>
          <w:tab w:val="left" w:pos="1014"/>
        </w:tabs>
        <w:spacing w:line="262" w:lineRule="auto"/>
        <w:ind w:firstLine="740"/>
        <w:jc w:val="both"/>
      </w:pPr>
      <w: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по ПЗЗ отдельных муниципальных образований Томской области.</w:t>
      </w:r>
    </w:p>
    <w:p w:rsidR="00880EF9" w:rsidRDefault="0050280B">
      <w:pPr>
        <w:pStyle w:val="13"/>
        <w:framePr w:w="10286" w:h="14638" w:hRule="exact" w:wrap="none" w:vAnchor="page" w:hAnchor="page" w:x="1098" w:y="1129"/>
        <w:numPr>
          <w:ilvl w:val="0"/>
          <w:numId w:val="17"/>
        </w:numPr>
        <w:shd w:val="clear" w:color="auto" w:fill="auto"/>
        <w:tabs>
          <w:tab w:val="left" w:pos="1011"/>
        </w:tabs>
        <w:spacing w:line="262" w:lineRule="auto"/>
        <w:ind w:firstLine="740"/>
        <w:jc w:val="both"/>
      </w:pPr>
      <w:r>
        <w:t>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а также постановлением Администрации Томской области от 21.10.2024 № 460а.</w:t>
      </w:r>
    </w:p>
    <w:p w:rsidR="00880EF9" w:rsidRDefault="0050280B">
      <w:pPr>
        <w:pStyle w:val="13"/>
        <w:framePr w:w="10286" w:h="14638" w:hRule="exact" w:wrap="none" w:vAnchor="page" w:hAnchor="page" w:x="1098" w:y="1129"/>
        <w:numPr>
          <w:ilvl w:val="0"/>
          <w:numId w:val="17"/>
        </w:numPr>
        <w:shd w:val="clear" w:color="auto" w:fill="auto"/>
        <w:tabs>
          <w:tab w:val="left" w:pos="1011"/>
        </w:tabs>
        <w:spacing w:line="262" w:lineRule="auto"/>
        <w:ind w:firstLine="740"/>
        <w:jc w:val="both"/>
      </w:pPr>
      <w:r>
        <w:t>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880EF9" w:rsidRDefault="0050280B">
      <w:pPr>
        <w:pStyle w:val="13"/>
        <w:framePr w:w="10286" w:h="14638" w:hRule="exact" w:wrap="none" w:vAnchor="page" w:hAnchor="page" w:x="1098" w:y="1129"/>
        <w:numPr>
          <w:ilvl w:val="0"/>
          <w:numId w:val="17"/>
        </w:numPr>
        <w:shd w:val="clear" w:color="auto" w:fill="auto"/>
        <w:tabs>
          <w:tab w:val="left" w:pos="1014"/>
        </w:tabs>
        <w:spacing w:line="264" w:lineRule="auto"/>
        <w:ind w:firstLine="740"/>
        <w:jc w:val="both"/>
      </w:pPr>
      <w:r>
        <w:t>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в срок, предусмотренный частью 4 статьи 39 Градостроительного кодекса Российской Федерации.</w:t>
      </w:r>
    </w:p>
    <w:p w:rsidR="00880EF9" w:rsidRDefault="0050280B">
      <w:pPr>
        <w:pStyle w:val="13"/>
        <w:framePr w:w="10286" w:h="14638" w:hRule="exact" w:wrap="none" w:vAnchor="page" w:hAnchor="page" w:x="1098" w:y="1129"/>
        <w:numPr>
          <w:ilvl w:val="0"/>
          <w:numId w:val="17"/>
        </w:numPr>
        <w:shd w:val="clear" w:color="auto" w:fill="auto"/>
        <w:tabs>
          <w:tab w:val="left" w:pos="1023"/>
        </w:tabs>
        <w:spacing w:line="262" w:lineRule="auto"/>
        <w:ind w:firstLine="740"/>
        <w:jc w:val="both"/>
      </w:pPr>
      <w:r>
        <w:t>Срок проведения общественных обсуждений или публичных слушаний, со дня оповещения жителей сельского поселения об их проведении до дня опубликования заключения о результатах общественных обсуждений или публичных слушаний определяется Градостроительным кодексом Российской Федерации, постановлением Администрации Томской области от 21.10.2024 № 460а и не может быть более одного месяца.</w:t>
      </w:r>
    </w:p>
    <w:p w:rsidR="00880EF9" w:rsidRDefault="0050280B">
      <w:pPr>
        <w:pStyle w:val="13"/>
        <w:framePr w:w="10286" w:h="14638" w:hRule="exact" w:wrap="none" w:vAnchor="page" w:hAnchor="page" w:x="1098" w:y="1129"/>
        <w:numPr>
          <w:ilvl w:val="0"/>
          <w:numId w:val="17"/>
        </w:numPr>
        <w:shd w:val="clear" w:color="auto" w:fill="auto"/>
        <w:tabs>
          <w:tab w:val="left" w:pos="1011"/>
        </w:tabs>
        <w:spacing w:line="262" w:lineRule="auto"/>
        <w:ind w:firstLine="740"/>
        <w:jc w:val="both"/>
      </w:pPr>
      <w:r>
        <w:t>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по ПЗЗ отдельных муниципальных образований Томской области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в уполномоченный орган.</w:t>
      </w:r>
    </w:p>
    <w:p w:rsidR="00880EF9" w:rsidRDefault="0050280B">
      <w:pPr>
        <w:pStyle w:val="13"/>
        <w:framePr w:w="10286" w:h="14638" w:hRule="exact" w:wrap="none" w:vAnchor="page" w:hAnchor="page" w:x="1098" w:y="1129"/>
        <w:numPr>
          <w:ilvl w:val="0"/>
          <w:numId w:val="17"/>
        </w:numPr>
        <w:shd w:val="clear" w:color="auto" w:fill="auto"/>
        <w:tabs>
          <w:tab w:val="left" w:pos="1018"/>
        </w:tabs>
        <w:spacing w:after="0" w:line="262" w:lineRule="auto"/>
        <w:ind w:firstLine="740"/>
        <w:jc w:val="both"/>
      </w:pPr>
      <w:r>
        <w:t>На основании указанных в части 6 настоящей статьи рекомендаций, уполномоченный орган в срок, предусмотренный частью 9 статьи 39 Градостроительного кодекса Российской Федерации,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Моряковского сельского поселения в информационно-телекоммуникационной сети «Интернет».</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339" w:h="14657" w:hRule="exact" w:wrap="none" w:vAnchor="page" w:hAnchor="page" w:x="1072" w:y="1124"/>
        <w:numPr>
          <w:ilvl w:val="0"/>
          <w:numId w:val="17"/>
        </w:numPr>
        <w:shd w:val="clear" w:color="auto" w:fill="auto"/>
        <w:tabs>
          <w:tab w:val="left" w:pos="1039"/>
        </w:tabs>
        <w:spacing w:line="264" w:lineRule="auto"/>
        <w:ind w:firstLine="740"/>
        <w:jc w:val="both"/>
      </w:pPr>
      <w:r>
        <w:t>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880EF9" w:rsidRDefault="0050280B">
      <w:pPr>
        <w:pStyle w:val="13"/>
        <w:framePr w:w="10339" w:h="14657" w:hRule="exact" w:wrap="none" w:vAnchor="page" w:hAnchor="page" w:x="1072" w:y="1124"/>
        <w:numPr>
          <w:ilvl w:val="0"/>
          <w:numId w:val="17"/>
        </w:numPr>
        <w:shd w:val="clear" w:color="auto" w:fill="auto"/>
        <w:tabs>
          <w:tab w:val="left" w:pos="1039"/>
        </w:tabs>
        <w:spacing w:line="262" w:lineRule="auto"/>
        <w:ind w:firstLine="740"/>
        <w:jc w:val="both"/>
      </w:pPr>
      <w: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880EF9" w:rsidRDefault="0050280B">
      <w:pPr>
        <w:pStyle w:val="13"/>
        <w:framePr w:w="10339" w:h="14657" w:hRule="exact" w:wrap="none" w:vAnchor="page" w:hAnchor="page" w:x="1072" w:y="1124"/>
        <w:numPr>
          <w:ilvl w:val="0"/>
          <w:numId w:val="17"/>
        </w:numPr>
        <w:shd w:val="clear" w:color="auto" w:fill="auto"/>
        <w:tabs>
          <w:tab w:val="left" w:pos="1134"/>
        </w:tabs>
        <w:spacing w:line="262" w:lineRule="auto"/>
        <w:ind w:firstLine="740"/>
        <w:jc w:val="both"/>
      </w:pPr>
      <w:r>
        <w:t>Со дня поступления в Администрацию Моряковского сельского поселения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Администрацией Моряковского сельского поселения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880EF9" w:rsidRDefault="0050280B">
      <w:pPr>
        <w:pStyle w:val="13"/>
        <w:framePr w:w="10339" w:h="14657" w:hRule="exact" w:wrap="none" w:vAnchor="page" w:hAnchor="page" w:x="1072" w:y="1124"/>
        <w:numPr>
          <w:ilvl w:val="0"/>
          <w:numId w:val="17"/>
        </w:numPr>
        <w:shd w:val="clear" w:color="auto" w:fill="auto"/>
        <w:tabs>
          <w:tab w:val="left" w:pos="1129"/>
        </w:tabs>
        <w:spacing w:line="262" w:lineRule="auto"/>
        <w:ind w:firstLine="740"/>
        <w:jc w:val="both"/>
      </w:pPr>
      <w: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880EF9" w:rsidRDefault="0050280B">
      <w:pPr>
        <w:pStyle w:val="10"/>
        <w:framePr w:w="10339" w:h="14657" w:hRule="exact" w:wrap="none" w:vAnchor="page" w:hAnchor="page" w:x="1072" w:y="1124"/>
        <w:shd w:val="clear" w:color="auto" w:fill="auto"/>
        <w:spacing w:after="80" w:line="259" w:lineRule="auto"/>
        <w:ind w:firstLine="740"/>
        <w:jc w:val="both"/>
      </w:pPr>
      <w:bookmarkStart w:id="22" w:name="bookmark21"/>
      <w:bookmarkStart w:id="23" w:name="bookmark22"/>
      <w:r>
        <w:t>Статья 9.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22"/>
      <w:bookmarkEnd w:id="23"/>
    </w:p>
    <w:p w:rsidR="00880EF9" w:rsidRDefault="0050280B">
      <w:pPr>
        <w:pStyle w:val="13"/>
        <w:framePr w:w="10339" w:h="14657" w:hRule="exact" w:wrap="none" w:vAnchor="page" w:hAnchor="page" w:x="1072" w:y="1124"/>
        <w:numPr>
          <w:ilvl w:val="0"/>
          <w:numId w:val="18"/>
        </w:numPr>
        <w:shd w:val="clear" w:color="auto" w:fill="auto"/>
        <w:tabs>
          <w:tab w:val="left" w:pos="1039"/>
        </w:tabs>
        <w:spacing w:line="262" w:lineRule="auto"/>
        <w:ind w:firstLine="740"/>
        <w:jc w:val="both"/>
      </w:pPr>
      <w:r>
        <w:t>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880EF9" w:rsidRDefault="0050280B">
      <w:pPr>
        <w:pStyle w:val="13"/>
        <w:framePr w:w="10339" w:h="14657" w:hRule="exact" w:wrap="none" w:vAnchor="page" w:hAnchor="page" w:x="1072" w:y="1124"/>
        <w:numPr>
          <w:ilvl w:val="0"/>
          <w:numId w:val="18"/>
        </w:numPr>
        <w:shd w:val="clear" w:color="auto" w:fill="auto"/>
        <w:tabs>
          <w:tab w:val="left" w:pos="1039"/>
        </w:tabs>
        <w:spacing w:line="262" w:lineRule="auto"/>
        <w:ind w:firstLine="740"/>
        <w:jc w:val="both"/>
      </w:pPr>
      <w:r>
        <w:t>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880EF9" w:rsidRDefault="0050280B">
      <w:pPr>
        <w:pStyle w:val="13"/>
        <w:framePr w:w="10339" w:h="14657" w:hRule="exact" w:wrap="none" w:vAnchor="page" w:hAnchor="page" w:x="1072" w:y="1124"/>
        <w:numPr>
          <w:ilvl w:val="0"/>
          <w:numId w:val="18"/>
        </w:numPr>
        <w:shd w:val="clear" w:color="auto" w:fill="auto"/>
        <w:tabs>
          <w:tab w:val="left" w:pos="1039"/>
        </w:tabs>
        <w:spacing w:after="0" w:line="262" w:lineRule="auto"/>
        <w:ind w:firstLine="740"/>
        <w:jc w:val="both"/>
      </w:pPr>
      <w: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339" w:h="13008" w:hRule="exact" w:wrap="none" w:vAnchor="page" w:hAnchor="page" w:x="1072" w:y="1124"/>
        <w:numPr>
          <w:ilvl w:val="0"/>
          <w:numId w:val="18"/>
        </w:numPr>
        <w:shd w:val="clear" w:color="auto" w:fill="auto"/>
        <w:tabs>
          <w:tab w:val="left" w:pos="1024"/>
        </w:tabs>
        <w:spacing w:line="264" w:lineRule="auto"/>
        <w:ind w:firstLine="740"/>
        <w:jc w:val="both"/>
      </w:pPr>
      <w: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по ПЗЗ отдельных муниципальных образований Томской области заявление о предоставлении такого разрешения.</w:t>
      </w:r>
    </w:p>
    <w:p w:rsidR="00880EF9" w:rsidRDefault="0050280B">
      <w:pPr>
        <w:pStyle w:val="13"/>
        <w:framePr w:w="10339" w:h="13008" w:hRule="exact" w:wrap="none" w:vAnchor="page" w:hAnchor="page" w:x="1072" w:y="1124"/>
        <w:numPr>
          <w:ilvl w:val="0"/>
          <w:numId w:val="18"/>
        </w:numPr>
        <w:shd w:val="clear" w:color="auto" w:fill="auto"/>
        <w:tabs>
          <w:tab w:val="left" w:pos="1024"/>
        </w:tabs>
        <w:spacing w:line="262" w:lineRule="auto"/>
        <w:ind w:firstLine="740"/>
        <w:jc w:val="both"/>
      </w:pPr>
      <w:r>
        <w:t>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соответствии со статьей 5.1 Градостроительного кодекса Российской Федерации, а также постановлением Администрации Томской области от 21.10.2024 № 460а, с учетом положений статьи 10 настоящих Правил.</w:t>
      </w:r>
    </w:p>
    <w:p w:rsidR="00880EF9" w:rsidRDefault="0050280B">
      <w:pPr>
        <w:pStyle w:val="13"/>
        <w:framePr w:w="10339" w:h="13008" w:hRule="exact" w:wrap="none" w:vAnchor="page" w:hAnchor="page" w:x="1072" w:y="1124"/>
        <w:numPr>
          <w:ilvl w:val="0"/>
          <w:numId w:val="18"/>
        </w:numPr>
        <w:shd w:val="clear" w:color="auto" w:fill="auto"/>
        <w:tabs>
          <w:tab w:val="left" w:pos="1024"/>
        </w:tabs>
        <w:spacing w:line="262" w:lineRule="auto"/>
        <w:ind w:firstLine="740"/>
        <w:jc w:val="both"/>
      </w:pPr>
      <w:r>
        <w:t>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по ПЗЗ отдельных муниципальных образований Томской области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в уполномоченный орган.</w:t>
      </w:r>
    </w:p>
    <w:p w:rsidR="00880EF9" w:rsidRDefault="0050280B">
      <w:pPr>
        <w:pStyle w:val="13"/>
        <w:framePr w:w="10339" w:h="13008" w:hRule="exact" w:wrap="none" w:vAnchor="page" w:hAnchor="page" w:x="1072" w:y="1124"/>
        <w:numPr>
          <w:ilvl w:val="0"/>
          <w:numId w:val="18"/>
        </w:numPr>
        <w:shd w:val="clear" w:color="auto" w:fill="auto"/>
        <w:tabs>
          <w:tab w:val="left" w:pos="1024"/>
        </w:tabs>
        <w:spacing w:line="262" w:lineRule="auto"/>
        <w:ind w:firstLine="740"/>
        <w:jc w:val="both"/>
      </w:pPr>
      <w:r>
        <w:t>Уполномоченный орган на основании заключения о результатах общественных обсуждений или публичных слушаний и рекомендаций Комиссии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 в срок, предусмотренный частью 6 статьи 40 Градостроительного кодекса Российской Федерации.</w:t>
      </w:r>
    </w:p>
    <w:p w:rsidR="00880EF9" w:rsidRDefault="0050280B">
      <w:pPr>
        <w:pStyle w:val="13"/>
        <w:framePr w:w="10339" w:h="13008" w:hRule="exact" w:wrap="none" w:vAnchor="page" w:hAnchor="page" w:x="1072" w:y="1124"/>
        <w:numPr>
          <w:ilvl w:val="0"/>
          <w:numId w:val="18"/>
        </w:numPr>
        <w:shd w:val="clear" w:color="auto" w:fill="auto"/>
        <w:tabs>
          <w:tab w:val="left" w:pos="1024"/>
        </w:tabs>
        <w:spacing w:line="262" w:lineRule="auto"/>
        <w:ind w:firstLine="740"/>
        <w:jc w:val="both"/>
      </w:pPr>
      <w:r>
        <w:t>Со дня поступления в Администрацию Моряковского сельского поселения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880EF9" w:rsidRDefault="0050280B">
      <w:pPr>
        <w:pStyle w:val="13"/>
        <w:framePr w:w="10339" w:h="13008" w:hRule="exact" w:wrap="none" w:vAnchor="page" w:hAnchor="page" w:x="1072" w:y="1124"/>
        <w:numPr>
          <w:ilvl w:val="0"/>
          <w:numId w:val="18"/>
        </w:numPr>
        <w:shd w:val="clear" w:color="auto" w:fill="auto"/>
        <w:tabs>
          <w:tab w:val="left" w:pos="1024"/>
        </w:tabs>
        <w:spacing w:line="262" w:lineRule="auto"/>
        <w:ind w:firstLine="740"/>
        <w:jc w:val="both"/>
      </w:pPr>
      <w: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80EF9" w:rsidRDefault="0050280B">
      <w:pPr>
        <w:pStyle w:val="13"/>
        <w:framePr w:w="10339" w:h="13008" w:hRule="exact" w:wrap="none" w:vAnchor="page" w:hAnchor="page" w:x="1072" w:y="1124"/>
        <w:numPr>
          <w:ilvl w:val="0"/>
          <w:numId w:val="18"/>
        </w:numPr>
        <w:shd w:val="clear" w:color="auto" w:fill="auto"/>
        <w:tabs>
          <w:tab w:val="left" w:pos="1134"/>
        </w:tabs>
        <w:spacing w:after="0" w:line="254" w:lineRule="auto"/>
        <w:ind w:firstLine="740"/>
        <w:jc w:val="both"/>
      </w:pPr>
      <w:r>
        <w:t>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в границах зон с особыми условиями использования территорий.</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20"/>
        <w:framePr w:w="10291" w:h="13092" w:hRule="exact" w:wrap="none" w:vAnchor="page" w:hAnchor="page" w:x="1096" w:y="1119"/>
        <w:shd w:val="clear" w:color="auto" w:fill="auto"/>
        <w:spacing w:after="400"/>
      </w:pPr>
      <w:r>
        <w:t>ГЛАВА 5. ПРОВЕДЕНИЕ ОБЩЕСТВЕННЫХ ОБСУЖДЕНИЙ И</w:t>
      </w:r>
      <w:r>
        <w:br/>
        <w:t>ПУБЛИЧНЫХ СЛУШАНИЙ ПО ВОПРОСА ЗЕМЛЕПОЛЬЗОВАНИЯ И</w:t>
      </w:r>
      <w:r>
        <w:br/>
        <w:t>ЗАСТРОЙКИ</w:t>
      </w:r>
    </w:p>
    <w:p w:rsidR="00880EF9" w:rsidRDefault="0050280B">
      <w:pPr>
        <w:pStyle w:val="20"/>
        <w:framePr w:w="10291" w:h="13092" w:hRule="exact" w:wrap="none" w:vAnchor="page" w:hAnchor="page" w:x="1096" w:y="1119"/>
        <w:shd w:val="clear" w:color="auto" w:fill="auto"/>
        <w:spacing w:after="80" w:line="259" w:lineRule="auto"/>
        <w:ind w:firstLine="740"/>
        <w:jc w:val="both"/>
      </w:pPr>
      <w:r>
        <w:t>Статья 10. Порядок организации и проведения общественных обсуждений и публичных слушаний</w:t>
      </w:r>
    </w:p>
    <w:p w:rsidR="00880EF9" w:rsidRDefault="0050280B">
      <w:pPr>
        <w:pStyle w:val="13"/>
        <w:framePr w:w="10291" w:h="13092" w:hRule="exact" w:wrap="none" w:vAnchor="page" w:hAnchor="page" w:x="1096" w:y="1119"/>
        <w:numPr>
          <w:ilvl w:val="0"/>
          <w:numId w:val="19"/>
        </w:numPr>
        <w:shd w:val="clear" w:color="auto" w:fill="auto"/>
        <w:tabs>
          <w:tab w:val="left" w:pos="1012"/>
        </w:tabs>
        <w:spacing w:after="360" w:line="264" w:lineRule="auto"/>
        <w:ind w:firstLine="740"/>
        <w:jc w:val="both"/>
      </w:pPr>
      <w:r>
        <w:t>Порядок организации и проведения общественных обсуждений, публичных слушаний определяется Градостроительным кодексом Российской Федерации, постановлением Администрации Томской области от 21.10.2024 № 460а.</w:t>
      </w:r>
    </w:p>
    <w:p w:rsidR="00880EF9" w:rsidRDefault="0050280B">
      <w:pPr>
        <w:pStyle w:val="20"/>
        <w:framePr w:w="10291" w:h="13092" w:hRule="exact" w:wrap="none" w:vAnchor="page" w:hAnchor="page" w:x="1096" w:y="1119"/>
        <w:shd w:val="clear" w:color="auto" w:fill="auto"/>
      </w:pPr>
      <w:r>
        <w:t>ГЛАВА 6. ВНЕСЕНИЕ ИЗМЕНЕНИЙ В ПРАВИЛА ЗЕМЛЕПОЛЬЗОВАНИЯ И</w:t>
      </w:r>
      <w:r>
        <w:br/>
        <w:t>ЗАСТРОЙКИ</w:t>
      </w:r>
    </w:p>
    <w:p w:rsidR="00880EF9" w:rsidRDefault="0050280B">
      <w:pPr>
        <w:pStyle w:val="20"/>
        <w:framePr w:w="10291" w:h="13092" w:hRule="exact" w:wrap="none" w:vAnchor="page" w:hAnchor="page" w:x="1096" w:y="1119"/>
        <w:shd w:val="clear" w:color="auto" w:fill="auto"/>
      </w:pPr>
      <w:r>
        <w:t>Статья 11. Порядок внесения изменений в настоящие Правила</w:t>
      </w:r>
      <w:r>
        <w:br/>
        <w:t>землепользования и застройки</w:t>
      </w:r>
    </w:p>
    <w:p w:rsidR="00880EF9" w:rsidRDefault="0050280B">
      <w:pPr>
        <w:pStyle w:val="13"/>
        <w:framePr w:w="10291" w:h="13092" w:hRule="exact" w:wrap="none" w:vAnchor="page" w:hAnchor="page" w:x="1096" w:y="1119"/>
        <w:numPr>
          <w:ilvl w:val="0"/>
          <w:numId w:val="20"/>
        </w:numPr>
        <w:shd w:val="clear" w:color="auto" w:fill="auto"/>
        <w:tabs>
          <w:tab w:val="left" w:pos="873"/>
        </w:tabs>
        <w:spacing w:after="680" w:line="300" w:lineRule="auto"/>
        <w:ind w:firstLine="600"/>
        <w:jc w:val="both"/>
      </w:pPr>
      <w:r>
        <w:t>Внесение изменений в настоящие Правила осуществляется в порядке, предусмотренном статьями 31 и 32 Градостроительного кодекса Российской Федерации, с учетом особенностей, установленных статьей 33 Градостроительного кодекса Российской Федерации.</w:t>
      </w:r>
    </w:p>
    <w:p w:rsidR="00880EF9" w:rsidRDefault="0050280B">
      <w:pPr>
        <w:pStyle w:val="20"/>
        <w:framePr w:w="10291" w:h="13092" w:hRule="exact" w:wrap="none" w:vAnchor="page" w:hAnchor="page" w:x="1096" w:y="1119"/>
        <w:shd w:val="clear" w:color="auto" w:fill="auto"/>
        <w:spacing w:line="300" w:lineRule="auto"/>
      </w:pPr>
      <w:r>
        <w:t>ГЛАВА 7. РЕГУЛИРОВАНИЕ ИНЫХ ВОПРОСОВ ЗЕ ЛЕПОЛЬЗОВАНИЯ И</w:t>
      </w:r>
      <w:r>
        <w:br/>
        <w:t>ЗАСТРОЙКИ</w:t>
      </w:r>
    </w:p>
    <w:p w:rsidR="00880EF9" w:rsidRDefault="0050280B">
      <w:pPr>
        <w:pStyle w:val="20"/>
        <w:framePr w:w="10291" w:h="13092" w:hRule="exact" w:wrap="none" w:vAnchor="page" w:hAnchor="page" w:x="1096" w:y="1119"/>
        <w:shd w:val="clear" w:color="auto" w:fill="auto"/>
      </w:pPr>
      <w:r>
        <w:t>Статья 12. Муниципальный земельный контроль</w:t>
      </w:r>
    </w:p>
    <w:p w:rsidR="00880EF9" w:rsidRDefault="0050280B">
      <w:pPr>
        <w:pStyle w:val="13"/>
        <w:framePr w:w="10291" w:h="13092" w:hRule="exact" w:wrap="none" w:vAnchor="page" w:hAnchor="page" w:x="1096" w:y="1119"/>
        <w:numPr>
          <w:ilvl w:val="0"/>
          <w:numId w:val="21"/>
        </w:numPr>
        <w:shd w:val="clear" w:color="auto" w:fill="auto"/>
        <w:tabs>
          <w:tab w:val="left" w:pos="873"/>
        </w:tabs>
        <w:spacing w:after="0"/>
        <w:ind w:firstLine="600"/>
        <w:jc w:val="both"/>
      </w:pPr>
      <w:r>
        <w:t>В соответствии со статьей 72 Земельного кодекса Российской Федерации, Федеральным законом от 31.07.2020 № 248-ФЗ «О государственном контроле (надзоре) и муниципальном контроле в Российской Федерации» муниципальный земельный контроль проводят уполномоченные органы местного самоуправления.</w:t>
      </w:r>
    </w:p>
    <w:p w:rsidR="00880EF9" w:rsidRDefault="0050280B">
      <w:pPr>
        <w:pStyle w:val="13"/>
        <w:framePr w:w="10291" w:h="13092" w:hRule="exact" w:wrap="none" w:vAnchor="page" w:hAnchor="page" w:x="1096" w:y="1119"/>
        <w:shd w:val="clear" w:color="auto" w:fill="auto"/>
        <w:spacing w:after="0"/>
        <w:ind w:firstLine="600"/>
        <w:jc w:val="both"/>
      </w:pPr>
      <w:r>
        <w:t>Муниципальный земельный контроль осуществляется на основании положения о виде контроля, которое принимает представительный орган муниципального образования.</w:t>
      </w:r>
    </w:p>
    <w:p w:rsidR="00880EF9" w:rsidRDefault="0050280B">
      <w:pPr>
        <w:pStyle w:val="13"/>
        <w:framePr w:w="10291" w:h="13092" w:hRule="exact" w:wrap="none" w:vAnchor="page" w:hAnchor="page" w:x="1096" w:y="1119"/>
        <w:shd w:val="clear" w:color="auto" w:fill="auto"/>
        <w:spacing w:after="0" w:line="307" w:lineRule="auto"/>
        <w:ind w:firstLine="600"/>
        <w:jc w:val="both"/>
      </w:pPr>
      <w:r>
        <w:t>Предметом муниципального земельного контроля является соблюдение юридическими лицами, индивидуальными предпринимателями, гражданами обязательных требований к использованию и охране земель в отношении объектов земельных отношений, за нарушение которых законодательством предусмотрена административная ответственность.</w:t>
      </w:r>
    </w:p>
    <w:p w:rsidR="00880EF9" w:rsidRDefault="0050280B">
      <w:pPr>
        <w:pStyle w:val="13"/>
        <w:framePr w:w="10291" w:h="13092" w:hRule="exact" w:wrap="none" w:vAnchor="page" w:hAnchor="page" w:x="1096" w:y="1119"/>
        <w:shd w:val="clear" w:color="auto" w:fill="auto"/>
        <w:spacing w:after="0" w:line="307" w:lineRule="auto"/>
        <w:ind w:firstLine="600"/>
        <w:jc w:val="both"/>
      </w:pPr>
      <w:r>
        <w:t>Органом, уполномоченным на осуществление муниципального земельного контроля на территории Томского района, является Администрация Томского района в лице отдела земельного контроля Управления земельно-имущественных отношений Администрации Томского района.</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0"/>
        <w:framePr w:w="10296" w:h="14621" w:hRule="exact" w:wrap="none" w:vAnchor="page" w:hAnchor="page" w:x="1093" w:y="1131"/>
        <w:shd w:val="clear" w:color="auto" w:fill="auto"/>
        <w:spacing w:after="0" w:line="300" w:lineRule="auto"/>
      </w:pPr>
      <w:bookmarkStart w:id="24" w:name="bookmark23"/>
      <w:bookmarkStart w:id="25" w:name="bookmark24"/>
      <w:r>
        <w:t>Статья 13. Подготовка и утверждение местных нормативов</w:t>
      </w:r>
      <w:r>
        <w:br/>
        <w:t>градостроительного проектирования поселения</w:t>
      </w:r>
      <w:bookmarkEnd w:id="24"/>
      <w:bookmarkEnd w:id="25"/>
    </w:p>
    <w:p w:rsidR="00880EF9" w:rsidRDefault="0050280B">
      <w:pPr>
        <w:pStyle w:val="13"/>
        <w:framePr w:w="10296" w:h="14621" w:hRule="exact" w:wrap="none" w:vAnchor="page" w:hAnchor="page" w:x="1093" w:y="1131"/>
        <w:numPr>
          <w:ilvl w:val="0"/>
          <w:numId w:val="22"/>
        </w:numPr>
        <w:shd w:val="clear" w:color="auto" w:fill="auto"/>
        <w:tabs>
          <w:tab w:val="left" w:pos="1009"/>
        </w:tabs>
        <w:spacing w:line="262" w:lineRule="auto"/>
        <w:ind w:firstLine="740"/>
        <w:jc w:val="both"/>
      </w:pPr>
      <w:r>
        <w:t>Местные нормативы градостроительного проектирования (далее - нормативы градостроительного проектирования) и внесенные изменения в местные нормативы градостроительного проектирования утверждаются уполномоченным органом.</w:t>
      </w:r>
    </w:p>
    <w:p w:rsidR="00880EF9" w:rsidRDefault="0050280B">
      <w:pPr>
        <w:pStyle w:val="13"/>
        <w:framePr w:w="10296" w:h="14621" w:hRule="exact" w:wrap="none" w:vAnchor="page" w:hAnchor="page" w:x="1093" w:y="1131"/>
        <w:numPr>
          <w:ilvl w:val="0"/>
          <w:numId w:val="22"/>
        </w:numPr>
        <w:shd w:val="clear" w:color="auto" w:fill="auto"/>
        <w:tabs>
          <w:tab w:val="left" w:pos="1014"/>
        </w:tabs>
        <w:spacing w:line="262" w:lineRule="auto"/>
        <w:ind w:firstLine="740"/>
        <w:jc w:val="both"/>
      </w:pPr>
      <w:r>
        <w:t>Нормативы градостроительного проектирования Томского района Томской области устанавливают совокупность расчетных показателей минимально допустимого уровня обеспеченности объектами местного значения муниципального района, относящимися к областям, указанным в пункте 1 части 3 статьи 19 настоящего Градостроительного кодекса Российской Федерации, иными объектами местного значения Томского района Томской области населения Томского района Томской области и расчетных показателей максимально допустимого уровня территориальной доступности таких объектов для населения муниципального района.</w:t>
      </w:r>
    </w:p>
    <w:p w:rsidR="00880EF9" w:rsidRDefault="0050280B">
      <w:pPr>
        <w:pStyle w:val="13"/>
        <w:framePr w:w="10296" w:h="14621" w:hRule="exact" w:wrap="none" w:vAnchor="page" w:hAnchor="page" w:x="1093" w:y="1131"/>
        <w:shd w:val="clear" w:color="auto" w:fill="auto"/>
        <w:spacing w:line="262" w:lineRule="auto"/>
        <w:ind w:firstLine="740"/>
        <w:jc w:val="both"/>
      </w:pPr>
      <w:r>
        <w:t>Нормативы градостроительного проектирования поселения устанавливают совокупность расчетных показателей минимально допустимого уровня обеспеченности объектами местного значения поселения относящимися к областям, указанным в пункте 1 части 5 статьи 23 Градостроительного кодекса Российской Федерации, объектами благоустройства территории, иными объектами местного значения поселения населения поселения и расчетных показателей максимально допустимого уровня территориальной доступности таких объектов для населения поселения.</w:t>
      </w:r>
    </w:p>
    <w:p w:rsidR="00880EF9" w:rsidRDefault="0050280B">
      <w:pPr>
        <w:pStyle w:val="13"/>
        <w:framePr w:w="10296" w:h="14621" w:hRule="exact" w:wrap="none" w:vAnchor="page" w:hAnchor="page" w:x="1093" w:y="1131"/>
        <w:numPr>
          <w:ilvl w:val="0"/>
          <w:numId w:val="22"/>
        </w:numPr>
        <w:shd w:val="clear" w:color="auto" w:fill="auto"/>
        <w:tabs>
          <w:tab w:val="left" w:pos="1018"/>
        </w:tabs>
        <w:spacing w:line="262" w:lineRule="auto"/>
        <w:ind w:firstLine="720"/>
        <w:jc w:val="both"/>
      </w:pPr>
      <w:r>
        <w:t>Нормативы градостроительного проектирования включают в себя:</w:t>
      </w:r>
    </w:p>
    <w:p w:rsidR="00880EF9" w:rsidRDefault="0050280B">
      <w:pPr>
        <w:pStyle w:val="13"/>
        <w:framePr w:w="10296" w:h="14621" w:hRule="exact" w:wrap="none" w:vAnchor="page" w:hAnchor="page" w:x="1093" w:y="1131"/>
        <w:numPr>
          <w:ilvl w:val="0"/>
          <w:numId w:val="23"/>
        </w:numPr>
        <w:shd w:val="clear" w:color="auto" w:fill="auto"/>
        <w:tabs>
          <w:tab w:val="left" w:pos="1038"/>
        </w:tabs>
        <w:spacing w:line="262" w:lineRule="auto"/>
        <w:ind w:firstLine="740"/>
        <w:jc w:val="both"/>
      </w:pPr>
      <w:r>
        <w:t>основную часть (расчетные показатели минимально допустимого уровня обеспеченности объектами, предусмотренными частью 2 настоящей статьи, населения Томского района Томской области, сельского поселения и расчетные показатели максимально допустимого уровня территориальной доступности таких объектов для населения Томского района Томской области, сельского поселения;</w:t>
      </w:r>
    </w:p>
    <w:p w:rsidR="00880EF9" w:rsidRDefault="0050280B">
      <w:pPr>
        <w:pStyle w:val="13"/>
        <w:framePr w:w="10296" w:h="14621" w:hRule="exact" w:wrap="none" w:vAnchor="page" w:hAnchor="page" w:x="1093" w:y="1131"/>
        <w:numPr>
          <w:ilvl w:val="0"/>
          <w:numId w:val="23"/>
        </w:numPr>
        <w:shd w:val="clear" w:color="auto" w:fill="auto"/>
        <w:tabs>
          <w:tab w:val="left" w:pos="1033"/>
        </w:tabs>
        <w:spacing w:line="259" w:lineRule="auto"/>
        <w:ind w:firstLine="740"/>
        <w:jc w:val="both"/>
      </w:pPr>
      <w:r>
        <w:t>материалы по обоснованию расчетных показателей, содержащихся в основной части нормативов градостроительного проектирования;</w:t>
      </w:r>
    </w:p>
    <w:p w:rsidR="00880EF9" w:rsidRDefault="0050280B">
      <w:pPr>
        <w:pStyle w:val="13"/>
        <w:framePr w:w="10296" w:h="14621" w:hRule="exact" w:wrap="none" w:vAnchor="page" w:hAnchor="page" w:x="1093" w:y="1131"/>
        <w:numPr>
          <w:ilvl w:val="0"/>
          <w:numId w:val="23"/>
        </w:numPr>
        <w:shd w:val="clear" w:color="auto" w:fill="auto"/>
        <w:tabs>
          <w:tab w:val="left" w:pos="1038"/>
        </w:tabs>
        <w:spacing w:line="259" w:lineRule="auto"/>
        <w:ind w:firstLine="740"/>
        <w:jc w:val="both"/>
      </w:pPr>
      <w:r>
        <w:t>правила и область применения расчетных показателей, содержащихся в основной части нормативов градостроительного проектирования.</w:t>
      </w:r>
    </w:p>
    <w:p w:rsidR="00880EF9" w:rsidRDefault="0050280B">
      <w:pPr>
        <w:pStyle w:val="13"/>
        <w:framePr w:w="10296" w:h="14621" w:hRule="exact" w:wrap="none" w:vAnchor="page" w:hAnchor="page" w:x="1093" w:y="1131"/>
        <w:numPr>
          <w:ilvl w:val="0"/>
          <w:numId w:val="22"/>
        </w:numPr>
        <w:shd w:val="clear" w:color="auto" w:fill="auto"/>
        <w:tabs>
          <w:tab w:val="left" w:pos="870"/>
        </w:tabs>
        <w:spacing w:after="0"/>
        <w:ind w:firstLine="580"/>
        <w:jc w:val="both"/>
      </w:pPr>
      <w:r>
        <w:t>В случае если в региональных нормативах градостроительного проектирования установлены предельные значения расчетных показателей минимально допустимого уровня обеспеченности объектами местного значения, предусмотренными частями 3 и 4 статьи 29.2 Градостроительного кодекса Российской Федерации, населения Томского района, расчетные показатели минимально допустимого уровня обеспеченности такими объектами населения муниципального образования «Моряковское сельское поселение Томского муниципального района Томской области», устанавливаемые местными нормативами градостроительного проектирования, не могут быть ниже этих предельных значений.</w:t>
      </w:r>
    </w:p>
    <w:p w:rsidR="00880EF9" w:rsidRDefault="0050280B">
      <w:pPr>
        <w:pStyle w:val="13"/>
        <w:framePr w:w="10296" w:h="14621" w:hRule="exact" w:wrap="none" w:vAnchor="page" w:hAnchor="page" w:x="1093" w:y="1131"/>
        <w:numPr>
          <w:ilvl w:val="0"/>
          <w:numId w:val="22"/>
        </w:numPr>
        <w:shd w:val="clear" w:color="auto" w:fill="auto"/>
        <w:tabs>
          <w:tab w:val="left" w:pos="998"/>
        </w:tabs>
        <w:spacing w:after="0"/>
        <w:ind w:firstLine="580"/>
        <w:jc w:val="both"/>
      </w:pPr>
      <w:r>
        <w:t>В случае если в региональных нормативах градостроительного проектирования установлены предельные значения расчетных показателей максимально допустимого уровня территориальной доступности объектов местного значения, предусмотренных частями 3 и 4 статьи 29.2 Градостроительного кодекса Российской Федерации, для населения муниципального образования «Моряковское сельское поселение Томского муниципального района Томской области», расчетные показатели максимально допустимого уровня территориальной доступности таких объектов для населения поселения не могут превышать эти предельные значения.</w:t>
      </w:r>
    </w:p>
    <w:p w:rsidR="00880EF9" w:rsidRDefault="0050280B">
      <w:pPr>
        <w:pStyle w:val="13"/>
        <w:framePr w:w="10296" w:h="14621" w:hRule="exact" w:wrap="none" w:vAnchor="page" w:hAnchor="page" w:x="1093" w:y="1131"/>
        <w:numPr>
          <w:ilvl w:val="0"/>
          <w:numId w:val="22"/>
        </w:numPr>
        <w:shd w:val="clear" w:color="auto" w:fill="auto"/>
        <w:tabs>
          <w:tab w:val="left" w:pos="870"/>
        </w:tabs>
        <w:spacing w:after="0"/>
        <w:ind w:firstLine="580"/>
        <w:jc w:val="both"/>
      </w:pPr>
      <w:r>
        <w:t>Расчетные показатели минимально допустимого уровня обеспеченности объектами местного значения поселения и расчетные показатели максимально допустимого уровня территориальной доступности таких объектов для населения поселения могут быть утверждены в</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96" w:h="13286" w:hRule="exact" w:wrap="none" w:vAnchor="page" w:hAnchor="page" w:x="1093" w:y="1129"/>
        <w:shd w:val="clear" w:color="auto" w:fill="auto"/>
        <w:spacing w:after="0"/>
        <w:ind w:firstLine="0"/>
        <w:jc w:val="both"/>
      </w:pPr>
      <w:r>
        <w:t>отношении одного или нескольких видов объектов, предусмотренных частями 3 и 4 статьи 29.2 Градостроительного кодекса Российской Федерации.</w:t>
      </w:r>
    </w:p>
    <w:p w:rsidR="00880EF9" w:rsidRDefault="0050280B">
      <w:pPr>
        <w:pStyle w:val="13"/>
        <w:framePr w:w="10296" w:h="13286" w:hRule="exact" w:wrap="none" w:vAnchor="page" w:hAnchor="page" w:x="1093" w:y="1129"/>
        <w:numPr>
          <w:ilvl w:val="0"/>
          <w:numId w:val="22"/>
        </w:numPr>
        <w:shd w:val="clear" w:color="auto" w:fill="auto"/>
        <w:tabs>
          <w:tab w:val="left" w:pos="878"/>
        </w:tabs>
        <w:spacing w:after="0"/>
        <w:ind w:firstLine="600"/>
        <w:jc w:val="both"/>
      </w:pPr>
      <w:r>
        <w:t>Подготовка местных нормативов градостроительного проектирования осуществляется с учетом:</w:t>
      </w:r>
    </w:p>
    <w:p w:rsidR="00880EF9" w:rsidRDefault="0050280B">
      <w:pPr>
        <w:pStyle w:val="13"/>
        <w:framePr w:w="10296" w:h="13286" w:hRule="exact" w:wrap="none" w:vAnchor="page" w:hAnchor="page" w:x="1093" w:y="1129"/>
        <w:numPr>
          <w:ilvl w:val="0"/>
          <w:numId w:val="24"/>
        </w:numPr>
        <w:shd w:val="clear" w:color="auto" w:fill="auto"/>
        <w:tabs>
          <w:tab w:val="left" w:pos="894"/>
        </w:tabs>
        <w:spacing w:after="0"/>
        <w:ind w:firstLine="600"/>
        <w:jc w:val="both"/>
      </w:pPr>
      <w:r>
        <w:t>социально-демографического состава и плотности населения на территории муниципального образования «Моряковское сельское поселение Томского муниципального района Томской области»;</w:t>
      </w:r>
    </w:p>
    <w:p w:rsidR="00880EF9" w:rsidRDefault="0050280B">
      <w:pPr>
        <w:pStyle w:val="13"/>
        <w:framePr w:w="10296" w:h="13286" w:hRule="exact" w:wrap="none" w:vAnchor="page" w:hAnchor="page" w:x="1093" w:y="1129"/>
        <w:numPr>
          <w:ilvl w:val="0"/>
          <w:numId w:val="24"/>
        </w:numPr>
        <w:shd w:val="clear" w:color="auto" w:fill="auto"/>
        <w:tabs>
          <w:tab w:val="left" w:pos="889"/>
        </w:tabs>
        <w:spacing w:after="0"/>
        <w:ind w:firstLine="600"/>
        <w:jc w:val="both"/>
      </w:pPr>
      <w:r>
        <w:t>стратегий социально-экономического развития Томского района и муниципального образования «Моряковское сельское поселение Томского муниципального района Томской области» и плана мероприятий по их реализации (при наличии);</w:t>
      </w:r>
    </w:p>
    <w:p w:rsidR="00880EF9" w:rsidRDefault="0050280B">
      <w:pPr>
        <w:pStyle w:val="13"/>
        <w:framePr w:w="10296" w:h="13286" w:hRule="exact" w:wrap="none" w:vAnchor="page" w:hAnchor="page" w:x="1093" w:y="1129"/>
        <w:numPr>
          <w:ilvl w:val="0"/>
          <w:numId w:val="24"/>
        </w:numPr>
        <w:shd w:val="clear" w:color="auto" w:fill="auto"/>
        <w:tabs>
          <w:tab w:val="left" w:pos="889"/>
        </w:tabs>
        <w:ind w:firstLine="600"/>
        <w:jc w:val="both"/>
      </w:pPr>
      <w:r>
        <w:t>предложений органов местного самоуправления муниципального образования «Моряковское сельское поселение Томского муниципального района Томской области» и заинтересованных лиц.</w:t>
      </w:r>
    </w:p>
    <w:p w:rsidR="00880EF9" w:rsidRDefault="0050280B">
      <w:pPr>
        <w:pStyle w:val="13"/>
        <w:framePr w:w="10296" w:h="13286" w:hRule="exact" w:wrap="none" w:vAnchor="page" w:hAnchor="page" w:x="1093" w:y="1129"/>
        <w:numPr>
          <w:ilvl w:val="0"/>
          <w:numId w:val="22"/>
        </w:numPr>
        <w:shd w:val="clear" w:color="auto" w:fill="auto"/>
        <w:tabs>
          <w:tab w:val="left" w:pos="1061"/>
        </w:tabs>
        <w:spacing w:line="264" w:lineRule="auto"/>
        <w:ind w:firstLine="600"/>
        <w:jc w:val="both"/>
      </w:pPr>
      <w:r>
        <w:t>Порядок подготовки, утверждения местных нормативов градостроительного проектирования и внесения изменений в них устанавливается нормативными правовыми актами Администрации Томской области с учетом положений Градостроительного кодекса Российской Федерации.</w:t>
      </w:r>
    </w:p>
    <w:p w:rsidR="00880EF9" w:rsidRDefault="0050280B">
      <w:pPr>
        <w:pStyle w:val="13"/>
        <w:framePr w:w="10296" w:h="13286" w:hRule="exact" w:wrap="none" w:vAnchor="page" w:hAnchor="page" w:x="1093" w:y="1129"/>
        <w:numPr>
          <w:ilvl w:val="0"/>
          <w:numId w:val="22"/>
        </w:numPr>
        <w:shd w:val="clear" w:color="auto" w:fill="auto"/>
        <w:tabs>
          <w:tab w:val="left" w:pos="878"/>
        </w:tabs>
        <w:spacing w:after="420" w:line="262" w:lineRule="auto"/>
        <w:ind w:firstLine="600"/>
        <w:jc w:val="both"/>
      </w:pPr>
      <w:r>
        <w:t>Утвержденные местные нормативы градостроительного проектирования подлежат размещению в федеральной государственной информационной системе территориального планирования в срок, предусмотренный частью 7 статьи 29.4 Градостроительного кодекса Российской Федерации.</w:t>
      </w:r>
    </w:p>
    <w:p w:rsidR="00880EF9" w:rsidRDefault="0050280B">
      <w:pPr>
        <w:pStyle w:val="10"/>
        <w:framePr w:w="10296" w:h="13286" w:hRule="exact" w:wrap="none" w:vAnchor="page" w:hAnchor="page" w:x="1093" w:y="1129"/>
        <w:shd w:val="clear" w:color="auto" w:fill="auto"/>
        <w:spacing w:after="460" w:line="298" w:lineRule="auto"/>
      </w:pPr>
      <w:bookmarkStart w:id="26" w:name="bookmark25"/>
      <w:bookmarkStart w:id="27" w:name="bookmark26"/>
      <w:r>
        <w:t>Статья 14. Ответственность за земельные правонарушения и нарушение</w:t>
      </w:r>
      <w:r>
        <w:br/>
        <w:t>законодательства о градостроительной деятельности</w:t>
      </w:r>
      <w:bookmarkEnd w:id="26"/>
      <w:bookmarkEnd w:id="27"/>
    </w:p>
    <w:p w:rsidR="00880EF9" w:rsidRDefault="0050280B">
      <w:pPr>
        <w:pStyle w:val="13"/>
        <w:framePr w:w="10296" w:h="13286" w:hRule="exact" w:wrap="none" w:vAnchor="page" w:hAnchor="page" w:x="1093" w:y="1129"/>
        <w:numPr>
          <w:ilvl w:val="0"/>
          <w:numId w:val="25"/>
        </w:numPr>
        <w:shd w:val="clear" w:color="auto" w:fill="auto"/>
        <w:tabs>
          <w:tab w:val="left" w:pos="1014"/>
        </w:tabs>
        <w:spacing w:line="262" w:lineRule="auto"/>
        <w:ind w:firstLine="740"/>
        <w:jc w:val="both"/>
      </w:pPr>
      <w:r>
        <w:t>Лица, виновные в нарушении законодательства о градостроительной деятельности, несут дисциплинарную, имущественную, административную, уголовную ответственность в соответствии с законодательством Российской Федерации.</w:t>
      </w:r>
    </w:p>
    <w:p w:rsidR="00880EF9" w:rsidRDefault="0050280B">
      <w:pPr>
        <w:pStyle w:val="13"/>
        <w:framePr w:w="10296" w:h="13286" w:hRule="exact" w:wrap="none" w:vAnchor="page" w:hAnchor="page" w:x="1093" w:y="1129"/>
        <w:numPr>
          <w:ilvl w:val="0"/>
          <w:numId w:val="25"/>
        </w:numPr>
        <w:shd w:val="clear" w:color="auto" w:fill="auto"/>
        <w:tabs>
          <w:tab w:val="left" w:pos="1014"/>
        </w:tabs>
        <w:spacing w:after="420" w:line="262" w:lineRule="auto"/>
        <w:ind w:firstLine="740"/>
        <w:jc w:val="both"/>
      </w:pPr>
      <w:r>
        <w:t>Лица, виновные в совершении земельных правонарушений, несут административную или уголовную ответственность в порядке, установленном законодательством. Привлечение лица, виновного в совершении земельных правонарушений, к уголовной или административной ответственности не освобождает его от обязанности устранить допущенные земельные правонарушения и возместить причиненный ими вред.</w:t>
      </w:r>
    </w:p>
    <w:p w:rsidR="00880EF9" w:rsidRDefault="0050280B">
      <w:pPr>
        <w:pStyle w:val="10"/>
        <w:framePr w:w="10296" w:h="13286" w:hRule="exact" w:wrap="none" w:vAnchor="page" w:hAnchor="page" w:x="1093" w:y="1129"/>
        <w:shd w:val="clear" w:color="auto" w:fill="auto"/>
        <w:spacing w:after="0" w:line="298" w:lineRule="auto"/>
      </w:pPr>
      <w:bookmarkStart w:id="28" w:name="bookmark27"/>
      <w:bookmarkStart w:id="29" w:name="bookmark28"/>
      <w:r>
        <w:t>Статья 15. Архитектурно-градостроительный облик объекта</w:t>
      </w:r>
      <w:bookmarkEnd w:id="28"/>
      <w:bookmarkEnd w:id="29"/>
    </w:p>
    <w:p w:rsidR="00880EF9" w:rsidRDefault="0050280B">
      <w:pPr>
        <w:pStyle w:val="10"/>
        <w:framePr w:w="10296" w:h="13286" w:hRule="exact" w:wrap="none" w:vAnchor="page" w:hAnchor="page" w:x="1093" w:y="1129"/>
        <w:shd w:val="clear" w:color="auto" w:fill="auto"/>
        <w:spacing w:after="360" w:line="298" w:lineRule="auto"/>
      </w:pPr>
      <w:bookmarkStart w:id="30" w:name="bookmark29"/>
      <w:bookmarkStart w:id="31" w:name="bookmark30"/>
      <w:r>
        <w:t>капитального строительства</w:t>
      </w:r>
      <w:bookmarkEnd w:id="30"/>
      <w:bookmarkEnd w:id="31"/>
    </w:p>
    <w:p w:rsidR="00880EF9" w:rsidRDefault="0050280B">
      <w:pPr>
        <w:pStyle w:val="13"/>
        <w:framePr w:w="10296" w:h="13286" w:hRule="exact" w:wrap="none" w:vAnchor="page" w:hAnchor="page" w:x="1093" w:y="1129"/>
        <w:numPr>
          <w:ilvl w:val="0"/>
          <w:numId w:val="26"/>
        </w:numPr>
        <w:shd w:val="clear" w:color="auto" w:fill="auto"/>
        <w:tabs>
          <w:tab w:val="left" w:pos="878"/>
        </w:tabs>
        <w:spacing w:after="0" w:line="300" w:lineRule="auto"/>
        <w:ind w:firstLine="600"/>
        <w:jc w:val="both"/>
      </w:pPr>
      <w:r>
        <w:t>В границах муниципального образования «Моряковское сельское поселение Томского муниципального района Томской области» отсутствует необходимость установления территорий, в границах которых предусматриваются требования к архитектурно-градостроительному облику объектов капитального строительства.</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0"/>
        <w:framePr w:w="10296" w:h="12684" w:hRule="exact" w:wrap="none" w:vAnchor="page" w:hAnchor="page" w:x="1093" w:y="1134"/>
        <w:shd w:val="clear" w:color="auto" w:fill="auto"/>
        <w:spacing w:after="60" w:line="240" w:lineRule="auto"/>
      </w:pPr>
      <w:bookmarkStart w:id="32" w:name="bookmark31"/>
      <w:bookmarkStart w:id="33" w:name="bookmark32"/>
      <w:r>
        <w:t>РАЗДЕЛ 2.</w:t>
      </w:r>
      <w:bookmarkEnd w:id="32"/>
      <w:bookmarkEnd w:id="33"/>
    </w:p>
    <w:p w:rsidR="00880EF9" w:rsidRDefault="0050280B">
      <w:pPr>
        <w:pStyle w:val="10"/>
        <w:framePr w:w="10296" w:h="12684" w:hRule="exact" w:wrap="none" w:vAnchor="page" w:hAnchor="page" w:x="1093" w:y="1134"/>
        <w:shd w:val="clear" w:color="auto" w:fill="auto"/>
        <w:spacing w:after="740" w:line="240" w:lineRule="auto"/>
      </w:pPr>
      <w:bookmarkStart w:id="34" w:name="bookmark33"/>
      <w:bookmarkStart w:id="35" w:name="bookmark34"/>
      <w:r>
        <w:t>КАРТА ГРАДОСТРОИТЕЛЬНОГО ЗОНИРОВАНИЯ</w:t>
      </w:r>
      <w:bookmarkEnd w:id="34"/>
      <w:bookmarkEnd w:id="35"/>
    </w:p>
    <w:p w:rsidR="00880EF9" w:rsidRDefault="0050280B">
      <w:pPr>
        <w:pStyle w:val="10"/>
        <w:framePr w:w="10296" w:h="12684" w:hRule="exact" w:wrap="none" w:vAnchor="page" w:hAnchor="page" w:x="1093" w:y="1134"/>
        <w:shd w:val="clear" w:color="auto" w:fill="auto"/>
        <w:spacing w:after="380" w:line="240" w:lineRule="auto"/>
      </w:pPr>
      <w:bookmarkStart w:id="36" w:name="bookmark35"/>
      <w:bookmarkStart w:id="37" w:name="bookmark36"/>
      <w:r>
        <w:t>ГЛАВА 8. КАРТА ГРАДОСТРОИТЕЛЬНОГО ЗОНИРОВАНИЯ</w:t>
      </w:r>
      <w:bookmarkEnd w:id="36"/>
      <w:bookmarkEnd w:id="37"/>
    </w:p>
    <w:p w:rsidR="00880EF9" w:rsidRDefault="0050280B">
      <w:pPr>
        <w:pStyle w:val="10"/>
        <w:framePr w:w="10296" w:h="12684" w:hRule="exact" w:wrap="none" w:vAnchor="page" w:hAnchor="page" w:x="1093" w:y="1134"/>
        <w:shd w:val="clear" w:color="auto" w:fill="auto"/>
        <w:spacing w:after="380" w:line="240" w:lineRule="auto"/>
      </w:pPr>
      <w:bookmarkStart w:id="38" w:name="bookmark37"/>
      <w:bookmarkStart w:id="39" w:name="bookmark38"/>
      <w:r>
        <w:t>Статья 16. Карта градостроительного зонирования</w:t>
      </w:r>
      <w:bookmarkEnd w:id="38"/>
      <w:bookmarkEnd w:id="39"/>
    </w:p>
    <w:p w:rsidR="00880EF9" w:rsidRDefault="0050280B">
      <w:pPr>
        <w:pStyle w:val="13"/>
        <w:framePr w:w="10296" w:h="12684" w:hRule="exact" w:wrap="none" w:vAnchor="page" w:hAnchor="page" w:x="1093" w:y="1134"/>
        <w:numPr>
          <w:ilvl w:val="0"/>
          <w:numId w:val="27"/>
        </w:numPr>
        <w:shd w:val="clear" w:color="auto" w:fill="auto"/>
        <w:tabs>
          <w:tab w:val="left" w:pos="913"/>
        </w:tabs>
        <w:spacing w:after="0"/>
        <w:ind w:firstLine="600"/>
        <w:jc w:val="both"/>
      </w:pPr>
      <w:r>
        <w:t>Карта градостроительного зонирования выполнена на основании Генерального плана муниципального образования «Моряковское сельское поселение Томского муниципального района Томской области» на всю территорию поселения.</w:t>
      </w:r>
    </w:p>
    <w:p w:rsidR="00880EF9" w:rsidRDefault="0050280B">
      <w:pPr>
        <w:pStyle w:val="13"/>
        <w:framePr w:w="10296" w:h="12684" w:hRule="exact" w:wrap="none" w:vAnchor="page" w:hAnchor="page" w:x="1093" w:y="1134"/>
        <w:numPr>
          <w:ilvl w:val="0"/>
          <w:numId w:val="27"/>
        </w:numPr>
        <w:shd w:val="clear" w:color="auto" w:fill="auto"/>
        <w:tabs>
          <w:tab w:val="left" w:pos="908"/>
        </w:tabs>
        <w:spacing w:after="0"/>
        <w:ind w:firstLine="600"/>
        <w:jc w:val="both"/>
      </w:pPr>
      <w:r>
        <w:t>Карта градостроительного зонирования представляет собой чертеж с отображением границ Моряковского сельского поселения, населенных пунктов, входящих в его состав, территориальных зон, земель на которые градостроительные регламенты не устанавливаются.</w:t>
      </w:r>
    </w:p>
    <w:p w:rsidR="00880EF9" w:rsidRDefault="0050280B">
      <w:pPr>
        <w:pStyle w:val="13"/>
        <w:framePr w:w="10296" w:h="12684" w:hRule="exact" w:wrap="none" w:vAnchor="page" w:hAnchor="page" w:x="1093" w:y="1134"/>
        <w:shd w:val="clear" w:color="auto" w:fill="auto"/>
        <w:spacing w:after="0"/>
        <w:ind w:firstLine="600"/>
        <w:jc w:val="both"/>
      </w:pPr>
      <w:r>
        <w:t>2.1. На карте градостроительного зонирования не отображены территории, в границах которых предусматриваются требования к архитектурно-градостроительному облику объектов капитального строительства в связи с отсутствием в границах муниципального образования таких территорий.</w:t>
      </w:r>
    </w:p>
    <w:p w:rsidR="00880EF9" w:rsidRDefault="0050280B">
      <w:pPr>
        <w:pStyle w:val="13"/>
        <w:framePr w:w="10296" w:h="12684" w:hRule="exact" w:wrap="none" w:vAnchor="page" w:hAnchor="page" w:x="1093" w:y="1134"/>
        <w:numPr>
          <w:ilvl w:val="0"/>
          <w:numId w:val="27"/>
        </w:numPr>
        <w:shd w:val="clear" w:color="auto" w:fill="auto"/>
        <w:tabs>
          <w:tab w:val="left" w:pos="918"/>
        </w:tabs>
        <w:spacing w:after="0"/>
        <w:ind w:firstLine="600"/>
        <w:jc w:val="both"/>
      </w:pPr>
      <w:r>
        <w:t>Карта границ зон с особыми условиями использования территории представляет собой чертёж с отображением границ муниципального образования «Моряковское сельское поселение Томского муниципального района Томской области», границ населенных пунктов, территориальных зон, земель на которые градостроительный регламент не устанавливается, границ зон с особыми условиями использования территории, иных территорий с установленными регламентами.</w:t>
      </w:r>
    </w:p>
    <w:p w:rsidR="00880EF9" w:rsidRDefault="0050280B">
      <w:pPr>
        <w:pStyle w:val="13"/>
        <w:framePr w:w="10296" w:h="12684" w:hRule="exact" w:wrap="none" w:vAnchor="page" w:hAnchor="page" w:x="1093" w:y="1134"/>
        <w:numPr>
          <w:ilvl w:val="0"/>
          <w:numId w:val="27"/>
        </w:numPr>
        <w:shd w:val="clear" w:color="auto" w:fill="auto"/>
        <w:tabs>
          <w:tab w:val="left" w:pos="913"/>
        </w:tabs>
        <w:spacing w:after="0"/>
        <w:ind w:firstLine="600"/>
        <w:jc w:val="both"/>
      </w:pPr>
      <w:r>
        <w:t>На Карте границ зон с особыми условиями использования муниципального образования «Моряковское сельское поселение Томского муниципального района Томской области» выделены следующие зоны с особыми условиями использования территории, а также иные территории с установленными ограничениями:</w:t>
      </w:r>
    </w:p>
    <w:p w:rsidR="00880EF9" w:rsidRDefault="0050280B">
      <w:pPr>
        <w:pStyle w:val="13"/>
        <w:framePr w:w="10296" w:h="12684" w:hRule="exact" w:wrap="none" w:vAnchor="page" w:hAnchor="page" w:x="1093" w:y="1134"/>
        <w:numPr>
          <w:ilvl w:val="0"/>
          <w:numId w:val="28"/>
        </w:numPr>
        <w:shd w:val="clear" w:color="auto" w:fill="auto"/>
        <w:tabs>
          <w:tab w:val="left" w:pos="937"/>
        </w:tabs>
        <w:spacing w:after="0"/>
        <w:ind w:firstLine="600"/>
        <w:jc w:val="both"/>
      </w:pPr>
      <w:r>
        <w:t>охранная зона объектов электроэнергетики (объектов электросетевого хозяйства и объектов по производству электрической энергии);</w:t>
      </w:r>
    </w:p>
    <w:p w:rsidR="00880EF9" w:rsidRDefault="0050280B">
      <w:pPr>
        <w:pStyle w:val="13"/>
        <w:framePr w:w="10296" w:h="12684" w:hRule="exact" w:wrap="none" w:vAnchor="page" w:hAnchor="page" w:x="1093" w:y="1134"/>
        <w:numPr>
          <w:ilvl w:val="0"/>
          <w:numId w:val="28"/>
        </w:numPr>
        <w:shd w:val="clear" w:color="auto" w:fill="auto"/>
        <w:tabs>
          <w:tab w:val="left" w:pos="970"/>
        </w:tabs>
        <w:spacing w:after="0"/>
        <w:ind w:firstLine="600"/>
        <w:jc w:val="both"/>
      </w:pPr>
      <w:r>
        <w:t>придорожные полосы автомобильных дорог;</w:t>
      </w:r>
    </w:p>
    <w:p w:rsidR="00880EF9" w:rsidRDefault="0050280B">
      <w:pPr>
        <w:pStyle w:val="13"/>
        <w:framePr w:w="10296" w:h="12684" w:hRule="exact" w:wrap="none" w:vAnchor="page" w:hAnchor="page" w:x="1093" w:y="1134"/>
        <w:numPr>
          <w:ilvl w:val="0"/>
          <w:numId w:val="28"/>
        </w:numPr>
        <w:shd w:val="clear" w:color="auto" w:fill="auto"/>
        <w:tabs>
          <w:tab w:val="left" w:pos="950"/>
        </w:tabs>
        <w:spacing w:after="0"/>
        <w:ind w:firstLine="580"/>
        <w:jc w:val="both"/>
      </w:pPr>
      <w:r>
        <w:t>охранная зона трубопроводов (газопроводов, нефтепроводов и нефтепродуктопроводов);</w:t>
      </w:r>
    </w:p>
    <w:p w:rsidR="00880EF9" w:rsidRDefault="0050280B">
      <w:pPr>
        <w:pStyle w:val="13"/>
        <w:framePr w:w="10296" w:h="12684" w:hRule="exact" w:wrap="none" w:vAnchor="page" w:hAnchor="page" w:x="1093" w:y="1134"/>
        <w:numPr>
          <w:ilvl w:val="0"/>
          <w:numId w:val="28"/>
        </w:numPr>
        <w:shd w:val="clear" w:color="auto" w:fill="auto"/>
        <w:tabs>
          <w:tab w:val="left" w:pos="950"/>
        </w:tabs>
        <w:spacing w:after="0"/>
        <w:ind w:firstLine="580"/>
        <w:jc w:val="both"/>
      </w:pPr>
      <w:r>
        <w:t>охранная зона линий и сооружений связи;</w:t>
      </w:r>
    </w:p>
    <w:p w:rsidR="00880EF9" w:rsidRDefault="0050280B">
      <w:pPr>
        <w:pStyle w:val="13"/>
        <w:framePr w:w="10296" w:h="12684" w:hRule="exact" w:wrap="none" w:vAnchor="page" w:hAnchor="page" w:x="1093" w:y="1134"/>
        <w:numPr>
          <w:ilvl w:val="0"/>
          <w:numId w:val="28"/>
        </w:numPr>
        <w:shd w:val="clear" w:color="auto" w:fill="auto"/>
        <w:tabs>
          <w:tab w:val="left" w:pos="950"/>
        </w:tabs>
        <w:spacing w:after="0"/>
        <w:ind w:firstLine="580"/>
        <w:jc w:val="both"/>
      </w:pPr>
      <w:r>
        <w:t>приаэродромная территория;</w:t>
      </w:r>
    </w:p>
    <w:p w:rsidR="00880EF9" w:rsidRDefault="0050280B">
      <w:pPr>
        <w:pStyle w:val="13"/>
        <w:framePr w:w="10296" w:h="12684" w:hRule="exact" w:wrap="none" w:vAnchor="page" w:hAnchor="page" w:x="1093" w:y="1134"/>
        <w:numPr>
          <w:ilvl w:val="0"/>
          <w:numId w:val="28"/>
        </w:numPr>
        <w:shd w:val="clear" w:color="auto" w:fill="auto"/>
        <w:tabs>
          <w:tab w:val="left" w:pos="950"/>
        </w:tabs>
        <w:spacing w:after="0"/>
        <w:ind w:firstLine="580"/>
        <w:jc w:val="both"/>
      </w:pPr>
      <w:r>
        <w:t>водоохранная зона;</w:t>
      </w:r>
    </w:p>
    <w:p w:rsidR="00880EF9" w:rsidRDefault="0050280B">
      <w:pPr>
        <w:pStyle w:val="13"/>
        <w:framePr w:w="10296" w:h="12684" w:hRule="exact" w:wrap="none" w:vAnchor="page" w:hAnchor="page" w:x="1093" w:y="1134"/>
        <w:numPr>
          <w:ilvl w:val="0"/>
          <w:numId w:val="28"/>
        </w:numPr>
        <w:shd w:val="clear" w:color="auto" w:fill="auto"/>
        <w:tabs>
          <w:tab w:val="left" w:pos="950"/>
        </w:tabs>
        <w:spacing w:after="0"/>
        <w:ind w:firstLine="580"/>
        <w:jc w:val="both"/>
      </w:pPr>
      <w:r>
        <w:t>прибрежная защитная полоса;</w:t>
      </w:r>
    </w:p>
    <w:p w:rsidR="00880EF9" w:rsidRDefault="0050280B">
      <w:pPr>
        <w:pStyle w:val="13"/>
        <w:framePr w:w="10296" w:h="12684" w:hRule="exact" w:wrap="none" w:vAnchor="page" w:hAnchor="page" w:x="1093" w:y="1134"/>
        <w:numPr>
          <w:ilvl w:val="0"/>
          <w:numId w:val="28"/>
        </w:numPr>
        <w:shd w:val="clear" w:color="auto" w:fill="auto"/>
        <w:tabs>
          <w:tab w:val="left" w:pos="950"/>
        </w:tabs>
        <w:spacing w:after="0"/>
        <w:ind w:firstLine="580"/>
        <w:jc w:val="both"/>
      </w:pPr>
      <w:r>
        <w:t>зоны санитарной охраны источников питьевого и хозяйственно-бытового водоснабжения;</w:t>
      </w:r>
    </w:p>
    <w:p w:rsidR="00880EF9" w:rsidRDefault="0050280B">
      <w:pPr>
        <w:pStyle w:val="13"/>
        <w:framePr w:w="10296" w:h="12684" w:hRule="exact" w:wrap="none" w:vAnchor="page" w:hAnchor="page" w:x="1093" w:y="1134"/>
        <w:numPr>
          <w:ilvl w:val="0"/>
          <w:numId w:val="28"/>
        </w:numPr>
        <w:shd w:val="clear" w:color="auto" w:fill="auto"/>
        <w:tabs>
          <w:tab w:val="left" w:pos="950"/>
        </w:tabs>
        <w:spacing w:after="0"/>
        <w:ind w:firstLine="580"/>
        <w:jc w:val="both"/>
      </w:pPr>
      <w:r>
        <w:t>санитарно-защитные зоны;</w:t>
      </w:r>
    </w:p>
    <w:p w:rsidR="00880EF9" w:rsidRDefault="0050280B">
      <w:pPr>
        <w:pStyle w:val="13"/>
        <w:framePr w:w="10296" w:h="12684" w:hRule="exact" w:wrap="none" w:vAnchor="page" w:hAnchor="page" w:x="1093" w:y="1134"/>
        <w:numPr>
          <w:ilvl w:val="0"/>
          <w:numId w:val="28"/>
        </w:numPr>
        <w:shd w:val="clear" w:color="auto" w:fill="auto"/>
        <w:tabs>
          <w:tab w:val="left" w:pos="1046"/>
        </w:tabs>
        <w:spacing w:after="0"/>
        <w:ind w:firstLine="580"/>
        <w:jc w:val="both"/>
      </w:pPr>
      <w:r>
        <w:t>охранная зона тепловых сетей.</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20"/>
        <w:framePr w:w="10282" w:h="713" w:hRule="exact" w:wrap="none" w:vAnchor="page" w:hAnchor="page" w:x="1100" w:y="1136"/>
        <w:shd w:val="clear" w:color="auto" w:fill="auto"/>
        <w:spacing w:after="60" w:line="240" w:lineRule="auto"/>
      </w:pPr>
      <w:r>
        <w:t>РАЗДЕЛ 3.</w:t>
      </w:r>
    </w:p>
    <w:p w:rsidR="00880EF9" w:rsidRDefault="0050280B">
      <w:pPr>
        <w:pStyle w:val="20"/>
        <w:framePr w:w="10282" w:h="713" w:hRule="exact" w:wrap="none" w:vAnchor="page" w:hAnchor="page" w:x="1100" w:y="1136"/>
        <w:shd w:val="clear" w:color="auto" w:fill="auto"/>
        <w:spacing w:after="0" w:line="240" w:lineRule="auto"/>
      </w:pPr>
      <w:r>
        <w:t>ГРАДОСТРОИТЕЛЬНЫЕ РЕГЛАМЕНТЫ</w:t>
      </w:r>
    </w:p>
    <w:p w:rsidR="00880EF9" w:rsidRDefault="0050280B">
      <w:pPr>
        <w:pStyle w:val="20"/>
        <w:framePr w:w="10282" w:h="13318" w:hRule="exact" w:wrap="none" w:vAnchor="page" w:hAnchor="page" w:x="1100" w:y="2552"/>
        <w:shd w:val="clear" w:color="auto" w:fill="auto"/>
      </w:pPr>
      <w:r>
        <w:t>ГЛАВА 9. ГРАДОСТРОИТЕЛЬНЫЕ РЕГЛАМЕНТЫ ПО ВИДАМ</w:t>
      </w:r>
      <w:r>
        <w:br/>
        <w:t>РАЗРЕШЕННОГО ИСПОЛЬЗОВАНИЯ ЗЕМЕЛЬНЫХ УЧАСТКОВ И</w:t>
      </w:r>
      <w:r>
        <w:br/>
        <w:t>ОБЪЕКТОВ КАПИТАЛЬНОГО СТРОИТЕЛЬСТВА И ПРЕДЕЛЬНЫМ</w:t>
      </w:r>
      <w:r>
        <w:br/>
        <w:t>ПАРАМЕТРАМ РАЗРЕШЕННОГО СТРОИТЕЛЬСТВА И РЕКОНСТРУКЦИИ</w:t>
      </w:r>
    </w:p>
    <w:p w:rsidR="00880EF9" w:rsidRDefault="0050280B">
      <w:pPr>
        <w:pStyle w:val="20"/>
        <w:framePr w:w="10282" w:h="13318" w:hRule="exact" w:wrap="none" w:vAnchor="page" w:hAnchor="page" w:x="1100" w:y="2552"/>
        <w:shd w:val="clear" w:color="auto" w:fill="auto"/>
      </w:pPr>
      <w:r>
        <w:t>Статья 17. Общие положения о градостроительных регламентах</w:t>
      </w:r>
    </w:p>
    <w:p w:rsidR="00880EF9" w:rsidRDefault="0050280B">
      <w:pPr>
        <w:pStyle w:val="13"/>
        <w:framePr w:w="10282" w:h="13318" w:hRule="exact" w:wrap="none" w:vAnchor="page" w:hAnchor="page" w:x="1100" w:y="2552"/>
        <w:numPr>
          <w:ilvl w:val="0"/>
          <w:numId w:val="29"/>
        </w:numPr>
        <w:shd w:val="clear" w:color="auto" w:fill="auto"/>
        <w:tabs>
          <w:tab w:val="left" w:pos="888"/>
        </w:tabs>
        <w:spacing w:after="0"/>
        <w:ind w:firstLine="600"/>
        <w:jc w:val="both"/>
      </w:pPr>
      <w: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880EF9" w:rsidRDefault="0050280B">
      <w:pPr>
        <w:pStyle w:val="13"/>
        <w:framePr w:w="10282" w:h="13318" w:hRule="exact" w:wrap="none" w:vAnchor="page" w:hAnchor="page" w:x="1100" w:y="2552"/>
        <w:numPr>
          <w:ilvl w:val="0"/>
          <w:numId w:val="30"/>
        </w:numPr>
        <w:shd w:val="clear" w:color="auto" w:fill="auto"/>
        <w:tabs>
          <w:tab w:val="left" w:pos="897"/>
        </w:tabs>
        <w:spacing w:after="0"/>
        <w:ind w:firstLine="600"/>
        <w:jc w:val="both"/>
      </w:pPr>
      <w:r>
        <w:t>виды разрешенного использования земельных участков и объектов капитального строительства;</w:t>
      </w:r>
    </w:p>
    <w:p w:rsidR="00880EF9" w:rsidRDefault="0050280B">
      <w:pPr>
        <w:pStyle w:val="13"/>
        <w:framePr w:w="10282" w:h="13318" w:hRule="exact" w:wrap="none" w:vAnchor="page" w:hAnchor="page" w:x="1100" w:y="2552"/>
        <w:numPr>
          <w:ilvl w:val="0"/>
          <w:numId w:val="30"/>
        </w:numPr>
        <w:shd w:val="clear" w:color="auto" w:fill="auto"/>
        <w:tabs>
          <w:tab w:val="left" w:pos="892"/>
        </w:tabs>
        <w:spacing w:after="0"/>
        <w:ind w:firstLine="60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880EF9" w:rsidRDefault="0050280B">
      <w:pPr>
        <w:pStyle w:val="13"/>
        <w:framePr w:w="10282" w:h="13318" w:hRule="exact" w:wrap="none" w:vAnchor="page" w:hAnchor="page" w:x="1100" w:y="2552"/>
        <w:numPr>
          <w:ilvl w:val="0"/>
          <w:numId w:val="30"/>
        </w:numPr>
        <w:shd w:val="clear" w:color="auto" w:fill="auto"/>
        <w:tabs>
          <w:tab w:val="left" w:pos="897"/>
        </w:tabs>
        <w:spacing w:after="0"/>
        <w:ind w:firstLine="600"/>
        <w:jc w:val="both"/>
      </w:pPr>
      <w:r>
        <w:t>требования к архитектурно-градостроительному облику объектов капитального строительства;</w:t>
      </w:r>
    </w:p>
    <w:p w:rsidR="00880EF9" w:rsidRDefault="0050280B">
      <w:pPr>
        <w:pStyle w:val="13"/>
        <w:framePr w:w="10282" w:h="13318" w:hRule="exact" w:wrap="none" w:vAnchor="page" w:hAnchor="page" w:x="1100" w:y="2552"/>
        <w:numPr>
          <w:ilvl w:val="0"/>
          <w:numId w:val="30"/>
        </w:numPr>
        <w:shd w:val="clear" w:color="auto" w:fill="auto"/>
        <w:tabs>
          <w:tab w:val="left" w:pos="897"/>
        </w:tabs>
        <w:spacing w:after="0"/>
        <w:ind w:firstLine="600"/>
        <w:jc w:val="both"/>
      </w:pPr>
      <w: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880EF9" w:rsidRDefault="0050280B">
      <w:pPr>
        <w:pStyle w:val="13"/>
        <w:framePr w:w="10282" w:h="13318" w:hRule="exact" w:wrap="none" w:vAnchor="page" w:hAnchor="page" w:x="1100" w:y="2552"/>
        <w:numPr>
          <w:ilvl w:val="0"/>
          <w:numId w:val="30"/>
        </w:numPr>
        <w:shd w:val="clear" w:color="auto" w:fill="auto"/>
        <w:tabs>
          <w:tab w:val="left" w:pos="907"/>
        </w:tabs>
        <w:spacing w:after="0"/>
        <w:ind w:firstLine="600"/>
        <w:jc w:val="both"/>
      </w:pPr>
      <w:r>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880EF9" w:rsidRDefault="0050280B">
      <w:pPr>
        <w:pStyle w:val="13"/>
        <w:framePr w:w="10282" w:h="13318" w:hRule="exact" w:wrap="none" w:vAnchor="page" w:hAnchor="page" w:x="1100" w:y="2552"/>
        <w:numPr>
          <w:ilvl w:val="0"/>
          <w:numId w:val="29"/>
        </w:numPr>
        <w:shd w:val="clear" w:color="auto" w:fill="auto"/>
        <w:tabs>
          <w:tab w:val="left" w:pos="888"/>
        </w:tabs>
        <w:spacing w:after="0"/>
        <w:ind w:firstLine="600"/>
        <w:jc w:val="both"/>
      </w:pPr>
      <w:r>
        <w:t>Использование земельных участков и объектов капитального строительства, расположенных в пределах зон, обозначенных на карте градостроительного зонирования раздел 2 настоящих Правил, осуществляется в соответствии с градостроительными регламентами по видам разрешенного использования земельных участков и объектов капитального строительства и предельным параметрам разрешенного строительства, реконструкции, определенными главой 9 настоящих Правил с учетом ограничений, установленных законами, иными нормативными правовыми актами, применительно к зонам с особым использованием территорий.</w:t>
      </w:r>
    </w:p>
    <w:p w:rsidR="00880EF9" w:rsidRDefault="0050280B">
      <w:pPr>
        <w:pStyle w:val="13"/>
        <w:framePr w:w="10282" w:h="13318" w:hRule="exact" w:wrap="none" w:vAnchor="page" w:hAnchor="page" w:x="1100" w:y="2552"/>
        <w:numPr>
          <w:ilvl w:val="0"/>
          <w:numId w:val="29"/>
        </w:numPr>
        <w:shd w:val="clear" w:color="auto" w:fill="auto"/>
        <w:tabs>
          <w:tab w:val="left" w:pos="902"/>
        </w:tabs>
        <w:spacing w:after="0"/>
        <w:ind w:firstLine="600"/>
        <w:jc w:val="both"/>
      </w:pPr>
      <w:r>
        <w:t>Градостроительные регламенты не устанавливаются, для:</w:t>
      </w:r>
    </w:p>
    <w:p w:rsidR="00880EF9" w:rsidRDefault="0050280B">
      <w:pPr>
        <w:pStyle w:val="13"/>
        <w:framePr w:w="10282" w:h="13318" w:hRule="exact" w:wrap="none" w:vAnchor="page" w:hAnchor="page" w:x="1100" w:y="2552"/>
        <w:numPr>
          <w:ilvl w:val="0"/>
          <w:numId w:val="31"/>
        </w:numPr>
        <w:shd w:val="clear" w:color="auto" w:fill="auto"/>
        <w:tabs>
          <w:tab w:val="left" w:pos="907"/>
        </w:tabs>
        <w:spacing w:after="0"/>
        <w:ind w:firstLine="600"/>
        <w:jc w:val="both"/>
      </w:pPr>
      <w:r>
        <w:t>земель лесного фонда;</w:t>
      </w:r>
    </w:p>
    <w:p w:rsidR="00880EF9" w:rsidRDefault="0050280B">
      <w:pPr>
        <w:pStyle w:val="13"/>
        <w:framePr w:w="10282" w:h="13318" w:hRule="exact" w:wrap="none" w:vAnchor="page" w:hAnchor="page" w:x="1100" w:y="2552"/>
        <w:numPr>
          <w:ilvl w:val="0"/>
          <w:numId w:val="31"/>
        </w:numPr>
        <w:shd w:val="clear" w:color="auto" w:fill="auto"/>
        <w:tabs>
          <w:tab w:val="left" w:pos="931"/>
        </w:tabs>
        <w:spacing w:after="0"/>
        <w:ind w:firstLine="600"/>
        <w:jc w:val="both"/>
      </w:pPr>
      <w:r>
        <w:t>земель, покрытых поверхностными водами;</w:t>
      </w:r>
    </w:p>
    <w:p w:rsidR="00880EF9" w:rsidRDefault="0050280B">
      <w:pPr>
        <w:pStyle w:val="13"/>
        <w:framePr w:w="10282" w:h="13318" w:hRule="exact" w:wrap="none" w:vAnchor="page" w:hAnchor="page" w:x="1100" w:y="2552"/>
        <w:numPr>
          <w:ilvl w:val="0"/>
          <w:numId w:val="31"/>
        </w:numPr>
        <w:shd w:val="clear" w:color="auto" w:fill="auto"/>
        <w:tabs>
          <w:tab w:val="left" w:pos="931"/>
        </w:tabs>
        <w:spacing w:after="0"/>
        <w:ind w:firstLine="600"/>
        <w:jc w:val="both"/>
      </w:pPr>
      <w:r>
        <w:t>земель запаса;</w:t>
      </w:r>
    </w:p>
    <w:p w:rsidR="00880EF9" w:rsidRDefault="0050280B">
      <w:pPr>
        <w:pStyle w:val="13"/>
        <w:framePr w:w="10282" w:h="13318" w:hRule="exact" w:wrap="none" w:vAnchor="page" w:hAnchor="page" w:x="1100" w:y="2552"/>
        <w:numPr>
          <w:ilvl w:val="0"/>
          <w:numId w:val="31"/>
        </w:numPr>
        <w:shd w:val="clear" w:color="auto" w:fill="auto"/>
        <w:tabs>
          <w:tab w:val="left" w:pos="892"/>
        </w:tabs>
        <w:spacing w:after="0"/>
        <w:ind w:firstLine="600"/>
        <w:jc w:val="both"/>
      </w:pPr>
      <w:r>
        <w:t>земель особо охраняемых природных территорий (за исключением земель лечебно- оздоровительных местностей и курортов);</w:t>
      </w:r>
    </w:p>
    <w:p w:rsidR="00880EF9" w:rsidRDefault="0050280B">
      <w:pPr>
        <w:pStyle w:val="13"/>
        <w:framePr w:w="10282" w:h="13318" w:hRule="exact" w:wrap="none" w:vAnchor="page" w:hAnchor="page" w:x="1100" w:y="2552"/>
        <w:numPr>
          <w:ilvl w:val="0"/>
          <w:numId w:val="31"/>
        </w:numPr>
        <w:shd w:val="clear" w:color="auto" w:fill="auto"/>
        <w:tabs>
          <w:tab w:val="left" w:pos="931"/>
        </w:tabs>
        <w:spacing w:after="0"/>
        <w:ind w:firstLine="600"/>
        <w:jc w:val="both"/>
      </w:pPr>
      <w:r>
        <w:t>сельскохозяйственных угодий в составе земель сельскохозяйственного назначения;</w:t>
      </w:r>
    </w:p>
    <w:p w:rsidR="00880EF9" w:rsidRDefault="0050280B">
      <w:pPr>
        <w:pStyle w:val="13"/>
        <w:framePr w:w="10282" w:h="13318" w:hRule="exact" w:wrap="none" w:vAnchor="page" w:hAnchor="page" w:x="1100" w:y="2552"/>
        <w:numPr>
          <w:ilvl w:val="0"/>
          <w:numId w:val="31"/>
        </w:numPr>
        <w:shd w:val="clear" w:color="auto" w:fill="auto"/>
        <w:tabs>
          <w:tab w:val="left" w:pos="902"/>
        </w:tabs>
        <w:spacing w:after="0"/>
        <w:ind w:firstLine="600"/>
        <w:jc w:val="both"/>
      </w:pPr>
      <w:r>
        <w:t>земельных участков, расположенных в границах особых экономических зон и территорий опережающего развития.</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91" w:h="10565" w:hRule="exact" w:wrap="none" w:vAnchor="page" w:hAnchor="page" w:x="1096" w:y="1129"/>
        <w:numPr>
          <w:ilvl w:val="0"/>
          <w:numId w:val="29"/>
        </w:numPr>
        <w:shd w:val="clear" w:color="auto" w:fill="auto"/>
        <w:tabs>
          <w:tab w:val="left" w:pos="878"/>
        </w:tabs>
        <w:spacing w:after="0"/>
        <w:ind w:firstLine="580"/>
        <w:jc w:val="both"/>
      </w:pPr>
      <w:r>
        <w:t>Действие градостроительного регламента не распространяется на земельные участки:</w:t>
      </w:r>
    </w:p>
    <w:p w:rsidR="00880EF9" w:rsidRDefault="0050280B">
      <w:pPr>
        <w:pStyle w:val="13"/>
        <w:framePr w:w="10291" w:h="10565" w:hRule="exact" w:wrap="none" w:vAnchor="page" w:hAnchor="page" w:x="1096" w:y="1129"/>
        <w:numPr>
          <w:ilvl w:val="0"/>
          <w:numId w:val="32"/>
        </w:numPr>
        <w:shd w:val="clear" w:color="auto" w:fill="auto"/>
        <w:tabs>
          <w:tab w:val="left" w:pos="894"/>
        </w:tabs>
        <w:spacing w:after="0"/>
        <w:ind w:firstLine="600"/>
        <w:jc w:val="both"/>
      </w:pPr>
      <w:r>
        <w:t>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880EF9" w:rsidRDefault="0050280B">
      <w:pPr>
        <w:pStyle w:val="13"/>
        <w:framePr w:w="10291" w:h="10565" w:hRule="exact" w:wrap="none" w:vAnchor="page" w:hAnchor="page" w:x="1096" w:y="1129"/>
        <w:numPr>
          <w:ilvl w:val="0"/>
          <w:numId w:val="32"/>
        </w:numPr>
        <w:shd w:val="clear" w:color="auto" w:fill="auto"/>
        <w:tabs>
          <w:tab w:val="left" w:pos="927"/>
        </w:tabs>
        <w:spacing w:after="0"/>
        <w:ind w:firstLine="600"/>
        <w:jc w:val="both"/>
      </w:pPr>
      <w:r>
        <w:t>в границах территорий общего пользования;</w:t>
      </w:r>
    </w:p>
    <w:p w:rsidR="00880EF9" w:rsidRDefault="0050280B">
      <w:pPr>
        <w:pStyle w:val="13"/>
        <w:framePr w:w="10291" w:h="10565" w:hRule="exact" w:wrap="none" w:vAnchor="page" w:hAnchor="page" w:x="1096" w:y="1129"/>
        <w:numPr>
          <w:ilvl w:val="0"/>
          <w:numId w:val="32"/>
        </w:numPr>
        <w:shd w:val="clear" w:color="auto" w:fill="auto"/>
        <w:tabs>
          <w:tab w:val="left" w:pos="898"/>
        </w:tabs>
        <w:spacing w:after="0"/>
        <w:ind w:firstLine="600"/>
        <w:jc w:val="both"/>
      </w:pPr>
      <w:r>
        <w:t>предназначенные для размещения линейных объектов и (или) занятые линейными объектами;</w:t>
      </w:r>
    </w:p>
    <w:p w:rsidR="00880EF9" w:rsidRDefault="0050280B">
      <w:pPr>
        <w:pStyle w:val="13"/>
        <w:framePr w:w="10291" w:h="10565" w:hRule="exact" w:wrap="none" w:vAnchor="page" w:hAnchor="page" w:x="1096" w:y="1129"/>
        <w:numPr>
          <w:ilvl w:val="0"/>
          <w:numId w:val="32"/>
        </w:numPr>
        <w:shd w:val="clear" w:color="auto" w:fill="auto"/>
        <w:tabs>
          <w:tab w:val="left" w:pos="927"/>
        </w:tabs>
        <w:spacing w:after="0"/>
        <w:ind w:firstLine="600"/>
        <w:jc w:val="both"/>
      </w:pPr>
      <w:r>
        <w:t>предоставленные для добычи полезных ископаемых.</w:t>
      </w:r>
    </w:p>
    <w:p w:rsidR="00880EF9" w:rsidRDefault="0050280B">
      <w:pPr>
        <w:pStyle w:val="13"/>
        <w:framePr w:w="10291" w:h="10565" w:hRule="exact" w:wrap="none" w:vAnchor="page" w:hAnchor="page" w:x="1096" w:y="1129"/>
        <w:numPr>
          <w:ilvl w:val="0"/>
          <w:numId w:val="29"/>
        </w:numPr>
        <w:shd w:val="clear" w:color="auto" w:fill="auto"/>
        <w:tabs>
          <w:tab w:val="left" w:pos="874"/>
        </w:tabs>
        <w:spacing w:after="300"/>
        <w:ind w:firstLine="600"/>
        <w:jc w:val="both"/>
      </w:pPr>
      <w:r>
        <w:t>Расстояние от здания, сооружения, объекта незавершенного строительства до границ территориальной зоны, зоны с особыми условиями использования территории, земельных участков и иных объектов определяется как расстояние до контура здания, сооружения, объекта незавершенного строительства. Контур здания, сооружения, объекта незавершенного строительства имеющего наземные, надземные и (или) подземные конструктивные элементы, определяется как совокупность контуров, образованных проекцией внешних границ наземных, надземных и (или) подземных ограждающих конструкций, в том числе колонн, арок проездов, галерей, консолей, балконов и прочих элементов такого здания, сооружения, объекта незавершенного строительства на горизонтальную плоскость, проходящую на уровне примыкания такого здания, сооружения, объекта незавершенного строительства к поверхности земли. В случае если здание, сооружение, объект незавершенного строительства полностью расположено ниже уровня поверхности земли и не имеет конструктивных элементов, обеспечивающих примыкание к поверхности земли, контур такого объекта образуется проекцией внешних границ ограждающих конструкций такого здания, сооружения, объекта незавершенного строительства на уровне поверхности земли.</w:t>
      </w:r>
    </w:p>
    <w:p w:rsidR="00880EF9" w:rsidRDefault="0050280B">
      <w:pPr>
        <w:pStyle w:val="10"/>
        <w:framePr w:w="10291" w:h="10565" w:hRule="exact" w:wrap="none" w:vAnchor="page" w:hAnchor="page" w:x="1096" w:y="1129"/>
        <w:shd w:val="clear" w:color="auto" w:fill="auto"/>
        <w:spacing w:after="360" w:line="240" w:lineRule="auto"/>
      </w:pPr>
      <w:bookmarkStart w:id="40" w:name="bookmark39"/>
      <w:bookmarkStart w:id="41" w:name="bookmark40"/>
      <w:r>
        <w:t>Статья 18. Виды территориальных зон и их условные обозначения</w:t>
      </w:r>
      <w:bookmarkEnd w:id="40"/>
      <w:bookmarkEnd w:id="41"/>
    </w:p>
    <w:p w:rsidR="00880EF9" w:rsidRDefault="0050280B">
      <w:pPr>
        <w:pStyle w:val="13"/>
        <w:framePr w:w="10291" w:h="10565" w:hRule="exact" w:wrap="none" w:vAnchor="page" w:hAnchor="page" w:x="1096" w:y="1129"/>
        <w:numPr>
          <w:ilvl w:val="0"/>
          <w:numId w:val="33"/>
        </w:numPr>
        <w:shd w:val="clear" w:color="auto" w:fill="auto"/>
        <w:tabs>
          <w:tab w:val="left" w:pos="870"/>
        </w:tabs>
        <w:spacing w:after="0" w:line="300" w:lineRule="auto"/>
        <w:ind w:firstLine="600"/>
        <w:jc w:val="both"/>
      </w:pPr>
      <w:r>
        <w:t>Территория муниципального образования «Моряковское сельское поселение Томского муниципального района Томской области» в соответствии с картой градостроительного зонирования подразделяется на 7 базовых и 17 входящих в них территориальных зон по видам разрешенного использования земельных участков и объектов капитального строительства.</w:t>
      </w:r>
    </w:p>
    <w:tbl>
      <w:tblPr>
        <w:tblOverlap w:val="never"/>
        <w:tblW w:w="0" w:type="auto"/>
        <w:tblLayout w:type="fixed"/>
        <w:tblCellMar>
          <w:left w:w="10" w:type="dxa"/>
          <w:right w:w="10" w:type="dxa"/>
        </w:tblCellMar>
        <w:tblLook w:val="04A0" w:firstRow="1" w:lastRow="0" w:firstColumn="1" w:lastColumn="0" w:noHBand="0" w:noVBand="1"/>
      </w:tblPr>
      <w:tblGrid>
        <w:gridCol w:w="869"/>
        <w:gridCol w:w="9264"/>
      </w:tblGrid>
      <w:tr w:rsidR="00880EF9">
        <w:trPr>
          <w:trHeight w:hRule="exact" w:val="293"/>
        </w:trPr>
        <w:tc>
          <w:tcPr>
            <w:tcW w:w="10133" w:type="dxa"/>
            <w:gridSpan w:val="2"/>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jc w:val="center"/>
            </w:pPr>
            <w:r>
              <w:rPr>
                <w:b/>
                <w:bCs/>
              </w:rPr>
              <w:t>1. Жилые зоны:</w:t>
            </w:r>
          </w:p>
        </w:tc>
      </w:tr>
      <w:tr w:rsidR="00880EF9">
        <w:trPr>
          <w:trHeight w:hRule="exact" w:val="283"/>
        </w:trPr>
        <w:tc>
          <w:tcPr>
            <w:tcW w:w="869" w:type="dxa"/>
            <w:tcBorders>
              <w:top w:val="single" w:sz="4" w:space="0" w:color="auto"/>
              <w:lef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pPr>
            <w:r>
              <w:t>Ж1</w:t>
            </w:r>
          </w:p>
        </w:tc>
        <w:tc>
          <w:tcPr>
            <w:tcW w:w="926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pPr>
            <w:r>
              <w:t>зона застройки индивидуальными жилыми домами и личного подсобного хозяйства</w:t>
            </w:r>
          </w:p>
        </w:tc>
      </w:tr>
      <w:tr w:rsidR="00880EF9">
        <w:trPr>
          <w:trHeight w:hRule="exact" w:val="288"/>
        </w:trPr>
        <w:tc>
          <w:tcPr>
            <w:tcW w:w="869" w:type="dxa"/>
            <w:tcBorders>
              <w:top w:val="single" w:sz="4" w:space="0" w:color="auto"/>
              <w:lef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pPr>
            <w:r>
              <w:t>Ж4</w:t>
            </w:r>
          </w:p>
        </w:tc>
        <w:tc>
          <w:tcPr>
            <w:tcW w:w="926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pPr>
            <w:r>
              <w:t>зона застройки среднеэтажными жилыми домами</w:t>
            </w:r>
          </w:p>
        </w:tc>
      </w:tr>
      <w:tr w:rsidR="00880EF9">
        <w:trPr>
          <w:trHeight w:hRule="exact" w:val="283"/>
        </w:trPr>
        <w:tc>
          <w:tcPr>
            <w:tcW w:w="10133" w:type="dxa"/>
            <w:gridSpan w:val="2"/>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jc w:val="center"/>
            </w:pPr>
            <w:r>
              <w:rPr>
                <w:b/>
                <w:bCs/>
              </w:rPr>
              <w:t>2. Общественно-деловые зоны:</w:t>
            </w:r>
          </w:p>
        </w:tc>
      </w:tr>
      <w:tr w:rsidR="00880EF9">
        <w:trPr>
          <w:trHeight w:hRule="exact" w:val="288"/>
        </w:trPr>
        <w:tc>
          <w:tcPr>
            <w:tcW w:w="869" w:type="dxa"/>
            <w:tcBorders>
              <w:top w:val="single" w:sz="4" w:space="0" w:color="auto"/>
              <w:lef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pPr>
            <w:r>
              <w:t>О1</w:t>
            </w:r>
          </w:p>
        </w:tc>
        <w:tc>
          <w:tcPr>
            <w:tcW w:w="926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pPr>
            <w:r>
              <w:t>зона общественного использования и предпринимательства</w:t>
            </w:r>
          </w:p>
        </w:tc>
      </w:tr>
      <w:tr w:rsidR="00880EF9">
        <w:trPr>
          <w:trHeight w:hRule="exact" w:val="288"/>
        </w:trPr>
        <w:tc>
          <w:tcPr>
            <w:tcW w:w="869" w:type="dxa"/>
            <w:tcBorders>
              <w:top w:val="single" w:sz="4" w:space="0" w:color="auto"/>
              <w:lef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pPr>
            <w:r>
              <w:t>О2</w:t>
            </w:r>
          </w:p>
        </w:tc>
        <w:tc>
          <w:tcPr>
            <w:tcW w:w="926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pPr>
            <w:r>
              <w:t>зона объектов здравоохранения и социального обслуживания</w:t>
            </w:r>
          </w:p>
        </w:tc>
      </w:tr>
      <w:tr w:rsidR="00880EF9">
        <w:trPr>
          <w:trHeight w:hRule="exact" w:val="283"/>
        </w:trPr>
        <w:tc>
          <w:tcPr>
            <w:tcW w:w="869" w:type="dxa"/>
            <w:tcBorders>
              <w:top w:val="single" w:sz="4" w:space="0" w:color="auto"/>
              <w:lef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pPr>
            <w:r>
              <w:t>О3</w:t>
            </w:r>
          </w:p>
        </w:tc>
        <w:tc>
          <w:tcPr>
            <w:tcW w:w="926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pPr>
            <w:r>
              <w:t>зона объектов образования и просвещения</w:t>
            </w:r>
          </w:p>
        </w:tc>
      </w:tr>
      <w:tr w:rsidR="00880EF9">
        <w:trPr>
          <w:trHeight w:hRule="exact" w:val="288"/>
        </w:trPr>
        <w:tc>
          <w:tcPr>
            <w:tcW w:w="869" w:type="dxa"/>
            <w:tcBorders>
              <w:top w:val="single" w:sz="4" w:space="0" w:color="auto"/>
              <w:lef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pPr>
            <w:r>
              <w:t>О4</w:t>
            </w:r>
          </w:p>
        </w:tc>
        <w:tc>
          <w:tcPr>
            <w:tcW w:w="926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pPr>
            <w:r>
              <w:t>зона объектов религиозного использования</w:t>
            </w:r>
          </w:p>
        </w:tc>
      </w:tr>
      <w:tr w:rsidR="00880EF9">
        <w:trPr>
          <w:trHeight w:hRule="exact" w:val="283"/>
        </w:trPr>
        <w:tc>
          <w:tcPr>
            <w:tcW w:w="10133" w:type="dxa"/>
            <w:gridSpan w:val="2"/>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jc w:val="center"/>
            </w:pPr>
            <w:r>
              <w:rPr>
                <w:b/>
                <w:bCs/>
              </w:rPr>
              <w:t>3. Зоны рекреационного назначения:</w:t>
            </w:r>
          </w:p>
        </w:tc>
      </w:tr>
      <w:tr w:rsidR="00880EF9">
        <w:trPr>
          <w:trHeight w:hRule="exact" w:val="326"/>
        </w:trPr>
        <w:tc>
          <w:tcPr>
            <w:tcW w:w="869" w:type="dxa"/>
            <w:tcBorders>
              <w:top w:val="single" w:sz="4" w:space="0" w:color="auto"/>
              <w:left w:val="single" w:sz="4" w:space="0" w:color="auto"/>
            </w:tcBorders>
            <w:shd w:val="clear" w:color="auto" w:fill="FFFFFF"/>
          </w:tcPr>
          <w:p w:rsidR="00880EF9" w:rsidRDefault="0050280B">
            <w:pPr>
              <w:pStyle w:val="a7"/>
              <w:framePr w:w="10133" w:h="3725" w:wrap="none" w:vAnchor="page" w:hAnchor="page" w:x="1211" w:y="12111"/>
              <w:shd w:val="clear" w:color="auto" w:fill="auto"/>
              <w:spacing w:after="0" w:line="240" w:lineRule="auto"/>
              <w:ind w:firstLine="0"/>
            </w:pPr>
            <w:r>
              <w:t>Р1</w:t>
            </w:r>
          </w:p>
        </w:tc>
        <w:tc>
          <w:tcPr>
            <w:tcW w:w="9264" w:type="dxa"/>
            <w:tcBorders>
              <w:top w:val="single" w:sz="4" w:space="0" w:color="auto"/>
              <w:left w:val="single" w:sz="4" w:space="0" w:color="auto"/>
              <w:right w:val="single" w:sz="4" w:space="0" w:color="auto"/>
            </w:tcBorders>
            <w:shd w:val="clear" w:color="auto" w:fill="FFFFFF"/>
          </w:tcPr>
          <w:p w:rsidR="00880EF9" w:rsidRDefault="0050280B">
            <w:pPr>
              <w:pStyle w:val="a7"/>
              <w:framePr w:w="10133" w:h="3725" w:wrap="none" w:vAnchor="page" w:hAnchor="page" w:x="1211" w:y="12111"/>
              <w:shd w:val="clear" w:color="auto" w:fill="auto"/>
              <w:spacing w:after="0" w:line="240" w:lineRule="auto"/>
              <w:ind w:firstLine="0"/>
            </w:pPr>
            <w:r>
              <w:t>зона благоустройства территории общего пользования</w:t>
            </w:r>
          </w:p>
        </w:tc>
      </w:tr>
      <w:tr w:rsidR="00880EF9">
        <w:trPr>
          <w:trHeight w:hRule="exact" w:val="235"/>
        </w:trPr>
        <w:tc>
          <w:tcPr>
            <w:tcW w:w="869" w:type="dxa"/>
            <w:tcBorders>
              <w:lef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pPr>
            <w:r>
              <w:t>РЗ</w:t>
            </w:r>
          </w:p>
        </w:tc>
        <w:tc>
          <w:tcPr>
            <w:tcW w:w="9264" w:type="dxa"/>
            <w:tcBorders>
              <w:left w:val="single" w:sz="4" w:space="0" w:color="auto"/>
              <w:righ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pPr>
            <w:r>
              <w:t>зона отдыха и спорта</w:t>
            </w:r>
          </w:p>
        </w:tc>
      </w:tr>
      <w:tr w:rsidR="00880EF9">
        <w:trPr>
          <w:trHeight w:hRule="exact" w:val="288"/>
        </w:trPr>
        <w:tc>
          <w:tcPr>
            <w:tcW w:w="10133" w:type="dxa"/>
            <w:gridSpan w:val="2"/>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jc w:val="center"/>
            </w:pPr>
            <w:r>
              <w:rPr>
                <w:b/>
                <w:bCs/>
              </w:rPr>
              <w:t>4. Зоны сельскохозяйственного использования:</w:t>
            </w:r>
          </w:p>
        </w:tc>
      </w:tr>
      <w:tr w:rsidR="00880EF9">
        <w:trPr>
          <w:trHeight w:hRule="exact" w:val="298"/>
        </w:trPr>
        <w:tc>
          <w:tcPr>
            <w:tcW w:w="869"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pPr>
            <w:r>
              <w:t>СХ1</w:t>
            </w:r>
          </w:p>
        </w:tc>
        <w:tc>
          <w:tcPr>
            <w:tcW w:w="9264"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133" w:h="3725" w:wrap="none" w:vAnchor="page" w:hAnchor="page" w:x="1211" w:y="12111"/>
              <w:shd w:val="clear" w:color="auto" w:fill="auto"/>
              <w:spacing w:after="0" w:line="240" w:lineRule="auto"/>
              <w:ind w:firstLine="0"/>
            </w:pPr>
            <w:r>
              <w:t>зона сельскохозяйственного использования</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869"/>
        <w:gridCol w:w="9264"/>
      </w:tblGrid>
      <w:tr w:rsidR="00880EF9">
        <w:trPr>
          <w:trHeight w:hRule="exact" w:val="293"/>
        </w:trPr>
        <w:tc>
          <w:tcPr>
            <w:tcW w:w="869" w:type="dxa"/>
            <w:tcBorders>
              <w:top w:val="single" w:sz="4" w:space="0" w:color="auto"/>
              <w:lef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pPr>
            <w:r>
              <w:t>СХ2</w:t>
            </w:r>
          </w:p>
        </w:tc>
        <w:tc>
          <w:tcPr>
            <w:tcW w:w="926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pPr>
            <w:r>
              <w:t>зона ведения огородничества и садоводства</w:t>
            </w:r>
          </w:p>
        </w:tc>
      </w:tr>
      <w:tr w:rsidR="00880EF9">
        <w:trPr>
          <w:trHeight w:hRule="exact" w:val="283"/>
        </w:trPr>
        <w:tc>
          <w:tcPr>
            <w:tcW w:w="869" w:type="dxa"/>
            <w:tcBorders>
              <w:top w:val="single" w:sz="4" w:space="0" w:color="auto"/>
              <w:lef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pPr>
            <w:r>
              <w:t>ПЗ</w:t>
            </w:r>
          </w:p>
        </w:tc>
        <w:tc>
          <w:tcPr>
            <w:tcW w:w="926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pPr>
            <w:r>
              <w:t>зона, занятая объектами сельскохозяйственного назначения</w:t>
            </w:r>
          </w:p>
        </w:tc>
      </w:tr>
      <w:tr w:rsidR="00880EF9">
        <w:trPr>
          <w:trHeight w:hRule="exact" w:val="288"/>
        </w:trPr>
        <w:tc>
          <w:tcPr>
            <w:tcW w:w="10133" w:type="dxa"/>
            <w:gridSpan w:val="2"/>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jc w:val="center"/>
            </w:pPr>
            <w:r>
              <w:rPr>
                <w:b/>
                <w:bCs/>
              </w:rPr>
              <w:t>5. Производственные зоны:</w:t>
            </w:r>
          </w:p>
        </w:tc>
      </w:tr>
      <w:tr w:rsidR="00880EF9">
        <w:trPr>
          <w:trHeight w:hRule="exact" w:val="283"/>
        </w:trPr>
        <w:tc>
          <w:tcPr>
            <w:tcW w:w="869" w:type="dxa"/>
            <w:tcBorders>
              <w:top w:val="single" w:sz="4" w:space="0" w:color="auto"/>
              <w:lef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pPr>
            <w:r>
              <w:t>П1</w:t>
            </w:r>
          </w:p>
        </w:tc>
        <w:tc>
          <w:tcPr>
            <w:tcW w:w="926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pPr>
            <w:r>
              <w:t>зона объектов производственной деятельности, энергетики и связи</w:t>
            </w:r>
          </w:p>
        </w:tc>
      </w:tr>
      <w:tr w:rsidR="00880EF9">
        <w:trPr>
          <w:trHeight w:hRule="exact" w:val="288"/>
        </w:trPr>
        <w:tc>
          <w:tcPr>
            <w:tcW w:w="869" w:type="dxa"/>
            <w:tcBorders>
              <w:top w:val="single" w:sz="4" w:space="0" w:color="auto"/>
              <w:lef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pPr>
            <w:r>
              <w:t>П2</w:t>
            </w:r>
          </w:p>
        </w:tc>
        <w:tc>
          <w:tcPr>
            <w:tcW w:w="926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pPr>
            <w:r>
              <w:t>зона объектов делового управления</w:t>
            </w:r>
          </w:p>
        </w:tc>
      </w:tr>
      <w:tr w:rsidR="00880EF9">
        <w:trPr>
          <w:trHeight w:hRule="exact" w:val="283"/>
        </w:trPr>
        <w:tc>
          <w:tcPr>
            <w:tcW w:w="10133" w:type="dxa"/>
            <w:gridSpan w:val="2"/>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jc w:val="center"/>
            </w:pPr>
            <w:r>
              <w:rPr>
                <w:b/>
                <w:bCs/>
              </w:rPr>
              <w:t>6. Зона транспортной и инженерной инфраструктур:</w:t>
            </w:r>
          </w:p>
        </w:tc>
      </w:tr>
      <w:tr w:rsidR="00880EF9">
        <w:trPr>
          <w:trHeight w:hRule="exact" w:val="288"/>
        </w:trPr>
        <w:tc>
          <w:tcPr>
            <w:tcW w:w="869" w:type="dxa"/>
            <w:tcBorders>
              <w:top w:val="single" w:sz="4" w:space="0" w:color="auto"/>
              <w:lef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pPr>
            <w:r>
              <w:t>Т2</w:t>
            </w:r>
          </w:p>
        </w:tc>
        <w:tc>
          <w:tcPr>
            <w:tcW w:w="926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pPr>
            <w:r>
              <w:t>зона улично-дорожной сети</w:t>
            </w:r>
          </w:p>
        </w:tc>
      </w:tr>
      <w:tr w:rsidR="00880EF9">
        <w:trPr>
          <w:trHeight w:hRule="exact" w:val="288"/>
        </w:trPr>
        <w:tc>
          <w:tcPr>
            <w:tcW w:w="869" w:type="dxa"/>
            <w:tcBorders>
              <w:top w:val="single" w:sz="4" w:space="0" w:color="auto"/>
              <w:lef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pPr>
            <w:r>
              <w:t>ТЗ</w:t>
            </w:r>
          </w:p>
        </w:tc>
        <w:tc>
          <w:tcPr>
            <w:tcW w:w="926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pPr>
            <w:r>
              <w:t>зона объектов коммунального обслуживания</w:t>
            </w:r>
          </w:p>
        </w:tc>
      </w:tr>
      <w:tr w:rsidR="00880EF9">
        <w:trPr>
          <w:trHeight w:hRule="exact" w:val="283"/>
        </w:trPr>
        <w:tc>
          <w:tcPr>
            <w:tcW w:w="10133" w:type="dxa"/>
            <w:gridSpan w:val="2"/>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jc w:val="center"/>
            </w:pPr>
            <w:r>
              <w:rPr>
                <w:b/>
                <w:bCs/>
              </w:rPr>
              <w:t>7. Зоны специального назначения:</w:t>
            </w:r>
          </w:p>
        </w:tc>
      </w:tr>
      <w:tr w:rsidR="00880EF9">
        <w:trPr>
          <w:trHeight w:hRule="exact" w:val="288"/>
        </w:trPr>
        <w:tc>
          <w:tcPr>
            <w:tcW w:w="869" w:type="dxa"/>
            <w:tcBorders>
              <w:top w:val="single" w:sz="4" w:space="0" w:color="auto"/>
              <w:lef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pPr>
            <w:r>
              <w:t>С1</w:t>
            </w:r>
          </w:p>
        </w:tc>
        <w:tc>
          <w:tcPr>
            <w:tcW w:w="926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pPr>
            <w:r>
              <w:t>зона ритуальной деятельности</w:t>
            </w:r>
          </w:p>
        </w:tc>
      </w:tr>
      <w:tr w:rsidR="00880EF9">
        <w:trPr>
          <w:trHeight w:hRule="exact" w:val="293"/>
        </w:trPr>
        <w:tc>
          <w:tcPr>
            <w:tcW w:w="869"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pPr>
            <w:r>
              <w:t>С2</w:t>
            </w:r>
          </w:p>
        </w:tc>
        <w:tc>
          <w:tcPr>
            <w:tcW w:w="9264"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133" w:h="3158" w:wrap="none" w:vAnchor="page" w:hAnchor="page" w:x="1175" w:y="1134"/>
              <w:shd w:val="clear" w:color="auto" w:fill="auto"/>
              <w:spacing w:after="0" w:line="240" w:lineRule="auto"/>
              <w:ind w:firstLine="0"/>
            </w:pPr>
            <w:r>
              <w:t>зона запаса (озеленение специального назначения)</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0"/>
        <w:framePr w:w="10282" w:h="3055" w:hRule="exact" w:wrap="none" w:vAnchor="page" w:hAnchor="page" w:x="1101" w:y="1131"/>
        <w:shd w:val="clear" w:color="auto" w:fill="auto"/>
        <w:spacing w:after="360" w:line="300" w:lineRule="auto"/>
      </w:pPr>
      <w:bookmarkStart w:id="42" w:name="bookmark41"/>
      <w:bookmarkStart w:id="43" w:name="bookmark42"/>
      <w:r>
        <w:t>Статья 19. Градостроительные регламенты. Особенности застройки и</w:t>
      </w:r>
      <w:r>
        <w:br/>
        <w:t>землепользования на территориях жилых зон</w:t>
      </w:r>
      <w:bookmarkEnd w:id="42"/>
      <w:bookmarkEnd w:id="43"/>
    </w:p>
    <w:p w:rsidR="00880EF9" w:rsidRDefault="0050280B">
      <w:pPr>
        <w:pStyle w:val="13"/>
        <w:framePr w:w="10282" w:h="3055" w:hRule="exact" w:wrap="none" w:vAnchor="page" w:hAnchor="page" w:x="1101" w:y="1131"/>
        <w:numPr>
          <w:ilvl w:val="0"/>
          <w:numId w:val="34"/>
        </w:numPr>
        <w:shd w:val="clear" w:color="auto" w:fill="auto"/>
        <w:tabs>
          <w:tab w:val="left" w:pos="870"/>
        </w:tabs>
        <w:spacing w:after="0"/>
        <w:ind w:firstLine="600"/>
        <w:jc w:val="both"/>
      </w:pPr>
      <w:r>
        <w:t>В жилых зонах допускается размещение отдельно стоящих, встроенных или пристроенных объектов социального и коммунально-бытового назначения, объектов здравоохранения, объектов дошкольного, начального общего и среднего общего образования,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w:t>
      </w:r>
    </w:p>
    <w:p w:rsidR="00880EF9" w:rsidRDefault="0050280B">
      <w:pPr>
        <w:pStyle w:val="10"/>
        <w:framePr w:w="10282" w:h="778" w:hRule="exact" w:wrap="none" w:vAnchor="page" w:hAnchor="page" w:x="1101" w:y="4573"/>
        <w:shd w:val="clear" w:color="auto" w:fill="auto"/>
        <w:spacing w:after="0" w:line="298" w:lineRule="auto"/>
      </w:pPr>
      <w:bookmarkStart w:id="44" w:name="bookmark43"/>
      <w:bookmarkStart w:id="45" w:name="bookmark44"/>
      <w:r>
        <w:t>Статья 20. Зона застройки индивидуальными жилыми домами и личного</w:t>
      </w:r>
      <w:r>
        <w:br/>
        <w:t>подсобного хозяйства (Ж1)</w:t>
      </w:r>
      <w:bookmarkEnd w:id="44"/>
      <w:bookmarkEnd w:id="45"/>
    </w:p>
    <w:p w:rsidR="00880EF9" w:rsidRDefault="0050280B">
      <w:pPr>
        <w:pStyle w:val="13"/>
        <w:framePr w:w="10282" w:h="4169" w:hRule="exact" w:wrap="none" w:vAnchor="page" w:hAnchor="page" w:x="1101" w:y="5679"/>
        <w:numPr>
          <w:ilvl w:val="0"/>
          <w:numId w:val="35"/>
        </w:numPr>
        <w:shd w:val="clear" w:color="auto" w:fill="auto"/>
        <w:tabs>
          <w:tab w:val="left" w:pos="868"/>
        </w:tabs>
        <w:spacing w:after="0"/>
        <w:ind w:firstLine="600"/>
        <w:jc w:val="both"/>
      </w:pPr>
      <w:r>
        <w:t>Зона предназначена для низкоплотной жилой застройки, допускается размещение объектов социального и культурно-бытового обслуживания населения, преимущественно местного значения, иных объектов согласно градостроительным регламентам.</w:t>
      </w:r>
    </w:p>
    <w:p w:rsidR="00880EF9" w:rsidRDefault="0050280B">
      <w:pPr>
        <w:pStyle w:val="13"/>
        <w:framePr w:w="10282" w:h="4169" w:hRule="exact" w:wrap="none" w:vAnchor="page" w:hAnchor="page" w:x="1101" w:y="5679"/>
        <w:numPr>
          <w:ilvl w:val="0"/>
          <w:numId w:val="35"/>
        </w:numPr>
        <w:shd w:val="clear" w:color="auto" w:fill="auto"/>
        <w:tabs>
          <w:tab w:val="left" w:pos="870"/>
        </w:tabs>
        <w:spacing w:after="0"/>
        <w:ind w:firstLine="600"/>
        <w:jc w:val="both"/>
      </w:pPr>
      <w:r>
        <w:t>В территориальной зоне разрешено размещение объектов коммунального обслуживания, если их размещение не влияет на окружающую среду, не причиняет неудобства жителям, не требует установления санитарной или охранной зоны, а площадь земельных участков под названными объектами не превышает 20% от площади территории зоны.</w:t>
      </w:r>
    </w:p>
    <w:p w:rsidR="00880EF9" w:rsidRDefault="0050280B">
      <w:pPr>
        <w:pStyle w:val="13"/>
        <w:framePr w:w="10282" w:h="4169" w:hRule="exact" w:wrap="none" w:vAnchor="page" w:hAnchor="page" w:x="1101" w:y="5679"/>
        <w:numPr>
          <w:ilvl w:val="0"/>
          <w:numId w:val="35"/>
        </w:numPr>
        <w:shd w:val="clear" w:color="auto" w:fill="auto"/>
        <w:tabs>
          <w:tab w:val="left" w:pos="870"/>
        </w:tabs>
        <w:spacing w:after="0"/>
        <w:ind w:firstLine="600"/>
        <w:jc w:val="both"/>
      </w:pPr>
      <w:r>
        <w:t>Зона застройки индивидуальными жилыми домами и личного подсобного хозяйства включает следующие индексы: Ж1-1 - Ж1-24.</w:t>
      </w:r>
    </w:p>
    <w:p w:rsidR="00880EF9" w:rsidRDefault="0050280B">
      <w:pPr>
        <w:pStyle w:val="13"/>
        <w:framePr w:w="10282" w:h="4169" w:hRule="exact" w:wrap="none" w:vAnchor="page" w:hAnchor="page" w:x="1101" w:y="5679"/>
        <w:numPr>
          <w:ilvl w:val="0"/>
          <w:numId w:val="35"/>
        </w:numPr>
        <w:shd w:val="clear" w:color="auto" w:fill="auto"/>
        <w:tabs>
          <w:tab w:val="left" w:pos="868"/>
        </w:tabs>
        <w:spacing w:after="0"/>
        <w:ind w:firstLine="600"/>
        <w:jc w:val="both"/>
      </w:pPr>
      <w:r>
        <w:t>Виды разрешенного использования земельных участков и объектов капитального строительства в границах территориальной зоны Ж1 в соответствии с Приказом Росреестра от</w:t>
      </w:r>
    </w:p>
    <w:p w:rsidR="00880EF9" w:rsidRDefault="0050280B">
      <w:pPr>
        <w:pStyle w:val="13"/>
        <w:framePr w:w="10282" w:h="4169" w:hRule="exact" w:wrap="none" w:vAnchor="page" w:hAnchor="page" w:x="1101" w:y="5679"/>
        <w:numPr>
          <w:ilvl w:val="0"/>
          <w:numId w:val="36"/>
        </w:numPr>
        <w:shd w:val="clear" w:color="auto" w:fill="auto"/>
        <w:tabs>
          <w:tab w:val="left" w:pos="931"/>
          <w:tab w:val="left" w:pos="1229"/>
        </w:tabs>
        <w:spacing w:after="0"/>
        <w:ind w:firstLine="0"/>
        <w:jc w:val="both"/>
      </w:pPr>
      <w:r>
        <w:t>№ П/0412 «Об утверждении классификатора видов разрешенного использования земельных участков»:</w:t>
      </w:r>
    </w:p>
    <w:tbl>
      <w:tblPr>
        <w:tblOverlap w:val="never"/>
        <w:tblW w:w="0" w:type="auto"/>
        <w:tblLayout w:type="fixed"/>
        <w:tblCellMar>
          <w:left w:w="10" w:type="dxa"/>
          <w:right w:w="10" w:type="dxa"/>
        </w:tblCellMar>
        <w:tblLook w:val="04A0" w:firstRow="1" w:lastRow="0" w:firstColumn="1" w:lastColumn="0" w:noHBand="0" w:noVBand="1"/>
      </w:tblPr>
      <w:tblGrid>
        <w:gridCol w:w="2611"/>
        <w:gridCol w:w="7522"/>
      </w:tblGrid>
      <w:tr w:rsidR="00880EF9">
        <w:trPr>
          <w:trHeight w:hRule="exact" w:val="936"/>
        </w:trPr>
        <w:tc>
          <w:tcPr>
            <w:tcW w:w="2611" w:type="dxa"/>
            <w:tcBorders>
              <w:top w:val="single" w:sz="4" w:space="0" w:color="auto"/>
              <w:left w:val="single" w:sz="4" w:space="0" w:color="auto"/>
            </w:tcBorders>
            <w:shd w:val="clear" w:color="auto" w:fill="FFFFFF"/>
            <w:vAlign w:val="bottom"/>
          </w:tcPr>
          <w:p w:rsidR="00880EF9" w:rsidRDefault="0050280B">
            <w:pPr>
              <w:pStyle w:val="a7"/>
              <w:framePr w:w="10133" w:h="5832" w:wrap="none" w:vAnchor="page" w:hAnchor="page" w:x="1216" w:y="9942"/>
              <w:shd w:val="clear" w:color="auto" w:fill="auto"/>
              <w:spacing w:after="0" w:line="240" w:lineRule="auto"/>
              <w:ind w:firstLine="0"/>
              <w:jc w:val="center"/>
              <w:rPr>
                <w:sz w:val="20"/>
                <w:szCs w:val="20"/>
              </w:rPr>
            </w:pPr>
            <w:r>
              <w:rPr>
                <w:b/>
                <w:bCs/>
                <w:sz w:val="20"/>
                <w:szCs w:val="20"/>
              </w:rPr>
              <w:t>Наименование вида разрешенного использования земельного участка (код)</w:t>
            </w:r>
          </w:p>
        </w:tc>
        <w:tc>
          <w:tcPr>
            <w:tcW w:w="7522"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33" w:h="5832" w:wrap="none" w:vAnchor="page" w:hAnchor="page" w:x="1216" w:y="9942"/>
              <w:shd w:val="clear" w:color="auto" w:fill="auto"/>
              <w:spacing w:after="0" w:line="240" w:lineRule="auto"/>
              <w:ind w:firstLine="0"/>
              <w:jc w:val="center"/>
              <w:rPr>
                <w:sz w:val="20"/>
                <w:szCs w:val="20"/>
              </w:rPr>
            </w:pPr>
            <w:r>
              <w:rPr>
                <w:b/>
                <w:bCs/>
                <w:sz w:val="20"/>
                <w:szCs w:val="20"/>
              </w:rPr>
              <w:t>Описание вида разрешенного использования земельного участка</w:t>
            </w:r>
          </w:p>
        </w:tc>
      </w:tr>
      <w:tr w:rsidR="00880EF9">
        <w:trPr>
          <w:trHeight w:hRule="exact" w:val="470"/>
        </w:trPr>
        <w:tc>
          <w:tcPr>
            <w:tcW w:w="10133"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33" w:h="5832" w:wrap="none" w:vAnchor="page" w:hAnchor="page" w:x="1216" w:y="9942"/>
              <w:shd w:val="clear" w:color="auto" w:fill="auto"/>
              <w:spacing w:after="0" w:line="240" w:lineRule="auto"/>
              <w:ind w:firstLine="0"/>
              <w:jc w:val="center"/>
              <w:rPr>
                <w:sz w:val="20"/>
                <w:szCs w:val="20"/>
              </w:rPr>
            </w:pPr>
            <w:r>
              <w:rPr>
                <w:b/>
                <w:bCs/>
                <w:sz w:val="20"/>
                <w:szCs w:val="20"/>
              </w:rPr>
              <w:t>Основные виды разрешенного использования</w:t>
            </w:r>
          </w:p>
        </w:tc>
      </w:tr>
      <w:tr w:rsidR="00880EF9">
        <w:trPr>
          <w:trHeight w:hRule="exact" w:val="1622"/>
        </w:trPr>
        <w:tc>
          <w:tcPr>
            <w:tcW w:w="2611" w:type="dxa"/>
            <w:tcBorders>
              <w:top w:val="single" w:sz="4" w:space="0" w:color="auto"/>
              <w:left w:val="single" w:sz="4" w:space="0" w:color="auto"/>
            </w:tcBorders>
            <w:shd w:val="clear" w:color="auto" w:fill="FFFFFF"/>
          </w:tcPr>
          <w:p w:rsidR="00880EF9" w:rsidRDefault="0050280B">
            <w:pPr>
              <w:pStyle w:val="a7"/>
              <w:framePr w:w="10133" w:h="5832" w:wrap="none" w:vAnchor="page" w:hAnchor="page" w:x="1216" w:y="9942"/>
              <w:shd w:val="clear" w:color="auto" w:fill="auto"/>
              <w:spacing w:after="0" w:line="252" w:lineRule="auto"/>
              <w:ind w:firstLine="0"/>
              <w:rPr>
                <w:sz w:val="20"/>
                <w:szCs w:val="20"/>
              </w:rPr>
            </w:pPr>
            <w:r>
              <w:rPr>
                <w:sz w:val="20"/>
                <w:szCs w:val="20"/>
              </w:rPr>
              <w:t>Для индивидуального жилищного строительства (2.1)</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5832" w:wrap="none" w:vAnchor="page" w:hAnchor="page" w:x="1216" w:y="9942"/>
              <w:shd w:val="clear" w:color="auto" w:fill="auto"/>
              <w:spacing w:after="0" w:line="240" w:lineRule="auto"/>
              <w:ind w:firstLine="0"/>
              <w:jc w:val="both"/>
              <w:rPr>
                <w:sz w:val="20"/>
                <w:szCs w:val="20"/>
              </w:rPr>
            </w:pPr>
            <w:r>
              <w:rPr>
                <w:sz w:val="20"/>
                <w:szCs w:val="20"/>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r>
      <w:tr w:rsidR="00880EF9">
        <w:trPr>
          <w:trHeight w:hRule="exact" w:val="931"/>
        </w:trPr>
        <w:tc>
          <w:tcPr>
            <w:tcW w:w="2611" w:type="dxa"/>
            <w:tcBorders>
              <w:top w:val="single" w:sz="4" w:space="0" w:color="auto"/>
              <w:left w:val="single" w:sz="4" w:space="0" w:color="auto"/>
            </w:tcBorders>
            <w:shd w:val="clear" w:color="auto" w:fill="FFFFFF"/>
            <w:vAlign w:val="bottom"/>
          </w:tcPr>
          <w:p w:rsidR="00880EF9" w:rsidRDefault="0050280B">
            <w:pPr>
              <w:pStyle w:val="a7"/>
              <w:framePr w:w="10133" w:h="5832" w:wrap="none" w:vAnchor="page" w:hAnchor="page" w:x="1216" w:y="9942"/>
              <w:shd w:val="clear" w:color="auto" w:fill="auto"/>
              <w:spacing w:after="0" w:line="240" w:lineRule="auto"/>
              <w:ind w:firstLine="0"/>
              <w:rPr>
                <w:sz w:val="20"/>
                <w:szCs w:val="20"/>
              </w:rPr>
            </w:pPr>
            <w:r>
              <w:rPr>
                <w:sz w:val="20"/>
                <w:szCs w:val="20"/>
              </w:rPr>
              <w:t>Для ведения личного подсобного хозяйства (приусадебный земельный участок) (2.2)</w:t>
            </w:r>
          </w:p>
        </w:tc>
        <w:tc>
          <w:tcPr>
            <w:tcW w:w="7522" w:type="dxa"/>
            <w:tcBorders>
              <w:top w:val="single" w:sz="4" w:space="0" w:color="auto"/>
              <w:left w:val="single" w:sz="4" w:space="0" w:color="auto"/>
              <w:right w:val="single" w:sz="4" w:space="0" w:color="auto"/>
            </w:tcBorders>
            <w:shd w:val="clear" w:color="auto" w:fill="FFFFFF"/>
          </w:tcPr>
          <w:p w:rsidR="00880EF9" w:rsidRDefault="0050280B">
            <w:pPr>
              <w:pStyle w:val="a7"/>
              <w:framePr w:w="10133" w:h="5832" w:wrap="none" w:vAnchor="page" w:hAnchor="page" w:x="1216" w:y="9942"/>
              <w:shd w:val="clear" w:color="auto" w:fill="auto"/>
              <w:spacing w:after="0" w:line="240" w:lineRule="auto"/>
              <w:ind w:firstLine="0"/>
              <w:jc w:val="both"/>
              <w:rPr>
                <w:sz w:val="20"/>
                <w:szCs w:val="20"/>
              </w:rPr>
            </w:pPr>
            <w:r>
              <w:rPr>
                <w:sz w:val="20"/>
                <w:szCs w:val="20"/>
              </w:rPr>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r>
      <w:tr w:rsidR="00880EF9">
        <w:trPr>
          <w:trHeight w:hRule="exact" w:val="931"/>
        </w:trPr>
        <w:tc>
          <w:tcPr>
            <w:tcW w:w="2611" w:type="dxa"/>
            <w:tcBorders>
              <w:top w:val="single" w:sz="4" w:space="0" w:color="auto"/>
              <w:left w:val="single" w:sz="4" w:space="0" w:color="auto"/>
            </w:tcBorders>
            <w:shd w:val="clear" w:color="auto" w:fill="FFFFFF"/>
          </w:tcPr>
          <w:p w:rsidR="00880EF9" w:rsidRDefault="0050280B">
            <w:pPr>
              <w:pStyle w:val="a7"/>
              <w:framePr w:w="10133" w:h="5832" w:wrap="none" w:vAnchor="page" w:hAnchor="page" w:x="1216" w:y="9942"/>
              <w:shd w:val="clear" w:color="auto" w:fill="auto"/>
              <w:spacing w:after="0" w:line="240" w:lineRule="auto"/>
              <w:ind w:firstLine="0"/>
              <w:rPr>
                <w:sz w:val="20"/>
                <w:szCs w:val="20"/>
              </w:rPr>
            </w:pPr>
            <w:r>
              <w:rPr>
                <w:sz w:val="20"/>
                <w:szCs w:val="20"/>
              </w:rPr>
              <w:t>Коммунальное обслуживание (3.1)</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5832" w:wrap="none" w:vAnchor="page" w:hAnchor="page" w:x="1216" w:y="9942"/>
              <w:shd w:val="clear" w:color="auto" w:fill="auto"/>
              <w:spacing w:after="0" w:line="240" w:lineRule="auto"/>
              <w:ind w:firstLine="0"/>
              <w:jc w:val="both"/>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r>
      <w:tr w:rsidR="00880EF9">
        <w:trPr>
          <w:trHeight w:hRule="exact" w:val="941"/>
        </w:trPr>
        <w:tc>
          <w:tcPr>
            <w:tcW w:w="2611" w:type="dxa"/>
            <w:tcBorders>
              <w:top w:val="single" w:sz="4" w:space="0" w:color="auto"/>
              <w:left w:val="single" w:sz="4" w:space="0" w:color="auto"/>
              <w:bottom w:val="single" w:sz="4" w:space="0" w:color="auto"/>
            </w:tcBorders>
            <w:shd w:val="clear" w:color="auto" w:fill="FFFFFF"/>
          </w:tcPr>
          <w:p w:rsidR="00880EF9" w:rsidRDefault="0050280B">
            <w:pPr>
              <w:pStyle w:val="a7"/>
              <w:framePr w:w="10133" w:h="5832" w:wrap="none" w:vAnchor="page" w:hAnchor="page" w:x="1216" w:y="9942"/>
              <w:shd w:val="clear" w:color="auto" w:fill="auto"/>
              <w:spacing w:after="0" w:line="240" w:lineRule="auto"/>
              <w:ind w:firstLine="0"/>
              <w:rPr>
                <w:sz w:val="20"/>
                <w:szCs w:val="20"/>
              </w:rPr>
            </w:pPr>
            <w:r>
              <w:rPr>
                <w:sz w:val="20"/>
                <w:szCs w:val="20"/>
              </w:rPr>
              <w:t>Предоставление коммунальных услуг (3.1.1)</w:t>
            </w:r>
          </w:p>
        </w:tc>
        <w:tc>
          <w:tcPr>
            <w:tcW w:w="7522"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133" w:h="5832" w:wrap="none" w:vAnchor="page" w:hAnchor="page" w:x="1216" w:y="9942"/>
              <w:shd w:val="clear" w:color="auto" w:fill="auto"/>
              <w:spacing w:after="0" w:line="240" w:lineRule="auto"/>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11"/>
        <w:gridCol w:w="7522"/>
      </w:tblGrid>
      <w:tr w:rsidR="00880EF9">
        <w:trPr>
          <w:trHeight w:hRule="exact" w:val="706"/>
        </w:trPr>
        <w:tc>
          <w:tcPr>
            <w:tcW w:w="2611" w:type="dxa"/>
            <w:tcBorders>
              <w:top w:val="single" w:sz="4" w:space="0" w:color="auto"/>
              <w:left w:val="single" w:sz="4" w:space="0" w:color="auto"/>
            </w:tcBorders>
            <w:shd w:val="clear" w:color="auto" w:fill="FFFFFF"/>
          </w:tcPr>
          <w:p w:rsidR="00880EF9" w:rsidRDefault="00880EF9">
            <w:pPr>
              <w:framePr w:w="10133" w:h="14630" w:wrap="none" w:vAnchor="page" w:hAnchor="page" w:x="1175" w:y="1134"/>
              <w:rPr>
                <w:sz w:val="10"/>
                <w:szCs w:val="10"/>
              </w:rPr>
            </w:pP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4630" w:wrap="none" w:vAnchor="page" w:hAnchor="page" w:x="1175" w:y="1134"/>
              <w:shd w:val="clear" w:color="auto" w:fill="auto"/>
              <w:spacing w:after="0" w:line="240" w:lineRule="auto"/>
              <w:ind w:firstLine="0"/>
              <w:jc w:val="both"/>
              <w:rPr>
                <w:sz w:val="20"/>
                <w:szCs w:val="20"/>
              </w:rPr>
            </w:pPr>
            <w:r>
              <w:rPr>
                <w:sz w:val="20"/>
                <w:szCs w:val="20"/>
              </w:rPr>
              <w:t>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880EF9">
        <w:trPr>
          <w:trHeight w:hRule="exact" w:val="1157"/>
        </w:trPr>
        <w:tc>
          <w:tcPr>
            <w:tcW w:w="2611" w:type="dxa"/>
            <w:tcBorders>
              <w:top w:val="single" w:sz="4" w:space="0" w:color="auto"/>
              <w:left w:val="single" w:sz="4" w:space="0" w:color="auto"/>
            </w:tcBorders>
            <w:shd w:val="clear" w:color="auto" w:fill="FFFFFF"/>
            <w:vAlign w:val="bottom"/>
          </w:tcPr>
          <w:p w:rsidR="00880EF9" w:rsidRDefault="0050280B">
            <w:pPr>
              <w:pStyle w:val="a7"/>
              <w:framePr w:w="10133" w:h="14630" w:wrap="none" w:vAnchor="page" w:hAnchor="page" w:x="1175" w:y="1134"/>
              <w:shd w:val="clear" w:color="auto" w:fill="auto"/>
              <w:spacing w:after="0" w:line="240" w:lineRule="auto"/>
              <w:ind w:firstLine="0"/>
              <w:jc w:val="both"/>
              <w:rPr>
                <w:sz w:val="20"/>
                <w:szCs w:val="20"/>
              </w:rPr>
            </w:pPr>
            <w:r>
              <w:rPr>
                <w:sz w:val="20"/>
                <w:szCs w:val="20"/>
              </w:rPr>
              <w:t>Административные здания организаций, обеспечивающих предоставление коммунальных услуг (3.1.2)</w:t>
            </w:r>
          </w:p>
        </w:tc>
        <w:tc>
          <w:tcPr>
            <w:tcW w:w="7522" w:type="dxa"/>
            <w:tcBorders>
              <w:top w:val="single" w:sz="4" w:space="0" w:color="auto"/>
              <w:left w:val="single" w:sz="4" w:space="0" w:color="auto"/>
              <w:right w:val="single" w:sz="4" w:space="0" w:color="auto"/>
            </w:tcBorders>
            <w:shd w:val="clear" w:color="auto" w:fill="FFFFFF"/>
          </w:tcPr>
          <w:p w:rsidR="00880EF9" w:rsidRDefault="0050280B">
            <w:pPr>
              <w:pStyle w:val="a7"/>
              <w:framePr w:w="10133" w:h="14630" w:wrap="none" w:vAnchor="page" w:hAnchor="page" w:x="1175" w:y="1134"/>
              <w:shd w:val="clear" w:color="auto" w:fill="auto"/>
              <w:spacing w:after="0" w:line="240" w:lineRule="auto"/>
              <w:ind w:firstLine="0"/>
              <w:jc w:val="both"/>
              <w:rPr>
                <w:sz w:val="20"/>
                <w:szCs w:val="20"/>
              </w:rPr>
            </w:pPr>
            <w:r>
              <w:rPr>
                <w:sz w:val="20"/>
                <w:szCs w:val="20"/>
              </w:rPr>
              <w:t>Размещение зданий, предназначенных для приема физических и юридических лиц в связи с предоставлением им коммунальных услуг</w:t>
            </w:r>
          </w:p>
        </w:tc>
      </w:tr>
      <w:tr w:rsidR="00880EF9">
        <w:trPr>
          <w:trHeight w:hRule="exact" w:val="1162"/>
        </w:trPr>
        <w:tc>
          <w:tcPr>
            <w:tcW w:w="2611" w:type="dxa"/>
            <w:tcBorders>
              <w:top w:val="single" w:sz="4" w:space="0" w:color="auto"/>
              <w:left w:val="single" w:sz="4" w:space="0" w:color="auto"/>
            </w:tcBorders>
            <w:shd w:val="clear" w:color="auto" w:fill="FFFFFF"/>
          </w:tcPr>
          <w:p w:rsidR="00880EF9" w:rsidRDefault="0050280B">
            <w:pPr>
              <w:pStyle w:val="a7"/>
              <w:framePr w:w="10133" w:h="14630" w:wrap="none" w:vAnchor="page" w:hAnchor="page" w:x="1175" w:y="1134"/>
              <w:shd w:val="clear" w:color="auto" w:fill="auto"/>
              <w:spacing w:after="0" w:line="240" w:lineRule="auto"/>
              <w:ind w:firstLine="0"/>
              <w:rPr>
                <w:sz w:val="20"/>
                <w:szCs w:val="20"/>
              </w:rPr>
            </w:pPr>
            <w:r>
              <w:rPr>
                <w:sz w:val="20"/>
                <w:szCs w:val="20"/>
              </w:rPr>
              <w:t>Амбулаторно</w:t>
            </w:r>
            <w:r>
              <w:rPr>
                <w:sz w:val="20"/>
                <w:szCs w:val="20"/>
              </w:rPr>
              <w:softHyphen/>
              <w:t>поликлиническое обслуживание (3.4.1)</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4630" w:wrap="none" w:vAnchor="page" w:hAnchor="page" w:x="1175"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880EF9">
        <w:trPr>
          <w:trHeight w:hRule="exact" w:val="1622"/>
        </w:trPr>
        <w:tc>
          <w:tcPr>
            <w:tcW w:w="2611" w:type="dxa"/>
            <w:tcBorders>
              <w:top w:val="single" w:sz="4" w:space="0" w:color="auto"/>
              <w:left w:val="single" w:sz="4" w:space="0" w:color="auto"/>
            </w:tcBorders>
            <w:shd w:val="clear" w:color="auto" w:fill="FFFFFF"/>
          </w:tcPr>
          <w:p w:rsidR="00880EF9" w:rsidRDefault="0050280B">
            <w:pPr>
              <w:pStyle w:val="a7"/>
              <w:framePr w:w="10133" w:h="14630" w:wrap="none" w:vAnchor="page" w:hAnchor="page" w:x="1175" w:y="1134"/>
              <w:shd w:val="clear" w:color="auto" w:fill="auto"/>
              <w:spacing w:after="0" w:line="240" w:lineRule="auto"/>
              <w:ind w:firstLine="0"/>
              <w:rPr>
                <w:sz w:val="20"/>
                <w:szCs w:val="20"/>
              </w:rPr>
            </w:pPr>
            <w:r>
              <w:rPr>
                <w:sz w:val="20"/>
                <w:szCs w:val="20"/>
              </w:rPr>
              <w:t>Дошкольное, начальное и среднее общее образование (3.5.1)</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4630" w:wrap="none" w:vAnchor="page" w:hAnchor="page" w:x="1175"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880EF9">
        <w:trPr>
          <w:trHeight w:hRule="exact" w:val="696"/>
        </w:trPr>
        <w:tc>
          <w:tcPr>
            <w:tcW w:w="2611" w:type="dxa"/>
            <w:tcBorders>
              <w:top w:val="single" w:sz="4" w:space="0" w:color="auto"/>
              <w:left w:val="single" w:sz="4" w:space="0" w:color="auto"/>
            </w:tcBorders>
            <w:shd w:val="clear" w:color="auto" w:fill="FFFFFF"/>
            <w:vAlign w:val="bottom"/>
          </w:tcPr>
          <w:p w:rsidR="00880EF9" w:rsidRDefault="0050280B">
            <w:pPr>
              <w:pStyle w:val="a7"/>
              <w:framePr w:w="10133" w:h="14630" w:wrap="none" w:vAnchor="page" w:hAnchor="page" w:x="1175" w:y="1134"/>
              <w:shd w:val="clear" w:color="auto" w:fill="auto"/>
              <w:spacing w:after="0" w:line="240" w:lineRule="auto"/>
              <w:ind w:firstLine="0"/>
              <w:rPr>
                <w:sz w:val="20"/>
                <w:szCs w:val="20"/>
              </w:rPr>
            </w:pPr>
            <w:r>
              <w:rPr>
                <w:sz w:val="20"/>
                <w:szCs w:val="20"/>
              </w:rPr>
              <w:t>Обеспечение занятий спортом в помещениях (5.1.2)</w:t>
            </w:r>
          </w:p>
        </w:tc>
        <w:tc>
          <w:tcPr>
            <w:tcW w:w="7522" w:type="dxa"/>
            <w:tcBorders>
              <w:top w:val="single" w:sz="4" w:space="0" w:color="auto"/>
              <w:left w:val="single" w:sz="4" w:space="0" w:color="auto"/>
              <w:right w:val="single" w:sz="4" w:space="0" w:color="auto"/>
            </w:tcBorders>
            <w:shd w:val="clear" w:color="auto" w:fill="FFFFFF"/>
          </w:tcPr>
          <w:p w:rsidR="00880EF9" w:rsidRDefault="0050280B">
            <w:pPr>
              <w:pStyle w:val="a7"/>
              <w:framePr w:w="10133" w:h="14630" w:wrap="none" w:vAnchor="page" w:hAnchor="page" w:x="1175" w:y="1134"/>
              <w:shd w:val="clear" w:color="auto" w:fill="auto"/>
              <w:spacing w:after="0" w:line="240" w:lineRule="auto"/>
              <w:ind w:firstLine="0"/>
              <w:jc w:val="both"/>
              <w:rPr>
                <w:sz w:val="20"/>
                <w:szCs w:val="20"/>
              </w:rPr>
            </w:pPr>
            <w:r>
              <w:rPr>
                <w:sz w:val="20"/>
                <w:szCs w:val="20"/>
              </w:rPr>
              <w:t>Размещение спортивных клубов, спортивных залов, бассейнов, физкультурно- оздоровительных комплексов в зданиях и сооружениях</w:t>
            </w:r>
          </w:p>
        </w:tc>
      </w:tr>
      <w:tr w:rsidR="00880EF9">
        <w:trPr>
          <w:trHeight w:hRule="exact" w:val="470"/>
        </w:trPr>
        <w:tc>
          <w:tcPr>
            <w:tcW w:w="2611" w:type="dxa"/>
            <w:tcBorders>
              <w:top w:val="single" w:sz="4" w:space="0" w:color="auto"/>
              <w:left w:val="single" w:sz="4" w:space="0" w:color="auto"/>
            </w:tcBorders>
            <w:shd w:val="clear" w:color="auto" w:fill="FFFFFF"/>
            <w:vAlign w:val="bottom"/>
          </w:tcPr>
          <w:p w:rsidR="00880EF9" w:rsidRDefault="0050280B">
            <w:pPr>
              <w:pStyle w:val="a7"/>
              <w:framePr w:w="10133" w:h="14630" w:wrap="none" w:vAnchor="page" w:hAnchor="page" w:x="1175" w:y="1134"/>
              <w:shd w:val="clear" w:color="auto" w:fill="auto"/>
              <w:spacing w:after="0" w:line="240" w:lineRule="auto"/>
              <w:ind w:firstLine="0"/>
              <w:rPr>
                <w:sz w:val="20"/>
                <w:szCs w:val="20"/>
              </w:rPr>
            </w:pPr>
            <w:r>
              <w:rPr>
                <w:sz w:val="20"/>
                <w:szCs w:val="20"/>
              </w:rPr>
              <w:t>Площадки для занятий спортом (5.1.3)</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4630" w:wrap="none" w:vAnchor="page" w:hAnchor="page" w:x="1175" w:y="1134"/>
              <w:shd w:val="clear" w:color="auto" w:fill="auto"/>
              <w:spacing w:after="0" w:line="240" w:lineRule="auto"/>
              <w:ind w:firstLine="0"/>
              <w:jc w:val="both"/>
              <w:rPr>
                <w:sz w:val="20"/>
                <w:szCs w:val="20"/>
              </w:rPr>
            </w:pPr>
            <w:r>
              <w:rPr>
                <w:sz w:val="20"/>
                <w:szCs w:val="20"/>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r>
      <w:tr w:rsidR="00880EF9">
        <w:trPr>
          <w:trHeight w:hRule="exact" w:val="1392"/>
        </w:trPr>
        <w:tc>
          <w:tcPr>
            <w:tcW w:w="2611" w:type="dxa"/>
            <w:tcBorders>
              <w:top w:val="single" w:sz="4" w:space="0" w:color="auto"/>
              <w:left w:val="single" w:sz="4" w:space="0" w:color="auto"/>
            </w:tcBorders>
            <w:shd w:val="clear" w:color="auto" w:fill="FFFFFF"/>
          </w:tcPr>
          <w:p w:rsidR="00880EF9" w:rsidRDefault="0050280B">
            <w:pPr>
              <w:pStyle w:val="a7"/>
              <w:framePr w:w="10133" w:h="14630" w:wrap="none" w:vAnchor="page" w:hAnchor="page" w:x="1175" w:y="1134"/>
              <w:shd w:val="clear" w:color="auto" w:fill="auto"/>
              <w:spacing w:after="0" w:line="240" w:lineRule="auto"/>
              <w:ind w:firstLine="0"/>
              <w:rPr>
                <w:sz w:val="20"/>
                <w:szCs w:val="20"/>
              </w:rPr>
            </w:pPr>
            <w:r>
              <w:rPr>
                <w:sz w:val="20"/>
                <w:szCs w:val="20"/>
              </w:rPr>
              <w:t>Связь (6.8)</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4630" w:wrap="none" w:vAnchor="page" w:hAnchor="page" w:x="1175" w:y="1134"/>
              <w:shd w:val="clear" w:color="auto" w:fill="auto"/>
              <w:spacing w:after="0" w:line="240" w:lineRule="auto"/>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880EF9">
        <w:trPr>
          <w:trHeight w:hRule="exact" w:val="701"/>
        </w:trPr>
        <w:tc>
          <w:tcPr>
            <w:tcW w:w="2611" w:type="dxa"/>
            <w:tcBorders>
              <w:top w:val="single" w:sz="4" w:space="0" w:color="auto"/>
              <w:left w:val="single" w:sz="4" w:space="0" w:color="auto"/>
            </w:tcBorders>
            <w:shd w:val="clear" w:color="auto" w:fill="FFFFFF"/>
            <w:vAlign w:val="bottom"/>
          </w:tcPr>
          <w:p w:rsidR="00880EF9" w:rsidRDefault="0050280B">
            <w:pPr>
              <w:pStyle w:val="a7"/>
              <w:framePr w:w="10133" w:h="14630" w:wrap="none" w:vAnchor="page" w:hAnchor="page" w:x="1175" w:y="1134"/>
              <w:shd w:val="clear" w:color="auto" w:fill="auto"/>
              <w:spacing w:after="0" w:line="240" w:lineRule="auto"/>
              <w:ind w:firstLine="0"/>
              <w:rPr>
                <w:sz w:val="20"/>
                <w:szCs w:val="20"/>
              </w:rPr>
            </w:pPr>
            <w:r>
              <w:rPr>
                <w:sz w:val="20"/>
                <w:szCs w:val="20"/>
              </w:rPr>
              <w:t>Земельные участки (территории) общего пользования (12.0)</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4630" w:wrap="none" w:vAnchor="page" w:hAnchor="page" w:x="1175" w:y="1134"/>
              <w:shd w:val="clear" w:color="auto" w:fill="auto"/>
              <w:spacing w:after="0" w:line="240" w:lineRule="auto"/>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r>
      <w:tr w:rsidR="00880EF9">
        <w:trPr>
          <w:trHeight w:hRule="exact" w:val="1848"/>
        </w:trPr>
        <w:tc>
          <w:tcPr>
            <w:tcW w:w="2611" w:type="dxa"/>
            <w:tcBorders>
              <w:top w:val="single" w:sz="4" w:space="0" w:color="auto"/>
              <w:left w:val="single" w:sz="4" w:space="0" w:color="auto"/>
            </w:tcBorders>
            <w:shd w:val="clear" w:color="auto" w:fill="FFFFFF"/>
          </w:tcPr>
          <w:p w:rsidR="00880EF9" w:rsidRDefault="0050280B">
            <w:pPr>
              <w:pStyle w:val="a7"/>
              <w:framePr w:w="10133" w:h="14630" w:wrap="none" w:vAnchor="page" w:hAnchor="page" w:x="1175" w:y="1134"/>
              <w:shd w:val="clear" w:color="auto" w:fill="auto"/>
              <w:spacing w:after="0" w:line="240" w:lineRule="auto"/>
              <w:ind w:firstLine="0"/>
              <w:rPr>
                <w:sz w:val="20"/>
                <w:szCs w:val="20"/>
              </w:rPr>
            </w:pPr>
            <w:r>
              <w:rPr>
                <w:sz w:val="20"/>
                <w:szCs w:val="20"/>
              </w:rPr>
              <w:t>Улично-дорожная сеть (12.0.1)</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4630" w:wrap="none" w:vAnchor="page" w:hAnchor="page" w:x="1175" w:y="1134"/>
              <w:shd w:val="clear" w:color="auto" w:fill="auto"/>
              <w:spacing w:after="0" w:line="240" w:lineRule="auto"/>
              <w:ind w:firstLine="0"/>
              <w:jc w:val="both"/>
              <w:rPr>
                <w:sz w:val="20"/>
                <w:szCs w:val="20"/>
              </w:rPr>
            </w:pPr>
            <w:r>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r>
      <w:tr w:rsidR="00880EF9">
        <w:trPr>
          <w:trHeight w:hRule="exact" w:val="1162"/>
        </w:trPr>
        <w:tc>
          <w:tcPr>
            <w:tcW w:w="2611" w:type="dxa"/>
            <w:tcBorders>
              <w:top w:val="single" w:sz="4" w:space="0" w:color="auto"/>
              <w:left w:val="single" w:sz="4" w:space="0" w:color="auto"/>
            </w:tcBorders>
            <w:shd w:val="clear" w:color="auto" w:fill="FFFFFF"/>
          </w:tcPr>
          <w:p w:rsidR="00880EF9" w:rsidRDefault="0050280B">
            <w:pPr>
              <w:pStyle w:val="a7"/>
              <w:framePr w:w="10133" w:h="14630" w:wrap="none" w:vAnchor="page" w:hAnchor="page" w:x="1175" w:y="1134"/>
              <w:shd w:val="clear" w:color="auto" w:fill="auto"/>
              <w:spacing w:after="0" w:line="240" w:lineRule="auto"/>
              <w:ind w:firstLine="0"/>
              <w:rPr>
                <w:sz w:val="20"/>
                <w:szCs w:val="20"/>
              </w:rPr>
            </w:pPr>
            <w:r>
              <w:rPr>
                <w:sz w:val="20"/>
                <w:szCs w:val="20"/>
              </w:rPr>
              <w:t>Благоустройство территории (12.0.2)</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4630" w:wrap="none" w:vAnchor="page" w:hAnchor="page" w:x="1175" w:y="1134"/>
              <w:shd w:val="clear" w:color="auto" w:fill="auto"/>
              <w:spacing w:after="0" w:line="240" w:lineRule="auto"/>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880EF9">
        <w:trPr>
          <w:trHeight w:hRule="exact" w:val="446"/>
        </w:trPr>
        <w:tc>
          <w:tcPr>
            <w:tcW w:w="10133"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33" w:h="14630" w:wrap="none" w:vAnchor="page" w:hAnchor="page" w:x="1175" w:y="1134"/>
              <w:shd w:val="clear" w:color="auto" w:fill="auto"/>
              <w:spacing w:after="0" w:line="240" w:lineRule="auto"/>
              <w:ind w:firstLine="0"/>
              <w:jc w:val="center"/>
              <w:rPr>
                <w:sz w:val="20"/>
                <w:szCs w:val="20"/>
              </w:rPr>
            </w:pPr>
            <w:r>
              <w:rPr>
                <w:b/>
                <w:bCs/>
                <w:sz w:val="20"/>
                <w:szCs w:val="20"/>
              </w:rPr>
              <w:t>Условно разрешенные виды разрешенного использования</w:t>
            </w:r>
          </w:p>
        </w:tc>
      </w:tr>
      <w:tr w:rsidR="00880EF9">
        <w:trPr>
          <w:trHeight w:hRule="exact" w:val="1387"/>
        </w:trPr>
        <w:tc>
          <w:tcPr>
            <w:tcW w:w="2611" w:type="dxa"/>
            <w:tcBorders>
              <w:top w:val="single" w:sz="4" w:space="0" w:color="auto"/>
              <w:left w:val="single" w:sz="4" w:space="0" w:color="auto"/>
            </w:tcBorders>
            <w:shd w:val="clear" w:color="auto" w:fill="FFFFFF"/>
          </w:tcPr>
          <w:p w:rsidR="00880EF9" w:rsidRDefault="0050280B">
            <w:pPr>
              <w:pStyle w:val="a7"/>
              <w:framePr w:w="10133" w:h="14630" w:wrap="none" w:vAnchor="page" w:hAnchor="page" w:x="1175" w:y="1134"/>
              <w:shd w:val="clear" w:color="auto" w:fill="auto"/>
              <w:spacing w:after="0" w:line="240" w:lineRule="auto"/>
              <w:ind w:firstLine="0"/>
              <w:rPr>
                <w:sz w:val="20"/>
                <w:szCs w:val="20"/>
              </w:rPr>
            </w:pPr>
            <w:r>
              <w:rPr>
                <w:sz w:val="20"/>
                <w:szCs w:val="20"/>
              </w:rPr>
              <w:t>Блокированная жилая застройка (2.3)</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4630" w:wrap="none" w:vAnchor="page" w:hAnchor="page" w:x="1175" w:y="1134"/>
              <w:shd w:val="clear" w:color="auto" w:fill="auto"/>
              <w:spacing w:after="0" w:line="240" w:lineRule="auto"/>
              <w:ind w:firstLine="0"/>
              <w:jc w:val="both"/>
              <w:rPr>
                <w:sz w:val="20"/>
                <w:szCs w:val="20"/>
              </w:rPr>
            </w:pPr>
            <w:r>
              <w:rPr>
                <w:sz w:val="20"/>
                <w:szCs w:val="20"/>
              </w:rPr>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r>
      <w:tr w:rsidR="00880EF9">
        <w:trPr>
          <w:trHeight w:hRule="exact" w:val="931"/>
        </w:trPr>
        <w:tc>
          <w:tcPr>
            <w:tcW w:w="2611" w:type="dxa"/>
            <w:tcBorders>
              <w:top w:val="single" w:sz="4" w:space="0" w:color="auto"/>
              <w:left w:val="single" w:sz="4" w:space="0" w:color="auto"/>
            </w:tcBorders>
            <w:shd w:val="clear" w:color="auto" w:fill="FFFFFF"/>
          </w:tcPr>
          <w:p w:rsidR="00880EF9" w:rsidRDefault="0050280B">
            <w:pPr>
              <w:pStyle w:val="a7"/>
              <w:framePr w:w="10133" w:h="14630" w:wrap="none" w:vAnchor="page" w:hAnchor="page" w:x="1175" w:y="1134"/>
              <w:shd w:val="clear" w:color="auto" w:fill="auto"/>
              <w:spacing w:after="0" w:line="240" w:lineRule="auto"/>
              <w:ind w:firstLine="0"/>
              <w:rPr>
                <w:sz w:val="20"/>
                <w:szCs w:val="20"/>
              </w:rPr>
            </w:pPr>
            <w:r>
              <w:rPr>
                <w:sz w:val="20"/>
                <w:szCs w:val="20"/>
              </w:rPr>
              <w:t>Хранение автотранспорта</w:t>
            </w:r>
          </w:p>
          <w:p w:rsidR="00880EF9" w:rsidRDefault="0050280B">
            <w:pPr>
              <w:pStyle w:val="a7"/>
              <w:framePr w:w="10133" w:h="14630" w:wrap="none" w:vAnchor="page" w:hAnchor="page" w:x="1175" w:y="1134"/>
              <w:shd w:val="clear" w:color="auto" w:fill="auto"/>
              <w:spacing w:after="0" w:line="240" w:lineRule="auto"/>
              <w:ind w:firstLine="0"/>
              <w:rPr>
                <w:sz w:val="20"/>
                <w:szCs w:val="20"/>
              </w:rPr>
            </w:pPr>
            <w:r>
              <w:rPr>
                <w:sz w:val="20"/>
                <w:szCs w:val="20"/>
              </w:rPr>
              <w:t>(2.7.1)</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4630" w:wrap="none" w:vAnchor="page" w:hAnchor="page" w:x="1175" w:y="1134"/>
              <w:shd w:val="clear" w:color="auto" w:fill="auto"/>
              <w:spacing w:after="0" w:line="240" w:lineRule="auto"/>
              <w:ind w:firstLine="0"/>
              <w:jc w:val="both"/>
              <w:rPr>
                <w:sz w:val="20"/>
                <w:szCs w:val="20"/>
              </w:rPr>
            </w:pPr>
            <w:r>
              <w:rPr>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r>
      <w:tr w:rsidR="00880EF9">
        <w:trPr>
          <w:trHeight w:hRule="exact" w:val="701"/>
        </w:trPr>
        <w:tc>
          <w:tcPr>
            <w:tcW w:w="2611" w:type="dxa"/>
            <w:tcBorders>
              <w:top w:val="single" w:sz="4" w:space="0" w:color="auto"/>
              <w:left w:val="single" w:sz="4" w:space="0" w:color="auto"/>
            </w:tcBorders>
            <w:shd w:val="clear" w:color="auto" w:fill="FFFFFF"/>
          </w:tcPr>
          <w:p w:rsidR="00880EF9" w:rsidRDefault="0050280B">
            <w:pPr>
              <w:pStyle w:val="a7"/>
              <w:framePr w:w="10133" w:h="14630" w:wrap="none" w:vAnchor="page" w:hAnchor="page" w:x="1175" w:y="1134"/>
              <w:shd w:val="clear" w:color="auto" w:fill="auto"/>
              <w:spacing w:after="0" w:line="240" w:lineRule="auto"/>
              <w:ind w:firstLine="0"/>
              <w:rPr>
                <w:sz w:val="20"/>
                <w:szCs w:val="20"/>
              </w:rPr>
            </w:pPr>
            <w:r>
              <w:rPr>
                <w:sz w:val="20"/>
                <w:szCs w:val="20"/>
              </w:rPr>
              <w:t>Размещение гаражей для собственных нужд (2.7.2)</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4630" w:wrap="none" w:vAnchor="page" w:hAnchor="page" w:x="1175" w:y="1134"/>
              <w:shd w:val="clear" w:color="auto" w:fill="auto"/>
              <w:spacing w:after="0" w:line="240" w:lineRule="auto"/>
              <w:ind w:firstLine="0"/>
              <w:jc w:val="both"/>
              <w:rPr>
                <w:sz w:val="20"/>
                <w:szCs w:val="20"/>
              </w:rPr>
            </w:pPr>
            <w:r>
              <w:rPr>
                <w:sz w:val="20"/>
                <w:szCs w:val="20"/>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r>
      <w:tr w:rsidR="00880EF9">
        <w:trPr>
          <w:trHeight w:hRule="exact" w:val="250"/>
        </w:trPr>
        <w:tc>
          <w:tcPr>
            <w:tcW w:w="2611"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33" w:h="14630" w:wrap="none" w:vAnchor="page" w:hAnchor="page" w:x="1175" w:y="1134"/>
              <w:shd w:val="clear" w:color="auto" w:fill="auto"/>
              <w:spacing w:after="0" w:line="240" w:lineRule="auto"/>
              <w:ind w:firstLine="0"/>
              <w:rPr>
                <w:sz w:val="20"/>
                <w:szCs w:val="20"/>
              </w:rPr>
            </w:pPr>
            <w:r>
              <w:rPr>
                <w:sz w:val="20"/>
                <w:szCs w:val="20"/>
              </w:rPr>
              <w:t>Социальное обслуживание</w:t>
            </w:r>
          </w:p>
        </w:tc>
        <w:tc>
          <w:tcPr>
            <w:tcW w:w="7522"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133" w:h="14630" w:wrap="none" w:vAnchor="page" w:hAnchor="page" w:x="1175" w:y="1134"/>
              <w:shd w:val="clear" w:color="auto" w:fill="auto"/>
              <w:spacing w:after="0" w:line="240" w:lineRule="auto"/>
              <w:ind w:firstLine="0"/>
              <w:jc w:val="both"/>
              <w:rPr>
                <w:sz w:val="20"/>
                <w:szCs w:val="20"/>
              </w:rPr>
            </w:pPr>
            <w:r>
              <w:rPr>
                <w:sz w:val="20"/>
                <w:szCs w:val="20"/>
              </w:rPr>
              <w:t>Размещение зданий, предназначенных для оказания гражданам социальной помощи.</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11"/>
        <w:gridCol w:w="7522"/>
      </w:tblGrid>
      <w:tr w:rsidR="00880EF9">
        <w:trPr>
          <w:trHeight w:hRule="exact" w:val="475"/>
        </w:trPr>
        <w:tc>
          <w:tcPr>
            <w:tcW w:w="2611" w:type="dxa"/>
            <w:tcBorders>
              <w:top w:val="single" w:sz="4" w:space="0" w:color="auto"/>
              <w:left w:val="single" w:sz="4" w:space="0" w:color="auto"/>
            </w:tcBorders>
            <w:shd w:val="clear" w:color="auto" w:fill="FFFFFF"/>
          </w:tcPr>
          <w:p w:rsidR="00880EF9" w:rsidRDefault="0050280B">
            <w:pPr>
              <w:pStyle w:val="a7"/>
              <w:framePr w:w="10133" w:h="10747" w:wrap="none" w:vAnchor="page" w:hAnchor="page" w:x="1216" w:y="1134"/>
              <w:shd w:val="clear" w:color="auto" w:fill="auto"/>
              <w:spacing w:after="0" w:line="240" w:lineRule="auto"/>
              <w:ind w:firstLine="0"/>
              <w:rPr>
                <w:sz w:val="20"/>
                <w:szCs w:val="20"/>
              </w:rPr>
            </w:pPr>
            <w:r>
              <w:rPr>
                <w:sz w:val="20"/>
                <w:szCs w:val="20"/>
              </w:rPr>
              <w:t>(3.2)</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jc w:val="both"/>
              <w:rPr>
                <w:sz w:val="20"/>
                <w:szCs w:val="20"/>
              </w:rPr>
            </w:pPr>
            <w:r>
              <w:rPr>
                <w:sz w:val="20"/>
                <w:szCs w:val="20"/>
              </w:rPr>
              <w:t>Содержание данного вида разрешенного использования включает в себя содержание видов разрешенного использования с кодами 3.2.1-3.2.4</w:t>
            </w:r>
          </w:p>
        </w:tc>
      </w:tr>
      <w:tr w:rsidR="00880EF9">
        <w:trPr>
          <w:trHeight w:hRule="exact" w:val="470"/>
        </w:trPr>
        <w:tc>
          <w:tcPr>
            <w:tcW w:w="2611" w:type="dxa"/>
            <w:tcBorders>
              <w:top w:val="single" w:sz="4" w:space="0" w:color="auto"/>
              <w:lef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rPr>
                <w:sz w:val="20"/>
                <w:szCs w:val="20"/>
              </w:rPr>
            </w:pPr>
            <w:r>
              <w:rPr>
                <w:sz w:val="20"/>
                <w:szCs w:val="20"/>
              </w:rPr>
              <w:t>Оказание услуг связи (3.2.3)</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jc w:val="both"/>
              <w:rPr>
                <w:sz w:val="20"/>
                <w:szCs w:val="20"/>
              </w:rPr>
            </w:pPr>
            <w:r>
              <w:rPr>
                <w:sz w:val="20"/>
                <w:szCs w:val="20"/>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r>
      <w:tr w:rsidR="00880EF9">
        <w:trPr>
          <w:trHeight w:hRule="exact" w:val="701"/>
        </w:trPr>
        <w:tc>
          <w:tcPr>
            <w:tcW w:w="2611" w:type="dxa"/>
            <w:tcBorders>
              <w:top w:val="single" w:sz="4" w:space="0" w:color="auto"/>
              <w:left w:val="single" w:sz="4" w:space="0" w:color="auto"/>
            </w:tcBorders>
            <w:shd w:val="clear" w:color="auto" w:fill="FFFFFF"/>
          </w:tcPr>
          <w:p w:rsidR="00880EF9" w:rsidRDefault="0050280B">
            <w:pPr>
              <w:pStyle w:val="a7"/>
              <w:framePr w:w="10133" w:h="10747" w:wrap="none" w:vAnchor="page" w:hAnchor="page" w:x="1216" w:y="1134"/>
              <w:shd w:val="clear" w:color="auto" w:fill="auto"/>
              <w:spacing w:after="0" w:line="240" w:lineRule="auto"/>
              <w:ind w:firstLine="0"/>
              <w:rPr>
                <w:sz w:val="20"/>
                <w:szCs w:val="20"/>
              </w:rPr>
            </w:pPr>
            <w:r>
              <w:rPr>
                <w:sz w:val="20"/>
                <w:szCs w:val="20"/>
              </w:rPr>
              <w:t>Бытовое обслуживание</w:t>
            </w:r>
          </w:p>
          <w:p w:rsidR="00880EF9" w:rsidRDefault="0050280B">
            <w:pPr>
              <w:pStyle w:val="a7"/>
              <w:framePr w:w="10133" w:h="10747" w:wrap="none" w:vAnchor="page" w:hAnchor="page" w:x="1216" w:y="1134"/>
              <w:shd w:val="clear" w:color="auto" w:fill="auto"/>
              <w:spacing w:after="0" w:line="240" w:lineRule="auto"/>
              <w:ind w:firstLine="0"/>
              <w:rPr>
                <w:sz w:val="20"/>
                <w:szCs w:val="20"/>
              </w:rPr>
            </w:pPr>
            <w:r>
              <w:rPr>
                <w:sz w:val="20"/>
                <w:szCs w:val="20"/>
              </w:rPr>
              <w:t>(3.3)</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880EF9">
        <w:trPr>
          <w:trHeight w:hRule="exact" w:val="696"/>
        </w:trPr>
        <w:tc>
          <w:tcPr>
            <w:tcW w:w="2611" w:type="dxa"/>
            <w:tcBorders>
              <w:top w:val="single" w:sz="4" w:space="0" w:color="auto"/>
              <w:lef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rPr>
                <w:sz w:val="20"/>
                <w:szCs w:val="20"/>
              </w:rPr>
            </w:pPr>
            <w:r>
              <w:rPr>
                <w:sz w:val="20"/>
                <w:szCs w:val="20"/>
              </w:rPr>
              <w:t>Объекты культурно</w:t>
            </w:r>
            <w:r w:rsidR="005026A2">
              <w:rPr>
                <w:sz w:val="20"/>
                <w:szCs w:val="20"/>
              </w:rPr>
              <w:t>-</w:t>
            </w:r>
            <w:r>
              <w:rPr>
                <w:sz w:val="20"/>
                <w:szCs w:val="20"/>
              </w:rPr>
              <w:t>досуговой деятельности (3.6.1)</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jc w:val="both"/>
              <w:rPr>
                <w:sz w:val="20"/>
                <w:szCs w:val="20"/>
              </w:rPr>
            </w:pPr>
            <w:r>
              <w:rPr>
                <w:sz w:val="20"/>
                <w:szCs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r>
      <w:tr w:rsidR="00880EF9">
        <w:trPr>
          <w:trHeight w:hRule="exact" w:val="701"/>
        </w:trPr>
        <w:tc>
          <w:tcPr>
            <w:tcW w:w="2611" w:type="dxa"/>
            <w:tcBorders>
              <w:top w:val="single" w:sz="4" w:space="0" w:color="auto"/>
              <w:lef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rPr>
                <w:sz w:val="20"/>
                <w:szCs w:val="20"/>
              </w:rPr>
            </w:pPr>
            <w:r>
              <w:rPr>
                <w:sz w:val="20"/>
                <w:szCs w:val="20"/>
              </w:rPr>
              <w:t>Осуществление религиозных обрядов (3.7.1)</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jc w:val="both"/>
              <w:rPr>
                <w:sz w:val="20"/>
                <w:szCs w:val="20"/>
              </w:rPr>
            </w:pPr>
            <w:r>
              <w:rPr>
                <w:sz w:val="20"/>
                <w:szCs w:val="20"/>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r>
      <w:tr w:rsidR="00880EF9">
        <w:trPr>
          <w:trHeight w:hRule="exact" w:val="701"/>
        </w:trPr>
        <w:tc>
          <w:tcPr>
            <w:tcW w:w="2611" w:type="dxa"/>
            <w:tcBorders>
              <w:top w:val="single" w:sz="4" w:space="0" w:color="auto"/>
              <w:lef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jc w:val="both"/>
              <w:rPr>
                <w:sz w:val="20"/>
                <w:szCs w:val="20"/>
              </w:rPr>
            </w:pPr>
            <w:r>
              <w:rPr>
                <w:sz w:val="20"/>
                <w:szCs w:val="20"/>
              </w:rPr>
              <w:t>Амбулаторное ветеринарное обслуживание (3.10.1)</w:t>
            </w:r>
          </w:p>
        </w:tc>
        <w:tc>
          <w:tcPr>
            <w:tcW w:w="7522" w:type="dxa"/>
            <w:tcBorders>
              <w:top w:val="single" w:sz="4" w:space="0" w:color="auto"/>
              <w:left w:val="single" w:sz="4" w:space="0" w:color="auto"/>
              <w:right w:val="single" w:sz="4" w:space="0" w:color="auto"/>
            </w:tcBorders>
            <w:shd w:val="clear" w:color="auto" w:fill="FFFFFF"/>
          </w:tcPr>
          <w:p w:rsidR="00880EF9" w:rsidRDefault="0050280B">
            <w:pPr>
              <w:pStyle w:val="a7"/>
              <w:framePr w:w="10133" w:h="10747" w:wrap="none" w:vAnchor="page" w:hAnchor="page" w:x="1216"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ветеринарных услуг без содержания животных</w:t>
            </w:r>
          </w:p>
        </w:tc>
      </w:tr>
      <w:tr w:rsidR="00880EF9">
        <w:trPr>
          <w:trHeight w:hRule="exact" w:val="1162"/>
        </w:trPr>
        <w:tc>
          <w:tcPr>
            <w:tcW w:w="2611" w:type="dxa"/>
            <w:tcBorders>
              <w:top w:val="single" w:sz="4" w:space="0" w:color="auto"/>
              <w:left w:val="single" w:sz="4" w:space="0" w:color="auto"/>
            </w:tcBorders>
            <w:shd w:val="clear" w:color="auto" w:fill="FFFFFF"/>
          </w:tcPr>
          <w:p w:rsidR="00880EF9" w:rsidRDefault="0050280B">
            <w:pPr>
              <w:pStyle w:val="a7"/>
              <w:framePr w:w="10133" w:h="10747" w:wrap="none" w:vAnchor="page" w:hAnchor="page" w:x="1216" w:y="1134"/>
              <w:shd w:val="clear" w:color="auto" w:fill="auto"/>
              <w:spacing w:after="0" w:line="240" w:lineRule="auto"/>
              <w:ind w:firstLine="0"/>
              <w:rPr>
                <w:sz w:val="20"/>
                <w:szCs w:val="20"/>
              </w:rPr>
            </w:pPr>
            <w:r>
              <w:rPr>
                <w:sz w:val="20"/>
                <w:szCs w:val="20"/>
              </w:rPr>
              <w:t>Деловое управление (4.1)</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880EF9">
        <w:trPr>
          <w:trHeight w:hRule="exact" w:val="1157"/>
        </w:trPr>
        <w:tc>
          <w:tcPr>
            <w:tcW w:w="2611" w:type="dxa"/>
            <w:tcBorders>
              <w:top w:val="single" w:sz="4" w:space="0" w:color="auto"/>
              <w:left w:val="single" w:sz="4" w:space="0" w:color="auto"/>
            </w:tcBorders>
            <w:shd w:val="clear" w:color="auto" w:fill="FFFFFF"/>
          </w:tcPr>
          <w:p w:rsidR="00880EF9" w:rsidRDefault="0050280B">
            <w:pPr>
              <w:pStyle w:val="a7"/>
              <w:framePr w:w="10133" w:h="10747" w:wrap="none" w:vAnchor="page" w:hAnchor="page" w:x="1216" w:y="1134"/>
              <w:shd w:val="clear" w:color="auto" w:fill="auto"/>
              <w:spacing w:after="0" w:line="240" w:lineRule="auto"/>
              <w:ind w:firstLine="0"/>
              <w:rPr>
                <w:sz w:val="20"/>
                <w:szCs w:val="20"/>
              </w:rPr>
            </w:pPr>
            <w:r>
              <w:rPr>
                <w:sz w:val="20"/>
                <w:szCs w:val="20"/>
              </w:rPr>
              <w:t>Рынки (4.3)</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 размещение гаражей и (или) стоянок для автомобилей сотрудников и посетителей рынка</w:t>
            </w:r>
          </w:p>
        </w:tc>
      </w:tr>
      <w:tr w:rsidR="00880EF9">
        <w:trPr>
          <w:trHeight w:hRule="exact" w:val="470"/>
        </w:trPr>
        <w:tc>
          <w:tcPr>
            <w:tcW w:w="2611" w:type="dxa"/>
            <w:tcBorders>
              <w:top w:val="single" w:sz="4" w:space="0" w:color="auto"/>
              <w:left w:val="single" w:sz="4" w:space="0" w:color="auto"/>
            </w:tcBorders>
            <w:shd w:val="clear" w:color="auto" w:fill="FFFFFF"/>
          </w:tcPr>
          <w:p w:rsidR="00880EF9" w:rsidRDefault="0050280B">
            <w:pPr>
              <w:pStyle w:val="a7"/>
              <w:framePr w:w="10133" w:h="10747" w:wrap="none" w:vAnchor="page" w:hAnchor="page" w:x="1216" w:y="1134"/>
              <w:shd w:val="clear" w:color="auto" w:fill="auto"/>
              <w:spacing w:after="0" w:line="240" w:lineRule="auto"/>
              <w:ind w:firstLine="0"/>
              <w:rPr>
                <w:sz w:val="20"/>
                <w:szCs w:val="20"/>
              </w:rPr>
            </w:pPr>
            <w:r>
              <w:rPr>
                <w:sz w:val="20"/>
                <w:szCs w:val="20"/>
              </w:rPr>
              <w:t>Магазины (4.4)</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продажи товаров, торговая площадь которых составляет до 5000 кв.м</w:t>
            </w:r>
          </w:p>
        </w:tc>
      </w:tr>
      <w:tr w:rsidR="00880EF9">
        <w:trPr>
          <w:trHeight w:hRule="exact" w:val="470"/>
        </w:trPr>
        <w:tc>
          <w:tcPr>
            <w:tcW w:w="2611" w:type="dxa"/>
            <w:tcBorders>
              <w:top w:val="single" w:sz="4" w:space="0" w:color="auto"/>
              <w:lef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rPr>
                <w:sz w:val="20"/>
                <w:szCs w:val="20"/>
              </w:rPr>
            </w:pPr>
            <w:r>
              <w:rPr>
                <w:sz w:val="20"/>
                <w:szCs w:val="20"/>
              </w:rPr>
              <w:t>Общественное питание</w:t>
            </w:r>
          </w:p>
          <w:p w:rsidR="00880EF9" w:rsidRDefault="0050280B">
            <w:pPr>
              <w:pStyle w:val="a7"/>
              <w:framePr w:w="10133" w:h="10747" w:wrap="none" w:vAnchor="page" w:hAnchor="page" w:x="1216" w:y="1134"/>
              <w:shd w:val="clear" w:color="auto" w:fill="auto"/>
              <w:spacing w:after="0" w:line="240" w:lineRule="auto"/>
              <w:ind w:firstLine="0"/>
              <w:rPr>
                <w:sz w:val="20"/>
                <w:szCs w:val="20"/>
              </w:rPr>
            </w:pPr>
            <w:r>
              <w:rPr>
                <w:sz w:val="20"/>
                <w:szCs w:val="20"/>
              </w:rPr>
              <w:t>(4.6)</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880EF9">
        <w:trPr>
          <w:trHeight w:hRule="exact" w:val="470"/>
        </w:trPr>
        <w:tc>
          <w:tcPr>
            <w:tcW w:w="2611" w:type="dxa"/>
            <w:tcBorders>
              <w:top w:val="single" w:sz="4" w:space="0" w:color="auto"/>
              <w:lef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rPr>
                <w:sz w:val="20"/>
                <w:szCs w:val="20"/>
              </w:rPr>
            </w:pPr>
            <w:r>
              <w:rPr>
                <w:sz w:val="20"/>
                <w:szCs w:val="20"/>
              </w:rPr>
              <w:t>Гостиничное обслуживание (4.7)</w:t>
            </w:r>
          </w:p>
        </w:tc>
        <w:tc>
          <w:tcPr>
            <w:tcW w:w="7522" w:type="dxa"/>
            <w:tcBorders>
              <w:top w:val="single" w:sz="4" w:space="0" w:color="auto"/>
              <w:left w:val="single" w:sz="4" w:space="0" w:color="auto"/>
              <w:right w:val="single" w:sz="4" w:space="0" w:color="auto"/>
            </w:tcBorders>
            <w:shd w:val="clear" w:color="auto" w:fill="FFFFFF"/>
          </w:tcPr>
          <w:p w:rsidR="00880EF9" w:rsidRDefault="0050280B">
            <w:pPr>
              <w:pStyle w:val="a7"/>
              <w:framePr w:w="10133" w:h="10747" w:wrap="none" w:vAnchor="page" w:hAnchor="page" w:x="1216" w:y="1134"/>
              <w:shd w:val="clear" w:color="auto" w:fill="auto"/>
              <w:spacing w:after="0" w:line="240" w:lineRule="auto"/>
              <w:ind w:firstLine="0"/>
              <w:jc w:val="both"/>
              <w:rPr>
                <w:sz w:val="20"/>
                <w:szCs w:val="20"/>
              </w:rPr>
            </w:pPr>
            <w:r>
              <w:rPr>
                <w:sz w:val="20"/>
                <w:szCs w:val="20"/>
              </w:rPr>
              <w:t>Размещение гостиниц</w:t>
            </w:r>
          </w:p>
        </w:tc>
      </w:tr>
      <w:tr w:rsidR="00880EF9">
        <w:trPr>
          <w:trHeight w:hRule="exact" w:val="931"/>
        </w:trPr>
        <w:tc>
          <w:tcPr>
            <w:tcW w:w="2611" w:type="dxa"/>
            <w:tcBorders>
              <w:top w:val="single" w:sz="4" w:space="0" w:color="auto"/>
              <w:left w:val="single" w:sz="4" w:space="0" w:color="auto"/>
            </w:tcBorders>
            <w:shd w:val="clear" w:color="auto" w:fill="FFFFFF"/>
          </w:tcPr>
          <w:p w:rsidR="00880EF9" w:rsidRDefault="0050280B">
            <w:pPr>
              <w:pStyle w:val="a7"/>
              <w:framePr w:w="10133" w:h="10747" w:wrap="none" w:vAnchor="page" w:hAnchor="page" w:x="1216" w:y="1134"/>
              <w:shd w:val="clear" w:color="auto" w:fill="auto"/>
              <w:spacing w:after="0" w:line="240" w:lineRule="auto"/>
              <w:ind w:firstLine="0"/>
              <w:rPr>
                <w:sz w:val="20"/>
                <w:szCs w:val="20"/>
              </w:rPr>
            </w:pPr>
            <w:r>
              <w:rPr>
                <w:sz w:val="20"/>
                <w:szCs w:val="20"/>
              </w:rPr>
              <w:t>Служебные гаражи (4.9)</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jc w:val="both"/>
              <w:rPr>
                <w:sz w:val="20"/>
                <w:szCs w:val="20"/>
              </w:rPr>
            </w:pPr>
            <w:r>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r>
      <w:tr w:rsidR="00880EF9">
        <w:trPr>
          <w:trHeight w:hRule="exact" w:val="931"/>
        </w:trPr>
        <w:tc>
          <w:tcPr>
            <w:tcW w:w="2611" w:type="dxa"/>
            <w:tcBorders>
              <w:top w:val="single" w:sz="4" w:space="0" w:color="auto"/>
              <w:left w:val="single" w:sz="4" w:space="0" w:color="auto"/>
            </w:tcBorders>
            <w:shd w:val="clear" w:color="auto" w:fill="FFFFFF"/>
          </w:tcPr>
          <w:p w:rsidR="00880EF9" w:rsidRDefault="0050280B">
            <w:pPr>
              <w:pStyle w:val="a7"/>
              <w:framePr w:w="10133" w:h="10747" w:wrap="none" w:vAnchor="page" w:hAnchor="page" w:x="1216" w:y="1134"/>
              <w:shd w:val="clear" w:color="auto" w:fill="auto"/>
              <w:spacing w:after="0" w:line="240" w:lineRule="auto"/>
              <w:ind w:firstLine="0"/>
              <w:rPr>
                <w:sz w:val="20"/>
                <w:szCs w:val="20"/>
              </w:rPr>
            </w:pPr>
            <w:r>
              <w:rPr>
                <w:sz w:val="20"/>
                <w:szCs w:val="20"/>
              </w:rPr>
              <w:t>Ведение огородничества</w:t>
            </w:r>
          </w:p>
          <w:p w:rsidR="00880EF9" w:rsidRDefault="0050280B">
            <w:pPr>
              <w:pStyle w:val="a7"/>
              <w:framePr w:w="10133" w:h="10747" w:wrap="none" w:vAnchor="page" w:hAnchor="page" w:x="1216" w:y="1134"/>
              <w:shd w:val="clear" w:color="auto" w:fill="auto"/>
              <w:spacing w:after="0" w:line="240" w:lineRule="auto"/>
              <w:ind w:firstLine="0"/>
              <w:rPr>
                <w:sz w:val="20"/>
                <w:szCs w:val="20"/>
              </w:rPr>
            </w:pPr>
            <w:r>
              <w:rPr>
                <w:sz w:val="20"/>
                <w:szCs w:val="20"/>
              </w:rPr>
              <w:t>(13.1)</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jc w:val="both"/>
              <w:rPr>
                <w:sz w:val="20"/>
                <w:szCs w:val="20"/>
              </w:rPr>
            </w:pPr>
            <w:r>
              <w:rPr>
                <w:sz w:val="20"/>
                <w:szCs w:val="20"/>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r>
      <w:tr w:rsidR="00880EF9">
        <w:trPr>
          <w:trHeight w:hRule="exact" w:val="926"/>
        </w:trPr>
        <w:tc>
          <w:tcPr>
            <w:tcW w:w="2611" w:type="dxa"/>
            <w:tcBorders>
              <w:top w:val="single" w:sz="4" w:space="0" w:color="auto"/>
              <w:left w:val="single" w:sz="4" w:space="0" w:color="auto"/>
            </w:tcBorders>
            <w:shd w:val="clear" w:color="auto" w:fill="FFFFFF"/>
          </w:tcPr>
          <w:p w:rsidR="00880EF9" w:rsidRDefault="0050280B">
            <w:pPr>
              <w:pStyle w:val="a7"/>
              <w:framePr w:w="10133" w:h="10747" w:wrap="none" w:vAnchor="page" w:hAnchor="page" w:x="1216" w:y="1134"/>
              <w:shd w:val="clear" w:color="auto" w:fill="auto"/>
              <w:spacing w:after="0" w:line="240" w:lineRule="auto"/>
              <w:ind w:firstLine="0"/>
              <w:rPr>
                <w:sz w:val="20"/>
                <w:szCs w:val="20"/>
              </w:rPr>
            </w:pPr>
            <w:r>
              <w:rPr>
                <w:sz w:val="20"/>
                <w:szCs w:val="20"/>
              </w:rPr>
              <w:t>Ведение садоводства (13.2)</w:t>
            </w:r>
          </w:p>
        </w:tc>
        <w:tc>
          <w:tcPr>
            <w:tcW w:w="7522"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33" w:h="10747" w:wrap="none" w:vAnchor="page" w:hAnchor="page" w:x="1216" w:y="1134"/>
              <w:shd w:val="clear" w:color="auto" w:fill="auto"/>
              <w:spacing w:after="0" w:line="240" w:lineRule="auto"/>
              <w:ind w:firstLine="0"/>
              <w:jc w:val="both"/>
              <w:rPr>
                <w:sz w:val="20"/>
                <w:szCs w:val="20"/>
              </w:rPr>
            </w:pPr>
            <w:r>
              <w:rPr>
                <w:sz w:val="20"/>
                <w:szCs w:val="20"/>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 для собственных нужд</w:t>
            </w:r>
          </w:p>
        </w:tc>
      </w:tr>
      <w:tr w:rsidR="00880EF9">
        <w:trPr>
          <w:trHeight w:hRule="exact" w:val="485"/>
        </w:trPr>
        <w:tc>
          <w:tcPr>
            <w:tcW w:w="1013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80EF9" w:rsidRDefault="0050280B">
            <w:pPr>
              <w:pStyle w:val="a7"/>
              <w:framePr w:w="10133" w:h="10747" w:wrap="none" w:vAnchor="page" w:hAnchor="page" w:x="1216" w:y="1134"/>
              <w:shd w:val="clear" w:color="auto" w:fill="auto"/>
              <w:spacing w:after="0" w:line="240" w:lineRule="auto"/>
              <w:ind w:firstLine="0"/>
              <w:jc w:val="center"/>
              <w:rPr>
                <w:sz w:val="20"/>
                <w:szCs w:val="20"/>
              </w:rPr>
            </w:pPr>
            <w:r>
              <w:rPr>
                <w:b/>
                <w:bCs/>
                <w:sz w:val="20"/>
                <w:szCs w:val="20"/>
              </w:rPr>
              <w:t xml:space="preserve">Вспомогательные виды разрешенного использования: </w:t>
            </w:r>
            <w:r>
              <w:rPr>
                <w:sz w:val="20"/>
                <w:szCs w:val="20"/>
              </w:rPr>
              <w:t>не установлены</w:t>
            </w:r>
          </w:p>
        </w:tc>
      </w:tr>
    </w:tbl>
    <w:p w:rsidR="00880EF9" w:rsidRDefault="0050280B">
      <w:pPr>
        <w:pStyle w:val="13"/>
        <w:framePr w:w="10272" w:h="994" w:hRule="exact" w:wrap="none" w:vAnchor="page" w:hAnchor="page" w:x="1106" w:y="12195"/>
        <w:numPr>
          <w:ilvl w:val="0"/>
          <w:numId w:val="35"/>
        </w:numPr>
        <w:shd w:val="clear" w:color="auto" w:fill="auto"/>
        <w:tabs>
          <w:tab w:val="left" w:pos="907"/>
        </w:tabs>
        <w:spacing w:after="0"/>
        <w:ind w:firstLine="58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Ж1:</w:t>
      </w:r>
    </w:p>
    <w:tbl>
      <w:tblPr>
        <w:tblOverlap w:val="never"/>
        <w:tblW w:w="0" w:type="auto"/>
        <w:tblLayout w:type="fixed"/>
        <w:tblCellMar>
          <w:left w:w="10" w:type="dxa"/>
          <w:right w:w="10" w:type="dxa"/>
        </w:tblCellMar>
        <w:tblLook w:val="04A0" w:firstRow="1" w:lastRow="0" w:firstColumn="1" w:lastColumn="0" w:noHBand="0" w:noVBand="1"/>
      </w:tblPr>
      <w:tblGrid>
        <w:gridCol w:w="850"/>
        <w:gridCol w:w="6797"/>
        <w:gridCol w:w="2458"/>
      </w:tblGrid>
      <w:tr w:rsidR="00880EF9">
        <w:trPr>
          <w:trHeight w:hRule="exact" w:val="480"/>
        </w:trPr>
        <w:tc>
          <w:tcPr>
            <w:tcW w:w="850" w:type="dxa"/>
            <w:tcBorders>
              <w:top w:val="single" w:sz="4" w:space="0" w:color="auto"/>
              <w:left w:val="single" w:sz="4" w:space="0" w:color="auto"/>
            </w:tcBorders>
            <w:shd w:val="clear" w:color="auto" w:fill="FFFFFF"/>
            <w:vAlign w:val="center"/>
          </w:tcPr>
          <w:p w:rsidR="00880EF9" w:rsidRDefault="0050280B">
            <w:pPr>
              <w:pStyle w:val="a7"/>
              <w:framePr w:w="10104" w:h="2266" w:wrap="none" w:vAnchor="page" w:hAnchor="page" w:x="1245" w:y="13282"/>
              <w:shd w:val="clear" w:color="auto" w:fill="auto"/>
              <w:spacing w:after="0" w:line="240" w:lineRule="auto"/>
              <w:ind w:firstLine="0"/>
              <w:jc w:val="center"/>
              <w:rPr>
                <w:sz w:val="20"/>
                <w:szCs w:val="20"/>
              </w:rPr>
            </w:pPr>
            <w:r>
              <w:rPr>
                <w:b/>
                <w:bCs/>
                <w:sz w:val="20"/>
                <w:szCs w:val="20"/>
              </w:rPr>
              <w:t>№ пп</w:t>
            </w:r>
          </w:p>
        </w:tc>
        <w:tc>
          <w:tcPr>
            <w:tcW w:w="6797" w:type="dxa"/>
            <w:tcBorders>
              <w:top w:val="single" w:sz="4" w:space="0" w:color="auto"/>
              <w:left w:val="single" w:sz="4" w:space="0" w:color="auto"/>
            </w:tcBorders>
            <w:shd w:val="clear" w:color="auto" w:fill="FFFFFF"/>
            <w:vAlign w:val="center"/>
          </w:tcPr>
          <w:p w:rsidR="00880EF9" w:rsidRDefault="0050280B">
            <w:pPr>
              <w:pStyle w:val="a7"/>
              <w:framePr w:w="10104" w:h="2266" w:wrap="none" w:vAnchor="page" w:hAnchor="page" w:x="1245" w:y="13282"/>
              <w:shd w:val="clear" w:color="auto" w:fill="auto"/>
              <w:spacing w:after="0" w:line="240" w:lineRule="auto"/>
              <w:ind w:firstLine="0"/>
              <w:jc w:val="center"/>
              <w:rPr>
                <w:sz w:val="20"/>
                <w:szCs w:val="20"/>
              </w:rPr>
            </w:pPr>
            <w:r>
              <w:rPr>
                <w:b/>
                <w:bCs/>
                <w:sz w:val="20"/>
                <w:szCs w:val="20"/>
              </w:rPr>
              <w:t>Наименование показателя</w:t>
            </w:r>
          </w:p>
        </w:tc>
        <w:tc>
          <w:tcPr>
            <w:tcW w:w="2458"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2266" w:wrap="none" w:vAnchor="page" w:hAnchor="page" w:x="1245" w:y="13282"/>
              <w:shd w:val="clear" w:color="auto" w:fill="auto"/>
              <w:spacing w:after="0" w:line="240" w:lineRule="auto"/>
              <w:ind w:firstLine="0"/>
              <w:jc w:val="center"/>
              <w:rPr>
                <w:sz w:val="20"/>
                <w:szCs w:val="20"/>
              </w:rPr>
            </w:pPr>
            <w:r>
              <w:rPr>
                <w:b/>
                <w:bCs/>
                <w:sz w:val="20"/>
                <w:szCs w:val="20"/>
              </w:rPr>
              <w:t>Показатель</w:t>
            </w:r>
          </w:p>
        </w:tc>
      </w:tr>
      <w:tr w:rsidR="00880EF9">
        <w:trPr>
          <w:trHeight w:hRule="exact" w:val="307"/>
        </w:trPr>
        <w:tc>
          <w:tcPr>
            <w:tcW w:w="850" w:type="dxa"/>
            <w:tcBorders>
              <w:top w:val="single" w:sz="4" w:space="0" w:color="auto"/>
              <w:left w:val="single" w:sz="4" w:space="0" w:color="auto"/>
            </w:tcBorders>
            <w:shd w:val="clear" w:color="auto" w:fill="FFFFFF"/>
            <w:vAlign w:val="bottom"/>
          </w:tcPr>
          <w:p w:rsidR="00880EF9" w:rsidRDefault="0050280B">
            <w:pPr>
              <w:pStyle w:val="a7"/>
              <w:framePr w:w="10104" w:h="2266" w:wrap="none" w:vAnchor="page" w:hAnchor="page" w:x="1245" w:y="13282"/>
              <w:shd w:val="clear" w:color="auto" w:fill="auto"/>
              <w:spacing w:after="0" w:line="240" w:lineRule="auto"/>
              <w:ind w:firstLine="0"/>
              <w:jc w:val="center"/>
              <w:rPr>
                <w:sz w:val="20"/>
                <w:szCs w:val="20"/>
              </w:rPr>
            </w:pPr>
            <w:r>
              <w:rPr>
                <w:sz w:val="20"/>
                <w:szCs w:val="20"/>
              </w:rPr>
              <w:t>1</w:t>
            </w: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2266" w:wrap="none" w:vAnchor="page" w:hAnchor="page" w:x="1245" w:y="13282"/>
              <w:shd w:val="clear" w:color="auto" w:fill="auto"/>
              <w:spacing w:after="0" w:line="240" w:lineRule="auto"/>
              <w:ind w:firstLine="0"/>
              <w:rPr>
                <w:sz w:val="20"/>
                <w:szCs w:val="20"/>
              </w:rPr>
            </w:pPr>
            <w:r>
              <w:rPr>
                <w:sz w:val="20"/>
                <w:szCs w:val="20"/>
              </w:rPr>
              <w:t>Площадь земельного участка:</w:t>
            </w:r>
          </w:p>
        </w:tc>
        <w:tc>
          <w:tcPr>
            <w:tcW w:w="2458" w:type="dxa"/>
            <w:tcBorders>
              <w:top w:val="single" w:sz="4" w:space="0" w:color="auto"/>
              <w:left w:val="single" w:sz="4" w:space="0" w:color="auto"/>
              <w:right w:val="single" w:sz="4" w:space="0" w:color="auto"/>
            </w:tcBorders>
            <w:shd w:val="clear" w:color="auto" w:fill="FFFFFF"/>
          </w:tcPr>
          <w:p w:rsidR="00880EF9" w:rsidRDefault="00880EF9">
            <w:pPr>
              <w:framePr w:w="10104" w:h="2266" w:wrap="none" w:vAnchor="page" w:hAnchor="page" w:x="1245" w:y="13282"/>
              <w:rPr>
                <w:sz w:val="10"/>
                <w:szCs w:val="10"/>
              </w:rPr>
            </w:pPr>
          </w:p>
        </w:tc>
      </w:tr>
      <w:tr w:rsidR="00880EF9">
        <w:trPr>
          <w:trHeight w:hRule="exact" w:val="312"/>
        </w:trPr>
        <w:tc>
          <w:tcPr>
            <w:tcW w:w="850" w:type="dxa"/>
            <w:tcBorders>
              <w:top w:val="single" w:sz="4" w:space="0" w:color="auto"/>
              <w:left w:val="single" w:sz="4" w:space="0" w:color="auto"/>
            </w:tcBorders>
            <w:shd w:val="clear" w:color="auto" w:fill="FFFFFF"/>
          </w:tcPr>
          <w:p w:rsidR="00880EF9" w:rsidRDefault="00880EF9">
            <w:pPr>
              <w:framePr w:w="10104" w:h="2266" w:wrap="none" w:vAnchor="page" w:hAnchor="page" w:x="1245" w:y="13282"/>
              <w:rPr>
                <w:sz w:val="10"/>
                <w:szCs w:val="10"/>
              </w:rPr>
            </w:pP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2266" w:wrap="none" w:vAnchor="page" w:hAnchor="page" w:x="1245" w:y="13282"/>
              <w:shd w:val="clear" w:color="auto" w:fill="auto"/>
              <w:spacing w:after="0" w:line="240" w:lineRule="auto"/>
              <w:ind w:firstLine="0"/>
              <w:rPr>
                <w:sz w:val="20"/>
                <w:szCs w:val="20"/>
              </w:rPr>
            </w:pPr>
            <w:r>
              <w:rPr>
                <w:sz w:val="20"/>
                <w:szCs w:val="20"/>
              </w:rPr>
              <w:t>для видов разрешенного использования с кодом 2.1, 2.2</w:t>
            </w:r>
          </w:p>
        </w:tc>
        <w:tc>
          <w:tcPr>
            <w:tcW w:w="24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2266" w:wrap="none" w:vAnchor="page" w:hAnchor="page" w:x="1245" w:y="13282"/>
              <w:shd w:val="clear" w:color="auto" w:fill="auto"/>
              <w:spacing w:after="0" w:line="240" w:lineRule="auto"/>
              <w:ind w:firstLine="0"/>
              <w:jc w:val="center"/>
              <w:rPr>
                <w:sz w:val="20"/>
                <w:szCs w:val="20"/>
              </w:rPr>
            </w:pPr>
            <w:r>
              <w:rPr>
                <w:sz w:val="20"/>
                <w:szCs w:val="20"/>
              </w:rPr>
              <w:t>от 600 кв.м до 1500 кв.м</w:t>
            </w:r>
          </w:p>
        </w:tc>
      </w:tr>
      <w:tr w:rsidR="00880EF9">
        <w:trPr>
          <w:trHeight w:hRule="exact" w:val="307"/>
        </w:trPr>
        <w:tc>
          <w:tcPr>
            <w:tcW w:w="850" w:type="dxa"/>
            <w:tcBorders>
              <w:top w:val="single" w:sz="4" w:space="0" w:color="auto"/>
              <w:left w:val="single" w:sz="4" w:space="0" w:color="auto"/>
            </w:tcBorders>
            <w:shd w:val="clear" w:color="auto" w:fill="FFFFFF"/>
          </w:tcPr>
          <w:p w:rsidR="00880EF9" w:rsidRDefault="00880EF9">
            <w:pPr>
              <w:framePr w:w="10104" w:h="2266" w:wrap="none" w:vAnchor="page" w:hAnchor="page" w:x="1245" w:y="13282"/>
              <w:rPr>
                <w:sz w:val="10"/>
                <w:szCs w:val="10"/>
              </w:rPr>
            </w:pP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2266" w:wrap="none" w:vAnchor="page" w:hAnchor="page" w:x="1245" w:y="13282"/>
              <w:shd w:val="clear" w:color="auto" w:fill="auto"/>
              <w:spacing w:after="0" w:line="240" w:lineRule="auto"/>
              <w:ind w:firstLine="0"/>
              <w:rPr>
                <w:sz w:val="20"/>
                <w:szCs w:val="20"/>
              </w:rPr>
            </w:pPr>
            <w:r>
              <w:rPr>
                <w:sz w:val="20"/>
                <w:szCs w:val="20"/>
              </w:rPr>
              <w:t>для вида разрешенного использования с кодом 2.3</w:t>
            </w:r>
          </w:p>
        </w:tc>
        <w:tc>
          <w:tcPr>
            <w:tcW w:w="24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2266" w:wrap="none" w:vAnchor="page" w:hAnchor="page" w:x="1245" w:y="13282"/>
              <w:shd w:val="clear" w:color="auto" w:fill="auto"/>
              <w:spacing w:after="0" w:line="240" w:lineRule="auto"/>
              <w:ind w:firstLine="0"/>
              <w:jc w:val="center"/>
              <w:rPr>
                <w:sz w:val="20"/>
                <w:szCs w:val="20"/>
              </w:rPr>
            </w:pPr>
            <w:r>
              <w:rPr>
                <w:sz w:val="20"/>
                <w:szCs w:val="20"/>
              </w:rPr>
              <w:t>от 150 кв.м до-1500 кв.м</w:t>
            </w:r>
          </w:p>
        </w:tc>
      </w:tr>
      <w:tr w:rsidR="00880EF9">
        <w:trPr>
          <w:trHeight w:hRule="exact" w:val="312"/>
        </w:trPr>
        <w:tc>
          <w:tcPr>
            <w:tcW w:w="850" w:type="dxa"/>
            <w:tcBorders>
              <w:top w:val="single" w:sz="4" w:space="0" w:color="auto"/>
              <w:left w:val="single" w:sz="4" w:space="0" w:color="auto"/>
            </w:tcBorders>
            <w:shd w:val="clear" w:color="auto" w:fill="FFFFFF"/>
          </w:tcPr>
          <w:p w:rsidR="00880EF9" w:rsidRDefault="00880EF9">
            <w:pPr>
              <w:framePr w:w="10104" w:h="2266" w:wrap="none" w:vAnchor="page" w:hAnchor="page" w:x="1245" w:y="13282"/>
              <w:rPr>
                <w:sz w:val="10"/>
                <w:szCs w:val="10"/>
              </w:rPr>
            </w:pP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2266" w:wrap="none" w:vAnchor="page" w:hAnchor="page" w:x="1245" w:y="13282"/>
              <w:shd w:val="clear" w:color="auto" w:fill="auto"/>
              <w:spacing w:after="0" w:line="240" w:lineRule="auto"/>
              <w:ind w:firstLine="0"/>
              <w:rPr>
                <w:sz w:val="20"/>
                <w:szCs w:val="20"/>
              </w:rPr>
            </w:pPr>
            <w:r>
              <w:rPr>
                <w:sz w:val="20"/>
                <w:szCs w:val="20"/>
              </w:rPr>
              <w:t>для видов разрешенного использования с кодом 13.1, 13.2</w:t>
            </w:r>
          </w:p>
        </w:tc>
        <w:tc>
          <w:tcPr>
            <w:tcW w:w="24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2266" w:wrap="none" w:vAnchor="page" w:hAnchor="page" w:x="1245" w:y="13282"/>
              <w:shd w:val="clear" w:color="auto" w:fill="auto"/>
              <w:spacing w:after="0" w:line="240" w:lineRule="auto"/>
              <w:ind w:firstLine="0"/>
              <w:jc w:val="center"/>
              <w:rPr>
                <w:sz w:val="20"/>
                <w:szCs w:val="20"/>
              </w:rPr>
            </w:pPr>
            <w:r>
              <w:rPr>
                <w:sz w:val="20"/>
                <w:szCs w:val="20"/>
              </w:rPr>
              <w:t>от 300 кв.м до-1500 кв.м</w:t>
            </w:r>
          </w:p>
        </w:tc>
      </w:tr>
      <w:tr w:rsidR="00880EF9">
        <w:trPr>
          <w:trHeight w:hRule="exact" w:val="547"/>
        </w:trPr>
        <w:tc>
          <w:tcPr>
            <w:tcW w:w="850" w:type="dxa"/>
            <w:tcBorders>
              <w:top w:val="single" w:sz="4" w:space="0" w:color="auto"/>
              <w:left w:val="single" w:sz="4" w:space="0" w:color="auto"/>
              <w:bottom w:val="single" w:sz="4" w:space="0" w:color="auto"/>
            </w:tcBorders>
            <w:shd w:val="clear" w:color="auto" w:fill="FFFFFF"/>
          </w:tcPr>
          <w:p w:rsidR="00880EF9" w:rsidRDefault="00880EF9">
            <w:pPr>
              <w:framePr w:w="10104" w:h="2266" w:wrap="none" w:vAnchor="page" w:hAnchor="page" w:x="1245" w:y="13282"/>
              <w:rPr>
                <w:sz w:val="10"/>
                <w:szCs w:val="10"/>
              </w:rPr>
            </w:pPr>
          </w:p>
        </w:tc>
        <w:tc>
          <w:tcPr>
            <w:tcW w:w="6797" w:type="dxa"/>
            <w:tcBorders>
              <w:top w:val="single" w:sz="4" w:space="0" w:color="auto"/>
              <w:left w:val="single" w:sz="4" w:space="0" w:color="auto"/>
              <w:bottom w:val="single" w:sz="4" w:space="0" w:color="auto"/>
            </w:tcBorders>
            <w:shd w:val="clear" w:color="auto" w:fill="FFFFFF"/>
            <w:vAlign w:val="center"/>
          </w:tcPr>
          <w:p w:rsidR="00880EF9" w:rsidRDefault="0050280B">
            <w:pPr>
              <w:pStyle w:val="a7"/>
              <w:framePr w:w="10104" w:h="2266" w:wrap="none" w:vAnchor="page" w:hAnchor="page" w:x="1245" w:y="13282"/>
              <w:shd w:val="clear" w:color="auto" w:fill="auto"/>
              <w:spacing w:after="0" w:line="240" w:lineRule="auto"/>
              <w:ind w:firstLine="0"/>
              <w:rPr>
                <w:sz w:val="20"/>
                <w:szCs w:val="20"/>
              </w:rPr>
            </w:pPr>
            <w:r>
              <w:rPr>
                <w:sz w:val="20"/>
                <w:szCs w:val="20"/>
              </w:rPr>
              <w:t>для остальных видов разрешенного использования</w:t>
            </w:r>
          </w:p>
        </w:tc>
        <w:tc>
          <w:tcPr>
            <w:tcW w:w="2458"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104" w:h="2266" w:wrap="none" w:vAnchor="page" w:hAnchor="page" w:x="1245" w:y="13282"/>
              <w:shd w:val="clear" w:color="auto" w:fill="auto"/>
              <w:spacing w:after="0" w:line="240" w:lineRule="auto"/>
              <w:ind w:firstLine="0"/>
              <w:jc w:val="center"/>
              <w:rPr>
                <w:sz w:val="20"/>
                <w:szCs w:val="20"/>
              </w:rPr>
            </w:pPr>
            <w:r>
              <w:rPr>
                <w:sz w:val="20"/>
                <w:szCs w:val="20"/>
              </w:rPr>
              <w:t>не подлежит установлению</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850"/>
        <w:gridCol w:w="6797"/>
        <w:gridCol w:w="2458"/>
      </w:tblGrid>
      <w:tr w:rsidR="00880EF9">
        <w:trPr>
          <w:trHeight w:hRule="exact" w:val="312"/>
        </w:trPr>
        <w:tc>
          <w:tcPr>
            <w:tcW w:w="850"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320"/>
              <w:jc w:val="both"/>
              <w:rPr>
                <w:sz w:val="20"/>
                <w:szCs w:val="20"/>
              </w:rPr>
            </w:pPr>
            <w:r>
              <w:rPr>
                <w:sz w:val="20"/>
                <w:szCs w:val="20"/>
              </w:rPr>
              <w:t>2</w:t>
            </w:r>
          </w:p>
        </w:tc>
        <w:tc>
          <w:tcPr>
            <w:tcW w:w="9255" w:type="dxa"/>
            <w:gridSpan w:val="2"/>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0"/>
              <w:rPr>
                <w:sz w:val="20"/>
                <w:szCs w:val="20"/>
              </w:rPr>
            </w:pPr>
            <w:r>
              <w:rPr>
                <w:sz w:val="20"/>
                <w:szCs w:val="20"/>
              </w:rPr>
              <w:t>Максимальный процент застройки в границах земельного участка</w:t>
            </w:r>
          </w:p>
        </w:tc>
      </w:tr>
      <w:tr w:rsidR="00880EF9">
        <w:trPr>
          <w:trHeight w:hRule="exact" w:val="312"/>
        </w:trPr>
        <w:tc>
          <w:tcPr>
            <w:tcW w:w="850" w:type="dxa"/>
            <w:tcBorders>
              <w:top w:val="single" w:sz="4" w:space="0" w:color="auto"/>
              <w:left w:val="single" w:sz="4" w:space="0" w:color="auto"/>
            </w:tcBorders>
            <w:shd w:val="clear" w:color="auto" w:fill="FFFFFF"/>
          </w:tcPr>
          <w:p w:rsidR="00880EF9" w:rsidRDefault="00880EF9">
            <w:pPr>
              <w:framePr w:w="10104" w:h="9432" w:wrap="none" w:vAnchor="page" w:hAnchor="page" w:x="1238" w:y="1134"/>
              <w:rPr>
                <w:sz w:val="10"/>
                <w:szCs w:val="10"/>
              </w:rPr>
            </w:pP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0"/>
              <w:rPr>
                <w:sz w:val="20"/>
                <w:szCs w:val="20"/>
              </w:rPr>
            </w:pPr>
            <w:r>
              <w:rPr>
                <w:sz w:val="20"/>
                <w:szCs w:val="20"/>
              </w:rPr>
              <w:t>для видов разрешенного использования с кодом 2.1, 2.2, 2.3, 13.2</w:t>
            </w:r>
          </w:p>
        </w:tc>
        <w:tc>
          <w:tcPr>
            <w:tcW w:w="24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0"/>
              <w:jc w:val="center"/>
              <w:rPr>
                <w:sz w:val="20"/>
                <w:szCs w:val="20"/>
              </w:rPr>
            </w:pPr>
            <w:r>
              <w:rPr>
                <w:sz w:val="20"/>
                <w:szCs w:val="20"/>
              </w:rPr>
              <w:t>30%</w:t>
            </w:r>
          </w:p>
        </w:tc>
      </w:tr>
      <w:tr w:rsidR="00880EF9">
        <w:trPr>
          <w:trHeight w:hRule="exact" w:val="307"/>
        </w:trPr>
        <w:tc>
          <w:tcPr>
            <w:tcW w:w="850" w:type="dxa"/>
            <w:tcBorders>
              <w:top w:val="single" w:sz="4" w:space="0" w:color="auto"/>
              <w:left w:val="single" w:sz="4" w:space="0" w:color="auto"/>
            </w:tcBorders>
            <w:shd w:val="clear" w:color="auto" w:fill="FFFFFF"/>
          </w:tcPr>
          <w:p w:rsidR="00880EF9" w:rsidRDefault="00880EF9">
            <w:pPr>
              <w:framePr w:w="10104" w:h="9432" w:wrap="none" w:vAnchor="page" w:hAnchor="page" w:x="1238" w:y="1134"/>
              <w:rPr>
                <w:sz w:val="10"/>
                <w:szCs w:val="10"/>
              </w:rPr>
            </w:pPr>
          </w:p>
        </w:tc>
        <w:tc>
          <w:tcPr>
            <w:tcW w:w="6797" w:type="dxa"/>
            <w:tcBorders>
              <w:top w:val="single" w:sz="4" w:space="0" w:color="auto"/>
              <w:left w:val="single" w:sz="4" w:space="0" w:color="auto"/>
            </w:tcBorders>
            <w:shd w:val="clear" w:color="auto" w:fill="FFFFFF"/>
            <w:vAlign w:val="center"/>
          </w:tcPr>
          <w:p w:rsidR="00880EF9" w:rsidRDefault="0050280B">
            <w:pPr>
              <w:pStyle w:val="a7"/>
              <w:framePr w:w="10104" w:h="9432" w:wrap="none" w:vAnchor="page" w:hAnchor="page" w:x="1238" w:y="1134"/>
              <w:shd w:val="clear" w:color="auto" w:fill="auto"/>
              <w:spacing w:after="0" w:line="240" w:lineRule="auto"/>
              <w:ind w:firstLine="0"/>
              <w:rPr>
                <w:sz w:val="20"/>
                <w:szCs w:val="20"/>
              </w:rPr>
            </w:pPr>
            <w:r>
              <w:rPr>
                <w:sz w:val="20"/>
                <w:szCs w:val="20"/>
              </w:rPr>
              <w:t>для остальных видов разрешенного использования</w:t>
            </w:r>
          </w:p>
        </w:tc>
        <w:tc>
          <w:tcPr>
            <w:tcW w:w="2458"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9432" w:wrap="none" w:vAnchor="page" w:hAnchor="page" w:x="1238" w:y="1134"/>
              <w:shd w:val="clear" w:color="auto" w:fill="auto"/>
              <w:spacing w:after="0" w:line="240" w:lineRule="auto"/>
              <w:ind w:firstLine="0"/>
              <w:jc w:val="center"/>
              <w:rPr>
                <w:sz w:val="20"/>
                <w:szCs w:val="20"/>
              </w:rPr>
            </w:pPr>
            <w:r>
              <w:rPr>
                <w:sz w:val="20"/>
                <w:szCs w:val="20"/>
              </w:rPr>
              <w:t>80%</w:t>
            </w:r>
          </w:p>
        </w:tc>
      </w:tr>
      <w:tr w:rsidR="00880EF9">
        <w:trPr>
          <w:trHeight w:hRule="exact" w:val="312"/>
        </w:trPr>
        <w:tc>
          <w:tcPr>
            <w:tcW w:w="850"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320"/>
              <w:jc w:val="both"/>
              <w:rPr>
                <w:sz w:val="20"/>
                <w:szCs w:val="20"/>
              </w:rPr>
            </w:pPr>
            <w:r>
              <w:rPr>
                <w:sz w:val="20"/>
                <w:szCs w:val="20"/>
              </w:rPr>
              <w:t>3</w:t>
            </w: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0"/>
              <w:rPr>
                <w:sz w:val="20"/>
                <w:szCs w:val="20"/>
              </w:rPr>
            </w:pPr>
            <w:r>
              <w:rPr>
                <w:sz w:val="20"/>
                <w:szCs w:val="20"/>
              </w:rPr>
              <w:t>Предельное количество надземных этажей</w:t>
            </w:r>
          </w:p>
        </w:tc>
        <w:tc>
          <w:tcPr>
            <w:tcW w:w="24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0"/>
              <w:jc w:val="center"/>
              <w:rPr>
                <w:sz w:val="20"/>
                <w:szCs w:val="20"/>
              </w:rPr>
            </w:pPr>
            <w:r>
              <w:rPr>
                <w:sz w:val="20"/>
                <w:szCs w:val="20"/>
              </w:rPr>
              <w:t>3 этажа</w:t>
            </w:r>
          </w:p>
        </w:tc>
      </w:tr>
      <w:tr w:rsidR="00880EF9">
        <w:trPr>
          <w:trHeight w:hRule="exact" w:val="763"/>
        </w:trPr>
        <w:tc>
          <w:tcPr>
            <w:tcW w:w="850" w:type="dxa"/>
            <w:tcBorders>
              <w:top w:val="single" w:sz="4" w:space="0" w:color="auto"/>
              <w:lef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firstLine="320"/>
              <w:jc w:val="both"/>
              <w:rPr>
                <w:sz w:val="20"/>
                <w:szCs w:val="20"/>
              </w:rPr>
            </w:pPr>
            <w:r>
              <w:rPr>
                <w:sz w:val="20"/>
                <w:szCs w:val="20"/>
              </w:rPr>
              <w:t>4</w:t>
            </w: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0"/>
              <w:rPr>
                <w:sz w:val="20"/>
                <w:szCs w:val="20"/>
              </w:rPr>
            </w:pPr>
            <w:r>
              <w:rPr>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2458" w:type="dxa"/>
            <w:tcBorders>
              <w:top w:val="single" w:sz="4" w:space="0" w:color="auto"/>
              <w:left w:val="single" w:sz="4" w:space="0" w:color="auto"/>
              <w:righ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left="1040" w:firstLine="0"/>
              <w:jc w:val="both"/>
              <w:rPr>
                <w:sz w:val="20"/>
                <w:szCs w:val="20"/>
              </w:rPr>
            </w:pPr>
            <w:r>
              <w:rPr>
                <w:sz w:val="20"/>
                <w:szCs w:val="20"/>
              </w:rPr>
              <w:t>3 м</w:t>
            </w:r>
          </w:p>
        </w:tc>
      </w:tr>
      <w:tr w:rsidR="00880EF9">
        <w:trPr>
          <w:trHeight w:hRule="exact" w:val="312"/>
        </w:trPr>
        <w:tc>
          <w:tcPr>
            <w:tcW w:w="850"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320"/>
              <w:jc w:val="both"/>
              <w:rPr>
                <w:sz w:val="20"/>
                <w:szCs w:val="20"/>
              </w:rPr>
            </w:pPr>
            <w:r>
              <w:rPr>
                <w:sz w:val="20"/>
                <w:szCs w:val="20"/>
              </w:rPr>
              <w:t>5</w:t>
            </w: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0"/>
              <w:rPr>
                <w:sz w:val="20"/>
                <w:szCs w:val="20"/>
              </w:rPr>
            </w:pPr>
            <w:r>
              <w:rPr>
                <w:sz w:val="20"/>
                <w:szCs w:val="20"/>
              </w:rPr>
              <w:t>Ширина жилых улиц проездов в красных линиях</w:t>
            </w:r>
          </w:p>
        </w:tc>
        <w:tc>
          <w:tcPr>
            <w:tcW w:w="24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0"/>
              <w:jc w:val="center"/>
              <w:rPr>
                <w:sz w:val="20"/>
                <w:szCs w:val="20"/>
              </w:rPr>
            </w:pPr>
            <w:r>
              <w:rPr>
                <w:sz w:val="20"/>
                <w:szCs w:val="20"/>
              </w:rPr>
              <w:t>от 15 до 30 м</w:t>
            </w:r>
          </w:p>
        </w:tc>
      </w:tr>
      <w:tr w:rsidR="00880EF9">
        <w:trPr>
          <w:trHeight w:hRule="exact" w:val="629"/>
        </w:trPr>
        <w:tc>
          <w:tcPr>
            <w:tcW w:w="850" w:type="dxa"/>
            <w:tcBorders>
              <w:top w:val="single" w:sz="4" w:space="0" w:color="auto"/>
              <w:left w:val="single" w:sz="4" w:space="0" w:color="auto"/>
            </w:tcBorders>
            <w:shd w:val="clear" w:color="auto" w:fill="FFFFFF"/>
            <w:vAlign w:val="center"/>
          </w:tcPr>
          <w:p w:rsidR="00880EF9" w:rsidRDefault="0050280B">
            <w:pPr>
              <w:pStyle w:val="a7"/>
              <w:framePr w:w="10104" w:h="9432" w:wrap="none" w:vAnchor="page" w:hAnchor="page" w:x="1238" w:y="1134"/>
              <w:shd w:val="clear" w:color="auto" w:fill="auto"/>
              <w:spacing w:after="0" w:line="240" w:lineRule="auto"/>
              <w:ind w:firstLine="320"/>
              <w:jc w:val="both"/>
              <w:rPr>
                <w:sz w:val="20"/>
                <w:szCs w:val="20"/>
              </w:rPr>
            </w:pPr>
            <w:r>
              <w:rPr>
                <w:sz w:val="20"/>
                <w:szCs w:val="20"/>
              </w:rPr>
              <w:t>6</w:t>
            </w: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14" w:lineRule="auto"/>
              <w:ind w:firstLine="0"/>
              <w:rPr>
                <w:sz w:val="20"/>
                <w:szCs w:val="20"/>
              </w:rPr>
            </w:pPr>
            <w:r>
              <w:rPr>
                <w:sz w:val="20"/>
                <w:szCs w:val="20"/>
              </w:rPr>
              <w:t>Минимальные отступы от красных линий улиц и проездов (в случае отсутствия красных линий - от границ земельного участка со стороны улиц и проездов):</w:t>
            </w:r>
          </w:p>
        </w:tc>
        <w:tc>
          <w:tcPr>
            <w:tcW w:w="2458" w:type="dxa"/>
            <w:tcBorders>
              <w:top w:val="single" w:sz="4" w:space="0" w:color="auto"/>
              <w:left w:val="single" w:sz="4" w:space="0" w:color="auto"/>
              <w:right w:val="single" w:sz="4" w:space="0" w:color="auto"/>
            </w:tcBorders>
            <w:shd w:val="clear" w:color="auto" w:fill="FFFFFF"/>
          </w:tcPr>
          <w:p w:rsidR="00880EF9" w:rsidRDefault="00880EF9">
            <w:pPr>
              <w:framePr w:w="10104" w:h="9432" w:wrap="none" w:vAnchor="page" w:hAnchor="page" w:x="1238" w:y="1134"/>
              <w:rPr>
                <w:sz w:val="10"/>
                <w:szCs w:val="10"/>
              </w:rPr>
            </w:pPr>
          </w:p>
        </w:tc>
      </w:tr>
      <w:tr w:rsidR="00880EF9">
        <w:trPr>
          <w:trHeight w:hRule="exact" w:val="312"/>
        </w:trPr>
        <w:tc>
          <w:tcPr>
            <w:tcW w:w="850" w:type="dxa"/>
            <w:tcBorders>
              <w:top w:val="single" w:sz="4" w:space="0" w:color="auto"/>
              <w:left w:val="single" w:sz="4" w:space="0" w:color="auto"/>
            </w:tcBorders>
            <w:shd w:val="clear" w:color="auto" w:fill="FFFFFF"/>
          </w:tcPr>
          <w:p w:rsidR="00880EF9" w:rsidRDefault="00880EF9">
            <w:pPr>
              <w:framePr w:w="10104" w:h="9432" w:wrap="none" w:vAnchor="page" w:hAnchor="page" w:x="1238" w:y="1134"/>
              <w:rPr>
                <w:sz w:val="10"/>
                <w:szCs w:val="10"/>
              </w:rPr>
            </w:pPr>
          </w:p>
        </w:tc>
        <w:tc>
          <w:tcPr>
            <w:tcW w:w="6797" w:type="dxa"/>
            <w:tcBorders>
              <w:top w:val="single" w:sz="4" w:space="0" w:color="auto"/>
              <w:lef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firstLine="0"/>
              <w:rPr>
                <w:sz w:val="20"/>
                <w:szCs w:val="20"/>
              </w:rPr>
            </w:pPr>
            <w:r>
              <w:rPr>
                <w:sz w:val="20"/>
                <w:szCs w:val="20"/>
              </w:rPr>
              <w:t>до индивидуальных жилых домов, блокированной жилой застройки</w:t>
            </w:r>
          </w:p>
        </w:tc>
        <w:tc>
          <w:tcPr>
            <w:tcW w:w="2458" w:type="dxa"/>
            <w:tcBorders>
              <w:top w:val="single" w:sz="4" w:space="0" w:color="auto"/>
              <w:left w:val="single" w:sz="4" w:space="0" w:color="auto"/>
              <w:righ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left="1040" w:firstLine="0"/>
              <w:jc w:val="both"/>
              <w:rPr>
                <w:sz w:val="20"/>
                <w:szCs w:val="20"/>
              </w:rPr>
            </w:pPr>
            <w:r>
              <w:rPr>
                <w:sz w:val="20"/>
                <w:szCs w:val="20"/>
              </w:rPr>
              <w:t>5 м</w:t>
            </w:r>
          </w:p>
        </w:tc>
      </w:tr>
      <w:tr w:rsidR="00880EF9">
        <w:trPr>
          <w:trHeight w:hRule="exact" w:val="307"/>
        </w:trPr>
        <w:tc>
          <w:tcPr>
            <w:tcW w:w="850" w:type="dxa"/>
            <w:tcBorders>
              <w:top w:val="single" w:sz="4" w:space="0" w:color="auto"/>
              <w:left w:val="single" w:sz="4" w:space="0" w:color="auto"/>
            </w:tcBorders>
            <w:shd w:val="clear" w:color="auto" w:fill="FFFFFF"/>
          </w:tcPr>
          <w:p w:rsidR="00880EF9" w:rsidRDefault="00880EF9">
            <w:pPr>
              <w:framePr w:w="10104" w:h="9432" w:wrap="none" w:vAnchor="page" w:hAnchor="page" w:x="1238" w:y="1134"/>
              <w:rPr>
                <w:sz w:val="10"/>
                <w:szCs w:val="10"/>
              </w:rPr>
            </w:pPr>
          </w:p>
        </w:tc>
        <w:tc>
          <w:tcPr>
            <w:tcW w:w="6797" w:type="dxa"/>
            <w:tcBorders>
              <w:top w:val="single" w:sz="4" w:space="0" w:color="auto"/>
              <w:lef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firstLine="0"/>
              <w:rPr>
                <w:sz w:val="20"/>
                <w:szCs w:val="20"/>
              </w:rPr>
            </w:pPr>
            <w:r>
              <w:rPr>
                <w:sz w:val="20"/>
                <w:szCs w:val="20"/>
              </w:rPr>
              <w:t>до хозяйственных и прочих построек</w:t>
            </w:r>
          </w:p>
        </w:tc>
        <w:tc>
          <w:tcPr>
            <w:tcW w:w="2458" w:type="dxa"/>
            <w:tcBorders>
              <w:top w:val="single" w:sz="4" w:space="0" w:color="auto"/>
              <w:left w:val="single" w:sz="4" w:space="0" w:color="auto"/>
              <w:righ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left="1040" w:firstLine="0"/>
              <w:jc w:val="both"/>
              <w:rPr>
                <w:sz w:val="20"/>
                <w:szCs w:val="20"/>
              </w:rPr>
            </w:pPr>
            <w:r>
              <w:rPr>
                <w:sz w:val="20"/>
                <w:szCs w:val="20"/>
              </w:rPr>
              <w:t>5 м</w:t>
            </w:r>
          </w:p>
        </w:tc>
      </w:tr>
      <w:tr w:rsidR="00880EF9">
        <w:trPr>
          <w:trHeight w:hRule="exact" w:val="490"/>
        </w:trPr>
        <w:tc>
          <w:tcPr>
            <w:tcW w:w="850" w:type="dxa"/>
            <w:tcBorders>
              <w:top w:val="single" w:sz="4" w:space="0" w:color="auto"/>
              <w:lef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firstLine="320"/>
              <w:jc w:val="both"/>
              <w:rPr>
                <w:sz w:val="20"/>
                <w:szCs w:val="20"/>
              </w:rPr>
            </w:pPr>
            <w:r>
              <w:rPr>
                <w:sz w:val="20"/>
                <w:szCs w:val="20"/>
              </w:rPr>
              <w:t>7</w:t>
            </w: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0"/>
              <w:rPr>
                <w:sz w:val="20"/>
                <w:szCs w:val="20"/>
              </w:rPr>
            </w:pPr>
            <w:r>
              <w:rPr>
                <w:sz w:val="20"/>
                <w:szCs w:val="20"/>
              </w:rPr>
              <w:t>Минимальные отступы от границы соседнего участка по санитарно-бытовым условиям:</w:t>
            </w:r>
          </w:p>
        </w:tc>
        <w:tc>
          <w:tcPr>
            <w:tcW w:w="2458" w:type="dxa"/>
            <w:tcBorders>
              <w:top w:val="single" w:sz="4" w:space="0" w:color="auto"/>
              <w:left w:val="single" w:sz="4" w:space="0" w:color="auto"/>
              <w:right w:val="single" w:sz="4" w:space="0" w:color="auto"/>
            </w:tcBorders>
            <w:shd w:val="clear" w:color="auto" w:fill="FFFFFF"/>
          </w:tcPr>
          <w:p w:rsidR="00880EF9" w:rsidRDefault="00880EF9">
            <w:pPr>
              <w:framePr w:w="10104" w:h="9432" w:wrap="none" w:vAnchor="page" w:hAnchor="page" w:x="1238" w:y="1134"/>
              <w:rPr>
                <w:sz w:val="10"/>
                <w:szCs w:val="10"/>
              </w:rPr>
            </w:pPr>
          </w:p>
        </w:tc>
      </w:tr>
      <w:tr w:rsidR="00880EF9">
        <w:trPr>
          <w:trHeight w:hRule="exact" w:val="307"/>
        </w:trPr>
        <w:tc>
          <w:tcPr>
            <w:tcW w:w="850" w:type="dxa"/>
            <w:tcBorders>
              <w:top w:val="single" w:sz="4" w:space="0" w:color="auto"/>
              <w:left w:val="single" w:sz="4" w:space="0" w:color="auto"/>
            </w:tcBorders>
            <w:shd w:val="clear" w:color="auto" w:fill="FFFFFF"/>
          </w:tcPr>
          <w:p w:rsidR="00880EF9" w:rsidRDefault="00880EF9">
            <w:pPr>
              <w:framePr w:w="10104" w:h="9432" w:wrap="none" w:vAnchor="page" w:hAnchor="page" w:x="1238" w:y="1134"/>
              <w:rPr>
                <w:sz w:val="10"/>
                <w:szCs w:val="10"/>
              </w:rPr>
            </w:pPr>
          </w:p>
        </w:tc>
        <w:tc>
          <w:tcPr>
            <w:tcW w:w="6797" w:type="dxa"/>
            <w:tcBorders>
              <w:top w:val="single" w:sz="4" w:space="0" w:color="auto"/>
              <w:lef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firstLine="420"/>
              <w:rPr>
                <w:sz w:val="20"/>
                <w:szCs w:val="20"/>
              </w:rPr>
            </w:pPr>
            <w:r>
              <w:rPr>
                <w:sz w:val="20"/>
                <w:szCs w:val="20"/>
              </w:rPr>
              <w:t>для индивидуальных жилых домов</w:t>
            </w:r>
          </w:p>
        </w:tc>
        <w:tc>
          <w:tcPr>
            <w:tcW w:w="2458" w:type="dxa"/>
            <w:tcBorders>
              <w:top w:val="single" w:sz="4" w:space="0" w:color="auto"/>
              <w:left w:val="single" w:sz="4" w:space="0" w:color="auto"/>
              <w:righ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left="1040" w:firstLine="0"/>
              <w:jc w:val="both"/>
              <w:rPr>
                <w:sz w:val="20"/>
                <w:szCs w:val="20"/>
              </w:rPr>
            </w:pPr>
            <w:r>
              <w:rPr>
                <w:sz w:val="20"/>
                <w:szCs w:val="20"/>
              </w:rPr>
              <w:t>3 м</w:t>
            </w:r>
          </w:p>
        </w:tc>
      </w:tr>
      <w:tr w:rsidR="00880EF9">
        <w:trPr>
          <w:trHeight w:hRule="exact" w:val="312"/>
        </w:trPr>
        <w:tc>
          <w:tcPr>
            <w:tcW w:w="850" w:type="dxa"/>
            <w:tcBorders>
              <w:top w:val="single" w:sz="4" w:space="0" w:color="auto"/>
              <w:left w:val="single" w:sz="4" w:space="0" w:color="auto"/>
            </w:tcBorders>
            <w:shd w:val="clear" w:color="auto" w:fill="FFFFFF"/>
          </w:tcPr>
          <w:p w:rsidR="00880EF9" w:rsidRDefault="00880EF9">
            <w:pPr>
              <w:framePr w:w="10104" w:h="9432" w:wrap="none" w:vAnchor="page" w:hAnchor="page" w:x="1238" w:y="1134"/>
              <w:rPr>
                <w:sz w:val="10"/>
                <w:szCs w:val="10"/>
              </w:rPr>
            </w:pPr>
          </w:p>
        </w:tc>
        <w:tc>
          <w:tcPr>
            <w:tcW w:w="6797" w:type="dxa"/>
            <w:tcBorders>
              <w:top w:val="single" w:sz="4" w:space="0" w:color="auto"/>
              <w:lef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firstLine="420"/>
              <w:rPr>
                <w:sz w:val="20"/>
                <w:szCs w:val="20"/>
              </w:rPr>
            </w:pPr>
            <w:r>
              <w:rPr>
                <w:sz w:val="20"/>
                <w:szCs w:val="20"/>
              </w:rPr>
              <w:t>для других построек (бани, гаражи и др.)</w:t>
            </w:r>
          </w:p>
        </w:tc>
        <w:tc>
          <w:tcPr>
            <w:tcW w:w="2458" w:type="dxa"/>
            <w:tcBorders>
              <w:top w:val="single" w:sz="4" w:space="0" w:color="auto"/>
              <w:left w:val="single" w:sz="4" w:space="0" w:color="auto"/>
              <w:righ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left="1040" w:firstLine="0"/>
              <w:jc w:val="both"/>
              <w:rPr>
                <w:sz w:val="20"/>
                <w:szCs w:val="20"/>
              </w:rPr>
            </w:pPr>
            <w:r>
              <w:rPr>
                <w:sz w:val="20"/>
                <w:szCs w:val="20"/>
              </w:rPr>
              <w:t>1 м</w:t>
            </w:r>
          </w:p>
        </w:tc>
      </w:tr>
      <w:tr w:rsidR="00880EF9">
        <w:trPr>
          <w:trHeight w:hRule="exact" w:val="307"/>
        </w:trPr>
        <w:tc>
          <w:tcPr>
            <w:tcW w:w="850" w:type="dxa"/>
            <w:tcBorders>
              <w:top w:val="single" w:sz="4" w:space="0" w:color="auto"/>
              <w:left w:val="single" w:sz="4" w:space="0" w:color="auto"/>
            </w:tcBorders>
            <w:shd w:val="clear" w:color="auto" w:fill="FFFFFF"/>
          </w:tcPr>
          <w:p w:rsidR="00880EF9" w:rsidRDefault="00880EF9">
            <w:pPr>
              <w:framePr w:w="10104" w:h="9432" w:wrap="none" w:vAnchor="page" w:hAnchor="page" w:x="1238" w:y="1134"/>
              <w:rPr>
                <w:sz w:val="10"/>
                <w:szCs w:val="10"/>
              </w:rPr>
            </w:pPr>
          </w:p>
        </w:tc>
        <w:tc>
          <w:tcPr>
            <w:tcW w:w="6797" w:type="dxa"/>
            <w:tcBorders>
              <w:top w:val="single" w:sz="4" w:space="0" w:color="auto"/>
              <w:lef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firstLine="420"/>
              <w:rPr>
                <w:sz w:val="20"/>
                <w:szCs w:val="20"/>
              </w:rPr>
            </w:pPr>
            <w:r>
              <w:rPr>
                <w:sz w:val="20"/>
                <w:szCs w:val="20"/>
              </w:rPr>
              <w:t>для высокорослых деревьев (до ствола)</w:t>
            </w:r>
          </w:p>
        </w:tc>
        <w:tc>
          <w:tcPr>
            <w:tcW w:w="2458" w:type="dxa"/>
            <w:tcBorders>
              <w:top w:val="single" w:sz="4" w:space="0" w:color="auto"/>
              <w:left w:val="single" w:sz="4" w:space="0" w:color="auto"/>
              <w:righ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left="1040" w:firstLine="0"/>
              <w:jc w:val="both"/>
              <w:rPr>
                <w:sz w:val="20"/>
                <w:szCs w:val="20"/>
              </w:rPr>
            </w:pPr>
            <w:r>
              <w:rPr>
                <w:sz w:val="20"/>
                <w:szCs w:val="20"/>
              </w:rPr>
              <w:t>4 м</w:t>
            </w:r>
          </w:p>
        </w:tc>
      </w:tr>
      <w:tr w:rsidR="00880EF9">
        <w:trPr>
          <w:trHeight w:hRule="exact" w:val="307"/>
        </w:trPr>
        <w:tc>
          <w:tcPr>
            <w:tcW w:w="850" w:type="dxa"/>
            <w:tcBorders>
              <w:top w:val="single" w:sz="4" w:space="0" w:color="auto"/>
              <w:left w:val="single" w:sz="4" w:space="0" w:color="auto"/>
            </w:tcBorders>
            <w:shd w:val="clear" w:color="auto" w:fill="FFFFFF"/>
          </w:tcPr>
          <w:p w:rsidR="00880EF9" w:rsidRDefault="00880EF9">
            <w:pPr>
              <w:framePr w:w="10104" w:h="9432" w:wrap="none" w:vAnchor="page" w:hAnchor="page" w:x="1238" w:y="1134"/>
              <w:rPr>
                <w:sz w:val="10"/>
                <w:szCs w:val="10"/>
              </w:rPr>
            </w:pPr>
          </w:p>
        </w:tc>
        <w:tc>
          <w:tcPr>
            <w:tcW w:w="6797" w:type="dxa"/>
            <w:tcBorders>
              <w:top w:val="single" w:sz="4" w:space="0" w:color="auto"/>
              <w:lef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firstLine="420"/>
              <w:rPr>
                <w:sz w:val="20"/>
                <w:szCs w:val="20"/>
              </w:rPr>
            </w:pPr>
            <w:r>
              <w:rPr>
                <w:sz w:val="20"/>
                <w:szCs w:val="20"/>
              </w:rPr>
              <w:t>для среднерослых деревьев (до ствола)</w:t>
            </w:r>
          </w:p>
        </w:tc>
        <w:tc>
          <w:tcPr>
            <w:tcW w:w="2458" w:type="dxa"/>
            <w:tcBorders>
              <w:top w:val="single" w:sz="4" w:space="0" w:color="auto"/>
              <w:left w:val="single" w:sz="4" w:space="0" w:color="auto"/>
              <w:righ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left="1040" w:firstLine="0"/>
              <w:jc w:val="both"/>
              <w:rPr>
                <w:sz w:val="20"/>
                <w:szCs w:val="20"/>
              </w:rPr>
            </w:pPr>
            <w:r>
              <w:rPr>
                <w:sz w:val="20"/>
                <w:szCs w:val="20"/>
              </w:rPr>
              <w:t>2 м</w:t>
            </w:r>
          </w:p>
        </w:tc>
      </w:tr>
      <w:tr w:rsidR="00880EF9">
        <w:trPr>
          <w:trHeight w:hRule="exact" w:val="312"/>
        </w:trPr>
        <w:tc>
          <w:tcPr>
            <w:tcW w:w="850" w:type="dxa"/>
            <w:tcBorders>
              <w:top w:val="single" w:sz="4" w:space="0" w:color="auto"/>
              <w:left w:val="single" w:sz="4" w:space="0" w:color="auto"/>
            </w:tcBorders>
            <w:shd w:val="clear" w:color="auto" w:fill="FFFFFF"/>
          </w:tcPr>
          <w:p w:rsidR="00880EF9" w:rsidRDefault="00880EF9">
            <w:pPr>
              <w:framePr w:w="10104" w:h="9432" w:wrap="none" w:vAnchor="page" w:hAnchor="page" w:x="1238" w:y="1134"/>
              <w:rPr>
                <w:sz w:val="10"/>
                <w:szCs w:val="10"/>
              </w:rPr>
            </w:pPr>
          </w:p>
        </w:tc>
        <w:tc>
          <w:tcPr>
            <w:tcW w:w="6797" w:type="dxa"/>
            <w:tcBorders>
              <w:top w:val="single" w:sz="4" w:space="0" w:color="auto"/>
              <w:left w:val="single" w:sz="4" w:space="0" w:color="auto"/>
            </w:tcBorders>
            <w:shd w:val="clear" w:color="auto" w:fill="FFFFFF"/>
            <w:vAlign w:val="center"/>
          </w:tcPr>
          <w:p w:rsidR="00880EF9" w:rsidRDefault="0050280B">
            <w:pPr>
              <w:pStyle w:val="a7"/>
              <w:framePr w:w="10104" w:h="9432" w:wrap="none" w:vAnchor="page" w:hAnchor="page" w:x="1238" w:y="1134"/>
              <w:shd w:val="clear" w:color="auto" w:fill="auto"/>
              <w:spacing w:after="0" w:line="240" w:lineRule="auto"/>
              <w:ind w:firstLine="420"/>
              <w:rPr>
                <w:sz w:val="20"/>
                <w:szCs w:val="20"/>
              </w:rPr>
            </w:pPr>
            <w:r>
              <w:rPr>
                <w:sz w:val="20"/>
                <w:szCs w:val="20"/>
              </w:rPr>
              <w:t>для кустарников</w:t>
            </w:r>
          </w:p>
        </w:tc>
        <w:tc>
          <w:tcPr>
            <w:tcW w:w="2458"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9432" w:wrap="none" w:vAnchor="page" w:hAnchor="page" w:x="1238" w:y="1134"/>
              <w:shd w:val="clear" w:color="auto" w:fill="auto"/>
              <w:spacing w:after="0" w:line="240" w:lineRule="auto"/>
              <w:ind w:left="1040" w:firstLine="0"/>
              <w:jc w:val="both"/>
              <w:rPr>
                <w:sz w:val="20"/>
                <w:szCs w:val="20"/>
              </w:rPr>
            </w:pPr>
            <w:r>
              <w:rPr>
                <w:sz w:val="20"/>
                <w:szCs w:val="20"/>
              </w:rPr>
              <w:t>1 м</w:t>
            </w:r>
          </w:p>
        </w:tc>
      </w:tr>
      <w:tr w:rsidR="00880EF9">
        <w:trPr>
          <w:trHeight w:hRule="exact" w:val="499"/>
        </w:trPr>
        <w:tc>
          <w:tcPr>
            <w:tcW w:w="850" w:type="dxa"/>
            <w:tcBorders>
              <w:top w:val="single" w:sz="4" w:space="0" w:color="auto"/>
              <w:left w:val="single" w:sz="4" w:space="0" w:color="auto"/>
            </w:tcBorders>
            <w:shd w:val="clear" w:color="auto" w:fill="FFFFFF"/>
            <w:vAlign w:val="center"/>
          </w:tcPr>
          <w:p w:rsidR="00880EF9" w:rsidRDefault="0050280B">
            <w:pPr>
              <w:pStyle w:val="a7"/>
              <w:framePr w:w="10104" w:h="9432" w:wrap="none" w:vAnchor="page" w:hAnchor="page" w:x="1238" w:y="1134"/>
              <w:shd w:val="clear" w:color="auto" w:fill="auto"/>
              <w:spacing w:after="0" w:line="240" w:lineRule="auto"/>
              <w:ind w:firstLine="320"/>
              <w:jc w:val="both"/>
              <w:rPr>
                <w:sz w:val="20"/>
                <w:szCs w:val="20"/>
              </w:rPr>
            </w:pPr>
            <w:r>
              <w:rPr>
                <w:sz w:val="20"/>
                <w:szCs w:val="20"/>
              </w:rPr>
              <w:t>8</w:t>
            </w: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57" w:lineRule="auto"/>
              <w:ind w:firstLine="0"/>
              <w:rPr>
                <w:sz w:val="20"/>
                <w:szCs w:val="20"/>
              </w:rPr>
            </w:pPr>
            <w:r>
              <w:rPr>
                <w:sz w:val="20"/>
                <w:szCs w:val="20"/>
              </w:rPr>
              <w:t>Минимальное расстояние от окон жилых помещений до хозяйственных и прочих строений, расположенных на соседних земельных участках</w:t>
            </w:r>
          </w:p>
        </w:tc>
        <w:tc>
          <w:tcPr>
            <w:tcW w:w="2458" w:type="dxa"/>
            <w:tcBorders>
              <w:top w:val="single" w:sz="4" w:space="0" w:color="auto"/>
              <w:left w:val="single" w:sz="4" w:space="0" w:color="auto"/>
              <w:righ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firstLine="0"/>
              <w:jc w:val="center"/>
              <w:rPr>
                <w:sz w:val="20"/>
                <w:szCs w:val="20"/>
              </w:rPr>
            </w:pPr>
            <w:r>
              <w:rPr>
                <w:sz w:val="20"/>
                <w:szCs w:val="20"/>
              </w:rPr>
              <w:t>10 м</w:t>
            </w:r>
          </w:p>
        </w:tc>
      </w:tr>
      <w:tr w:rsidR="00880EF9">
        <w:trPr>
          <w:trHeight w:hRule="exact" w:val="514"/>
        </w:trPr>
        <w:tc>
          <w:tcPr>
            <w:tcW w:w="850" w:type="dxa"/>
            <w:tcBorders>
              <w:top w:val="single" w:sz="4" w:space="0" w:color="auto"/>
              <w:left w:val="single" w:sz="4" w:space="0" w:color="auto"/>
            </w:tcBorders>
            <w:shd w:val="clear" w:color="auto" w:fill="FFFFFF"/>
            <w:vAlign w:val="center"/>
          </w:tcPr>
          <w:p w:rsidR="00880EF9" w:rsidRDefault="0050280B">
            <w:pPr>
              <w:pStyle w:val="a7"/>
              <w:framePr w:w="10104" w:h="9432" w:wrap="none" w:vAnchor="page" w:hAnchor="page" w:x="1238" w:y="1134"/>
              <w:shd w:val="clear" w:color="auto" w:fill="auto"/>
              <w:spacing w:after="0" w:line="240" w:lineRule="auto"/>
              <w:ind w:firstLine="320"/>
              <w:jc w:val="both"/>
              <w:rPr>
                <w:sz w:val="20"/>
                <w:szCs w:val="20"/>
              </w:rPr>
            </w:pPr>
            <w:r>
              <w:rPr>
                <w:sz w:val="20"/>
                <w:szCs w:val="20"/>
              </w:rPr>
              <w:t>9</w:t>
            </w: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66" w:lineRule="auto"/>
              <w:ind w:firstLine="0"/>
              <w:rPr>
                <w:sz w:val="20"/>
                <w:szCs w:val="20"/>
              </w:rPr>
            </w:pPr>
            <w:r>
              <w:rPr>
                <w:sz w:val="20"/>
                <w:szCs w:val="20"/>
              </w:rPr>
              <w:t>Минимальное расстояние между индивидуальными жилыми домами, расположенными на смежных земельных участках</w:t>
            </w:r>
          </w:p>
        </w:tc>
        <w:tc>
          <w:tcPr>
            <w:tcW w:w="2458"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9432" w:wrap="none" w:vAnchor="page" w:hAnchor="page" w:x="1238" w:y="1134"/>
              <w:shd w:val="clear" w:color="auto" w:fill="auto"/>
              <w:spacing w:after="0" w:line="240" w:lineRule="auto"/>
              <w:ind w:left="1040" w:firstLine="0"/>
              <w:jc w:val="both"/>
              <w:rPr>
                <w:sz w:val="20"/>
                <w:szCs w:val="20"/>
              </w:rPr>
            </w:pPr>
            <w:r>
              <w:rPr>
                <w:sz w:val="20"/>
                <w:szCs w:val="20"/>
              </w:rPr>
              <w:t>6 м</w:t>
            </w:r>
          </w:p>
        </w:tc>
      </w:tr>
      <w:tr w:rsidR="00880EF9">
        <w:trPr>
          <w:trHeight w:hRule="exact" w:val="667"/>
        </w:trPr>
        <w:tc>
          <w:tcPr>
            <w:tcW w:w="850" w:type="dxa"/>
            <w:tcBorders>
              <w:top w:val="single" w:sz="4" w:space="0" w:color="auto"/>
              <w:left w:val="single" w:sz="4" w:space="0" w:color="auto"/>
            </w:tcBorders>
            <w:shd w:val="clear" w:color="auto" w:fill="FFFFFF"/>
            <w:vAlign w:val="center"/>
          </w:tcPr>
          <w:p w:rsidR="00880EF9" w:rsidRDefault="0050280B">
            <w:pPr>
              <w:pStyle w:val="a7"/>
              <w:framePr w:w="10104" w:h="9432" w:wrap="none" w:vAnchor="page" w:hAnchor="page" w:x="1238" w:y="1134"/>
              <w:shd w:val="clear" w:color="auto" w:fill="auto"/>
              <w:spacing w:after="0" w:line="240" w:lineRule="auto"/>
              <w:ind w:firstLine="0"/>
              <w:jc w:val="center"/>
              <w:rPr>
                <w:sz w:val="20"/>
                <w:szCs w:val="20"/>
              </w:rPr>
            </w:pPr>
            <w:r>
              <w:rPr>
                <w:sz w:val="20"/>
                <w:szCs w:val="20"/>
              </w:rPr>
              <w:t>10</w:t>
            </w: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28" w:lineRule="auto"/>
              <w:ind w:firstLine="0"/>
              <w:rPr>
                <w:sz w:val="20"/>
                <w:szCs w:val="20"/>
              </w:rPr>
            </w:pPr>
            <w:r>
              <w:rPr>
                <w:sz w:val="20"/>
                <w:szCs w:val="20"/>
              </w:rPr>
              <w:t>Минимальное расстояние от вспомогательных (хозяйственных) построек: гаража, бани,</w:t>
            </w:r>
            <w:r w:rsidR="005026A2">
              <w:rPr>
                <w:sz w:val="20"/>
                <w:szCs w:val="20"/>
              </w:rPr>
              <w:t xml:space="preserve"> </w:t>
            </w:r>
            <w:r>
              <w:rPr>
                <w:sz w:val="20"/>
                <w:szCs w:val="20"/>
              </w:rPr>
              <w:t>летней кухни, теплицы, расположенных на приусадебном участке, до жилых домов, расположенных на соседних участках</w:t>
            </w:r>
          </w:p>
        </w:tc>
        <w:tc>
          <w:tcPr>
            <w:tcW w:w="2458" w:type="dxa"/>
            <w:tcBorders>
              <w:top w:val="single" w:sz="4" w:space="0" w:color="auto"/>
              <w:left w:val="single" w:sz="4" w:space="0" w:color="auto"/>
              <w:righ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left="1040" w:firstLine="0"/>
              <w:jc w:val="both"/>
              <w:rPr>
                <w:sz w:val="20"/>
                <w:szCs w:val="20"/>
              </w:rPr>
            </w:pPr>
            <w:r>
              <w:rPr>
                <w:sz w:val="20"/>
                <w:szCs w:val="20"/>
              </w:rPr>
              <w:t>6 м</w:t>
            </w:r>
          </w:p>
        </w:tc>
      </w:tr>
      <w:tr w:rsidR="00880EF9">
        <w:trPr>
          <w:trHeight w:hRule="exact" w:val="499"/>
        </w:trPr>
        <w:tc>
          <w:tcPr>
            <w:tcW w:w="850" w:type="dxa"/>
            <w:tcBorders>
              <w:top w:val="single" w:sz="4" w:space="0" w:color="auto"/>
              <w:left w:val="single" w:sz="4" w:space="0" w:color="auto"/>
            </w:tcBorders>
            <w:shd w:val="clear" w:color="auto" w:fill="FFFFFF"/>
            <w:vAlign w:val="center"/>
          </w:tcPr>
          <w:p w:rsidR="00880EF9" w:rsidRDefault="0050280B">
            <w:pPr>
              <w:pStyle w:val="a7"/>
              <w:framePr w:w="10104" w:h="9432" w:wrap="none" w:vAnchor="page" w:hAnchor="page" w:x="1238" w:y="1134"/>
              <w:shd w:val="clear" w:color="auto" w:fill="auto"/>
              <w:spacing w:after="0" w:line="240" w:lineRule="auto"/>
              <w:ind w:firstLine="0"/>
              <w:jc w:val="center"/>
              <w:rPr>
                <w:sz w:val="20"/>
                <w:szCs w:val="20"/>
              </w:rPr>
            </w:pPr>
            <w:r>
              <w:rPr>
                <w:sz w:val="20"/>
                <w:szCs w:val="20"/>
              </w:rPr>
              <w:t>11</w:t>
            </w: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57" w:lineRule="auto"/>
              <w:ind w:firstLine="0"/>
              <w:rPr>
                <w:sz w:val="20"/>
                <w:szCs w:val="20"/>
              </w:rPr>
            </w:pPr>
            <w:r>
              <w:rPr>
                <w:sz w:val="20"/>
                <w:szCs w:val="20"/>
              </w:rPr>
              <w:t>Минимальное расстояние от строений для содержания птицы и скота, выгулов до жилых домов</w:t>
            </w:r>
          </w:p>
        </w:tc>
        <w:tc>
          <w:tcPr>
            <w:tcW w:w="2458" w:type="dxa"/>
            <w:tcBorders>
              <w:top w:val="single" w:sz="4" w:space="0" w:color="auto"/>
              <w:left w:val="single" w:sz="4" w:space="0" w:color="auto"/>
              <w:right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40" w:lineRule="auto"/>
              <w:ind w:firstLine="0"/>
              <w:jc w:val="center"/>
              <w:rPr>
                <w:sz w:val="20"/>
                <w:szCs w:val="20"/>
              </w:rPr>
            </w:pPr>
            <w:r>
              <w:rPr>
                <w:sz w:val="20"/>
                <w:szCs w:val="20"/>
              </w:rPr>
              <w:t>15 м</w:t>
            </w:r>
          </w:p>
        </w:tc>
      </w:tr>
      <w:tr w:rsidR="00880EF9">
        <w:trPr>
          <w:trHeight w:hRule="exact" w:val="240"/>
        </w:trPr>
        <w:tc>
          <w:tcPr>
            <w:tcW w:w="850"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320"/>
              <w:jc w:val="both"/>
              <w:rPr>
                <w:sz w:val="20"/>
                <w:szCs w:val="20"/>
              </w:rPr>
            </w:pPr>
            <w:r>
              <w:rPr>
                <w:sz w:val="20"/>
                <w:szCs w:val="20"/>
              </w:rPr>
              <w:t>12</w:t>
            </w: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0"/>
              <w:rPr>
                <w:sz w:val="20"/>
                <w:szCs w:val="20"/>
              </w:rPr>
            </w:pPr>
            <w:r>
              <w:rPr>
                <w:sz w:val="20"/>
                <w:szCs w:val="20"/>
              </w:rPr>
              <w:t>Требования к устройству надворных уборных (туалетов):</w:t>
            </w:r>
          </w:p>
        </w:tc>
        <w:tc>
          <w:tcPr>
            <w:tcW w:w="2458" w:type="dxa"/>
            <w:tcBorders>
              <w:top w:val="single" w:sz="4" w:space="0" w:color="auto"/>
              <w:left w:val="single" w:sz="4" w:space="0" w:color="auto"/>
              <w:right w:val="single" w:sz="4" w:space="0" w:color="auto"/>
            </w:tcBorders>
            <w:shd w:val="clear" w:color="auto" w:fill="FFFFFF"/>
          </w:tcPr>
          <w:p w:rsidR="00880EF9" w:rsidRDefault="00880EF9">
            <w:pPr>
              <w:framePr w:w="10104" w:h="9432" w:wrap="none" w:vAnchor="page" w:hAnchor="page" w:x="1238" w:y="1134"/>
              <w:rPr>
                <w:sz w:val="10"/>
                <w:szCs w:val="10"/>
              </w:rPr>
            </w:pPr>
          </w:p>
        </w:tc>
      </w:tr>
      <w:tr w:rsidR="00880EF9">
        <w:trPr>
          <w:trHeight w:hRule="exact" w:val="245"/>
        </w:trPr>
        <w:tc>
          <w:tcPr>
            <w:tcW w:w="850" w:type="dxa"/>
            <w:tcBorders>
              <w:top w:val="single" w:sz="4" w:space="0" w:color="auto"/>
              <w:left w:val="single" w:sz="4" w:space="0" w:color="auto"/>
            </w:tcBorders>
            <w:shd w:val="clear" w:color="auto" w:fill="FFFFFF"/>
          </w:tcPr>
          <w:p w:rsidR="00880EF9" w:rsidRDefault="00880EF9">
            <w:pPr>
              <w:framePr w:w="10104" w:h="9432" w:wrap="none" w:vAnchor="page" w:hAnchor="page" w:x="1238" w:y="1134"/>
              <w:rPr>
                <w:sz w:val="10"/>
                <w:szCs w:val="10"/>
              </w:rPr>
            </w:pP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0"/>
              <w:rPr>
                <w:sz w:val="20"/>
                <w:szCs w:val="20"/>
              </w:rPr>
            </w:pPr>
            <w:r>
              <w:rPr>
                <w:sz w:val="20"/>
                <w:szCs w:val="20"/>
              </w:rPr>
              <w:t>минимальное расстояние от уборной:</w:t>
            </w:r>
          </w:p>
        </w:tc>
        <w:tc>
          <w:tcPr>
            <w:tcW w:w="2458" w:type="dxa"/>
            <w:tcBorders>
              <w:top w:val="single" w:sz="4" w:space="0" w:color="auto"/>
              <w:left w:val="single" w:sz="4" w:space="0" w:color="auto"/>
              <w:right w:val="single" w:sz="4" w:space="0" w:color="auto"/>
            </w:tcBorders>
            <w:shd w:val="clear" w:color="auto" w:fill="FFFFFF"/>
          </w:tcPr>
          <w:p w:rsidR="00880EF9" w:rsidRDefault="00880EF9">
            <w:pPr>
              <w:framePr w:w="10104" w:h="9432" w:wrap="none" w:vAnchor="page" w:hAnchor="page" w:x="1238" w:y="1134"/>
              <w:rPr>
                <w:sz w:val="10"/>
                <w:szCs w:val="10"/>
              </w:rPr>
            </w:pPr>
          </w:p>
        </w:tc>
      </w:tr>
      <w:tr w:rsidR="00880EF9">
        <w:trPr>
          <w:trHeight w:hRule="exact" w:val="245"/>
        </w:trPr>
        <w:tc>
          <w:tcPr>
            <w:tcW w:w="850" w:type="dxa"/>
            <w:tcBorders>
              <w:top w:val="single" w:sz="4" w:space="0" w:color="auto"/>
              <w:left w:val="single" w:sz="4" w:space="0" w:color="auto"/>
            </w:tcBorders>
            <w:shd w:val="clear" w:color="auto" w:fill="FFFFFF"/>
          </w:tcPr>
          <w:p w:rsidR="00880EF9" w:rsidRDefault="00880EF9">
            <w:pPr>
              <w:framePr w:w="10104" w:h="9432" w:wrap="none" w:vAnchor="page" w:hAnchor="page" w:x="1238" w:y="1134"/>
              <w:rPr>
                <w:sz w:val="10"/>
                <w:szCs w:val="10"/>
              </w:rPr>
            </w:pP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420"/>
              <w:rPr>
                <w:sz w:val="20"/>
                <w:szCs w:val="20"/>
              </w:rPr>
            </w:pPr>
            <w:r>
              <w:rPr>
                <w:sz w:val="20"/>
                <w:szCs w:val="20"/>
              </w:rPr>
              <w:t>до жилого дома в пределах одного земельного участка</w:t>
            </w:r>
          </w:p>
        </w:tc>
        <w:tc>
          <w:tcPr>
            <w:tcW w:w="24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0"/>
              <w:jc w:val="center"/>
              <w:rPr>
                <w:sz w:val="20"/>
                <w:szCs w:val="20"/>
              </w:rPr>
            </w:pPr>
            <w:r>
              <w:rPr>
                <w:sz w:val="20"/>
                <w:szCs w:val="20"/>
              </w:rPr>
              <w:t>12 м</w:t>
            </w:r>
          </w:p>
        </w:tc>
      </w:tr>
      <w:tr w:rsidR="00880EF9">
        <w:trPr>
          <w:trHeight w:hRule="exact" w:val="245"/>
        </w:trPr>
        <w:tc>
          <w:tcPr>
            <w:tcW w:w="850" w:type="dxa"/>
            <w:tcBorders>
              <w:top w:val="single" w:sz="4" w:space="0" w:color="auto"/>
              <w:left w:val="single" w:sz="4" w:space="0" w:color="auto"/>
            </w:tcBorders>
            <w:shd w:val="clear" w:color="auto" w:fill="FFFFFF"/>
          </w:tcPr>
          <w:p w:rsidR="00880EF9" w:rsidRDefault="00880EF9">
            <w:pPr>
              <w:framePr w:w="10104" w:h="9432" w:wrap="none" w:vAnchor="page" w:hAnchor="page" w:x="1238" w:y="1134"/>
              <w:rPr>
                <w:sz w:val="10"/>
                <w:szCs w:val="10"/>
              </w:rPr>
            </w:pPr>
          </w:p>
        </w:tc>
        <w:tc>
          <w:tcPr>
            <w:tcW w:w="6797" w:type="dxa"/>
            <w:tcBorders>
              <w:top w:val="single" w:sz="4" w:space="0" w:color="auto"/>
              <w:lef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420"/>
              <w:rPr>
                <w:sz w:val="20"/>
                <w:szCs w:val="20"/>
              </w:rPr>
            </w:pPr>
            <w:r>
              <w:rPr>
                <w:sz w:val="20"/>
                <w:szCs w:val="20"/>
              </w:rPr>
              <w:t>до жилого дома, расположенного на смежном земельном участке</w:t>
            </w:r>
          </w:p>
        </w:tc>
        <w:tc>
          <w:tcPr>
            <w:tcW w:w="24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9432" w:wrap="none" w:vAnchor="page" w:hAnchor="page" w:x="1238" w:y="1134"/>
              <w:shd w:val="clear" w:color="auto" w:fill="auto"/>
              <w:spacing w:after="0" w:line="240" w:lineRule="auto"/>
              <w:ind w:firstLine="0"/>
              <w:jc w:val="center"/>
              <w:rPr>
                <w:sz w:val="20"/>
                <w:szCs w:val="20"/>
              </w:rPr>
            </w:pPr>
            <w:r>
              <w:rPr>
                <w:sz w:val="20"/>
                <w:szCs w:val="20"/>
              </w:rPr>
              <w:t>15 м</w:t>
            </w:r>
          </w:p>
        </w:tc>
      </w:tr>
      <w:tr w:rsidR="00880EF9">
        <w:trPr>
          <w:trHeight w:hRule="exact" w:val="677"/>
        </w:trPr>
        <w:tc>
          <w:tcPr>
            <w:tcW w:w="850" w:type="dxa"/>
            <w:tcBorders>
              <w:top w:val="single" w:sz="4" w:space="0" w:color="auto"/>
              <w:left w:val="single" w:sz="4" w:space="0" w:color="auto"/>
              <w:bottom w:val="single" w:sz="4" w:space="0" w:color="auto"/>
            </w:tcBorders>
            <w:shd w:val="clear" w:color="auto" w:fill="FFFFFF"/>
          </w:tcPr>
          <w:p w:rsidR="00880EF9" w:rsidRDefault="00880EF9">
            <w:pPr>
              <w:framePr w:w="10104" w:h="9432" w:wrap="none" w:vAnchor="page" w:hAnchor="page" w:x="1238" w:y="1134"/>
              <w:rPr>
                <w:sz w:val="10"/>
                <w:szCs w:val="10"/>
              </w:rPr>
            </w:pPr>
          </w:p>
        </w:tc>
        <w:tc>
          <w:tcPr>
            <w:tcW w:w="6797" w:type="dxa"/>
            <w:tcBorders>
              <w:top w:val="single" w:sz="4" w:space="0" w:color="auto"/>
              <w:left w:val="single" w:sz="4" w:space="0" w:color="auto"/>
              <w:bottom w:val="single" w:sz="4" w:space="0" w:color="auto"/>
            </w:tcBorders>
            <w:shd w:val="clear" w:color="auto" w:fill="FFFFFF"/>
          </w:tcPr>
          <w:p w:rsidR="00880EF9" w:rsidRDefault="0050280B">
            <w:pPr>
              <w:pStyle w:val="a7"/>
              <w:framePr w:w="10104" w:h="9432" w:wrap="none" w:vAnchor="page" w:hAnchor="page" w:x="1238" w:y="1134"/>
              <w:shd w:val="clear" w:color="auto" w:fill="auto"/>
              <w:spacing w:after="0" w:line="230" w:lineRule="auto"/>
              <w:ind w:firstLine="0"/>
              <w:rPr>
                <w:sz w:val="20"/>
                <w:szCs w:val="20"/>
              </w:rPr>
            </w:pPr>
            <w:r>
              <w:rPr>
                <w:sz w:val="20"/>
                <w:szCs w:val="20"/>
              </w:rPr>
              <w:t>при устройстве уборной с выгребной ямой стенки последней должны быть уплотнены и хорошо изолированы, чтобы сквозь них в грунт не проникали нечистоты</w:t>
            </w:r>
          </w:p>
        </w:tc>
        <w:tc>
          <w:tcPr>
            <w:tcW w:w="2458" w:type="dxa"/>
            <w:tcBorders>
              <w:top w:val="single" w:sz="4" w:space="0" w:color="auto"/>
              <w:left w:val="single" w:sz="4" w:space="0" w:color="auto"/>
              <w:bottom w:val="single" w:sz="4" w:space="0" w:color="auto"/>
              <w:right w:val="single" w:sz="4" w:space="0" w:color="auto"/>
            </w:tcBorders>
            <w:shd w:val="clear" w:color="auto" w:fill="FFFFFF"/>
          </w:tcPr>
          <w:p w:rsidR="00880EF9" w:rsidRDefault="00880EF9">
            <w:pPr>
              <w:framePr w:w="10104" w:h="9432" w:wrap="none" w:vAnchor="page" w:hAnchor="page" w:x="1238" w:y="1134"/>
              <w:rPr>
                <w:sz w:val="10"/>
                <w:szCs w:val="10"/>
              </w:rPr>
            </w:pPr>
          </w:p>
        </w:tc>
      </w:tr>
    </w:tbl>
    <w:p w:rsidR="00880EF9" w:rsidRDefault="0050280B">
      <w:pPr>
        <w:pStyle w:val="13"/>
        <w:framePr w:w="10286" w:h="4807" w:hRule="exact" w:wrap="none" w:vAnchor="page" w:hAnchor="page" w:x="1099" w:y="10873"/>
        <w:shd w:val="clear" w:color="auto" w:fill="auto"/>
        <w:spacing w:after="0"/>
        <w:ind w:firstLine="580"/>
        <w:jc w:val="both"/>
      </w:pPr>
      <w:r>
        <w:t>Примечания:</w:t>
      </w:r>
    </w:p>
    <w:p w:rsidR="00880EF9" w:rsidRDefault="0050280B">
      <w:pPr>
        <w:pStyle w:val="13"/>
        <w:framePr w:w="10286" w:h="4807" w:hRule="exact" w:wrap="none" w:vAnchor="page" w:hAnchor="page" w:x="1099" w:y="10873"/>
        <w:numPr>
          <w:ilvl w:val="0"/>
          <w:numId w:val="37"/>
        </w:numPr>
        <w:shd w:val="clear" w:color="auto" w:fill="auto"/>
        <w:tabs>
          <w:tab w:val="left" w:pos="858"/>
        </w:tabs>
        <w:spacing w:after="0"/>
        <w:ind w:firstLine="580"/>
        <w:jc w:val="both"/>
      </w:pPr>
      <w:r>
        <w:t>Расстояния измеряются до наружных граней стен строений.</w:t>
      </w:r>
    </w:p>
    <w:p w:rsidR="00880EF9" w:rsidRDefault="0050280B">
      <w:pPr>
        <w:pStyle w:val="13"/>
        <w:framePr w:w="10286" w:h="4807" w:hRule="exact" w:wrap="none" w:vAnchor="page" w:hAnchor="page" w:x="1099" w:y="10873"/>
        <w:numPr>
          <w:ilvl w:val="0"/>
          <w:numId w:val="37"/>
        </w:numPr>
        <w:shd w:val="clear" w:color="auto" w:fill="auto"/>
        <w:tabs>
          <w:tab w:val="left" w:pos="868"/>
        </w:tabs>
        <w:spacing w:after="0"/>
        <w:ind w:firstLine="580"/>
        <w:jc w:val="both"/>
      </w:pPr>
      <w:r>
        <w:t>Допускается блокировка построек на смежных земельных участках по взаимному согласию собственников жилых домов, а также блокировка хозяйственных построек к основному строению.</w:t>
      </w:r>
    </w:p>
    <w:p w:rsidR="00880EF9" w:rsidRDefault="0050280B">
      <w:pPr>
        <w:pStyle w:val="13"/>
        <w:framePr w:w="10286" w:h="4807" w:hRule="exact" w:wrap="none" w:vAnchor="page" w:hAnchor="page" w:x="1099" w:y="10873"/>
        <w:numPr>
          <w:ilvl w:val="0"/>
          <w:numId w:val="37"/>
        </w:numPr>
        <w:shd w:val="clear" w:color="auto" w:fill="auto"/>
        <w:tabs>
          <w:tab w:val="left" w:pos="873"/>
        </w:tabs>
        <w:spacing w:after="0"/>
        <w:ind w:firstLine="580"/>
        <w:jc w:val="both"/>
      </w:pPr>
      <w:r>
        <w:t>Устройство скважин, используемых для хозяйственных нужд и питьевого водоснабжения, выполняется на основании разрешения, выдаваемого Администрацией Моряковского сельского поселения, и регламентируется санитарными правилами:</w:t>
      </w:r>
    </w:p>
    <w:p w:rsidR="00880EF9" w:rsidRDefault="0050280B">
      <w:pPr>
        <w:pStyle w:val="13"/>
        <w:framePr w:w="10286" w:h="4807" w:hRule="exact" w:wrap="none" w:vAnchor="page" w:hAnchor="page" w:x="1099" w:y="10873"/>
        <w:numPr>
          <w:ilvl w:val="0"/>
          <w:numId w:val="38"/>
        </w:numPr>
        <w:shd w:val="clear" w:color="auto" w:fill="auto"/>
        <w:tabs>
          <w:tab w:val="left" w:pos="777"/>
        </w:tabs>
        <w:spacing w:after="0"/>
        <w:ind w:firstLine="580"/>
        <w:jc w:val="both"/>
      </w:pPr>
      <w:r>
        <w:t>скважины следует размещать на расстоянии не менее 50 метров от туалетов (уборных), выгребов, сетей канализации;</w:t>
      </w:r>
    </w:p>
    <w:p w:rsidR="00880EF9" w:rsidRDefault="0050280B">
      <w:pPr>
        <w:pStyle w:val="13"/>
        <w:framePr w:w="10286" w:h="4807" w:hRule="exact" w:wrap="none" w:vAnchor="page" w:hAnchor="page" w:x="1099" w:y="10873"/>
        <w:numPr>
          <w:ilvl w:val="0"/>
          <w:numId w:val="38"/>
        </w:numPr>
        <w:shd w:val="clear" w:color="auto" w:fill="auto"/>
        <w:tabs>
          <w:tab w:val="left" w:pos="786"/>
        </w:tabs>
        <w:spacing w:after="0"/>
        <w:ind w:firstLine="580"/>
        <w:jc w:val="both"/>
      </w:pPr>
      <w:r>
        <w:t>выше по потокам возможных источников загрязнения, на незатапливаемых территориях.</w:t>
      </w:r>
    </w:p>
    <w:p w:rsidR="00880EF9" w:rsidRDefault="0050280B">
      <w:pPr>
        <w:pStyle w:val="13"/>
        <w:framePr w:w="10286" w:h="4807" w:hRule="exact" w:wrap="none" w:vAnchor="page" w:hAnchor="page" w:x="1099" w:y="10873"/>
        <w:numPr>
          <w:ilvl w:val="0"/>
          <w:numId w:val="37"/>
        </w:numPr>
        <w:shd w:val="clear" w:color="auto" w:fill="auto"/>
        <w:tabs>
          <w:tab w:val="left" w:pos="946"/>
        </w:tabs>
        <w:spacing w:after="0"/>
        <w:ind w:firstLine="580"/>
        <w:jc w:val="both"/>
      </w:pPr>
      <w:r>
        <w:t>Подъезды и въезды с прилегающих улиц и проездов на придомовые участки осуществляются путем устройства черезкюветных мостиков. Мостики устаиваются путем укладки железобетонных плит на бетонную основу, укладки металлической переливной трубы диаметром 200-500 мм (труба укладывается в бетонные оголовки или оголовки, устроенные из облицовочного керамического кирпича). Ширина мостика должна быть не менее 3,5 метров.</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86" w:h="14167" w:hRule="exact" w:wrap="none" w:vAnchor="page" w:hAnchor="page" w:x="1099" w:y="1129"/>
        <w:numPr>
          <w:ilvl w:val="0"/>
          <w:numId w:val="37"/>
        </w:numPr>
        <w:shd w:val="clear" w:color="auto" w:fill="auto"/>
        <w:tabs>
          <w:tab w:val="left" w:pos="894"/>
        </w:tabs>
        <w:spacing w:after="0"/>
        <w:ind w:firstLine="600"/>
        <w:jc w:val="both"/>
      </w:pPr>
      <w:r>
        <w:t>Требования к ограждению земельных участков:</w:t>
      </w:r>
    </w:p>
    <w:p w:rsidR="00880EF9" w:rsidRDefault="0050280B">
      <w:pPr>
        <w:pStyle w:val="13"/>
        <w:framePr w:w="10286" w:h="14167" w:hRule="exact" w:wrap="none" w:vAnchor="page" w:hAnchor="page" w:x="1099" w:y="1129"/>
        <w:shd w:val="clear" w:color="auto" w:fill="auto"/>
        <w:tabs>
          <w:tab w:val="left" w:pos="884"/>
        </w:tabs>
        <w:spacing w:after="0"/>
        <w:ind w:firstLine="600"/>
        <w:jc w:val="both"/>
      </w:pPr>
      <w:r>
        <w:t>а)</w:t>
      </w:r>
      <w:r>
        <w:tab/>
        <w:t>ограждение участка обеспечивает изоляцию его от внешней среды и создает уют, в то же время оно не должно ухудшать ансамбля застройки, а выходящая на улицу часть ограждения должна отвечать повышенным архитектурным требованиям;</w:t>
      </w:r>
    </w:p>
    <w:p w:rsidR="00880EF9" w:rsidRDefault="0050280B">
      <w:pPr>
        <w:pStyle w:val="13"/>
        <w:framePr w:w="10286" w:h="14167" w:hRule="exact" w:wrap="none" w:vAnchor="page" w:hAnchor="page" w:x="1099" w:y="1129"/>
        <w:shd w:val="clear" w:color="auto" w:fill="auto"/>
        <w:tabs>
          <w:tab w:val="left" w:pos="898"/>
        </w:tabs>
        <w:spacing w:after="0"/>
        <w:ind w:firstLine="600"/>
        <w:jc w:val="both"/>
      </w:pPr>
      <w:r>
        <w:t>б)</w:t>
      </w:r>
      <w:r>
        <w:tab/>
        <w:t>со стороны улиц или проездов ограждения должны быть непрозрачными высотой до двух метров и производиться по проектам, согласованным с Администрацией Моряковского сельского поселения;</w:t>
      </w:r>
    </w:p>
    <w:p w:rsidR="00880EF9" w:rsidRDefault="0050280B">
      <w:pPr>
        <w:pStyle w:val="13"/>
        <w:framePr w:w="10286" w:h="14167" w:hRule="exact" w:wrap="none" w:vAnchor="page" w:hAnchor="page" w:x="1099" w:y="1129"/>
        <w:shd w:val="clear" w:color="auto" w:fill="auto"/>
        <w:tabs>
          <w:tab w:val="left" w:pos="927"/>
        </w:tabs>
        <w:spacing w:after="0"/>
        <w:ind w:firstLine="600"/>
        <w:jc w:val="both"/>
      </w:pPr>
      <w:r>
        <w:t>в)</w:t>
      </w:r>
      <w:r>
        <w:tab/>
        <w:t>ограждения между смежными участками должны быть высотой до 2 метров;</w:t>
      </w:r>
    </w:p>
    <w:p w:rsidR="00880EF9" w:rsidRDefault="0050280B">
      <w:pPr>
        <w:pStyle w:val="13"/>
        <w:framePr w:w="10286" w:h="14167" w:hRule="exact" w:wrap="none" w:vAnchor="page" w:hAnchor="page" w:x="1099" w:y="1129"/>
        <w:shd w:val="clear" w:color="auto" w:fill="auto"/>
        <w:tabs>
          <w:tab w:val="left" w:pos="894"/>
        </w:tabs>
        <w:spacing w:after="0"/>
        <w:ind w:firstLine="600"/>
        <w:jc w:val="both"/>
      </w:pPr>
      <w:r>
        <w:t>г)</w:t>
      </w:r>
      <w:r>
        <w:tab/>
        <w:t>характер ограждения и его высота должны быть единообразными как минимум на протяжении одного квартала с обеих сторон улицы или проездов;</w:t>
      </w:r>
    </w:p>
    <w:p w:rsidR="00880EF9" w:rsidRDefault="0050280B">
      <w:pPr>
        <w:pStyle w:val="13"/>
        <w:framePr w:w="10286" w:h="14167" w:hRule="exact" w:wrap="none" w:vAnchor="page" w:hAnchor="page" w:x="1099" w:y="1129"/>
        <w:shd w:val="clear" w:color="auto" w:fill="auto"/>
        <w:tabs>
          <w:tab w:val="left" w:pos="894"/>
        </w:tabs>
        <w:spacing w:after="0"/>
        <w:ind w:firstLine="600"/>
        <w:jc w:val="both"/>
      </w:pPr>
      <w:r>
        <w:t>д)</w:t>
      </w:r>
      <w:r>
        <w:tab/>
        <w:t>если жилой дом принадлежит на праве собственности нескольким совладельцам и земельный участок находится в их общем пользовании, допускается устройство только решетчатых или сетчатых (не глухих) заборов для определения внутренних границ пользования.</w:t>
      </w:r>
    </w:p>
    <w:p w:rsidR="00880EF9" w:rsidRDefault="0050280B">
      <w:pPr>
        <w:pStyle w:val="13"/>
        <w:framePr w:w="10286" w:h="14167" w:hRule="exact" w:wrap="none" w:vAnchor="page" w:hAnchor="page" w:x="1099" w:y="1129"/>
        <w:numPr>
          <w:ilvl w:val="0"/>
          <w:numId w:val="37"/>
        </w:numPr>
        <w:shd w:val="clear" w:color="auto" w:fill="auto"/>
        <w:tabs>
          <w:tab w:val="left" w:pos="878"/>
        </w:tabs>
        <w:spacing w:after="0"/>
        <w:ind w:firstLine="600"/>
        <w:jc w:val="both"/>
      </w:pPr>
      <w:r>
        <w:t>Собственник или арендатор земельного участка, отведенного под жилой дом, обязан поддерживать в надлежащем виде озеленение и благоустройство придомовой территории и кюветной части дороги (от границы земельного участка до проезжей части): содержание газонов, подъездных путей, разбивка клумб, чистка кюветов.</w:t>
      </w:r>
    </w:p>
    <w:p w:rsidR="00880EF9" w:rsidRDefault="0050280B">
      <w:pPr>
        <w:pStyle w:val="13"/>
        <w:framePr w:w="10286" w:h="14167" w:hRule="exact" w:wrap="none" w:vAnchor="page" w:hAnchor="page" w:x="1099" w:y="1129"/>
        <w:numPr>
          <w:ilvl w:val="0"/>
          <w:numId w:val="37"/>
        </w:numPr>
        <w:shd w:val="clear" w:color="auto" w:fill="auto"/>
        <w:tabs>
          <w:tab w:val="left" w:pos="878"/>
        </w:tabs>
        <w:spacing w:after="0"/>
        <w:ind w:firstLine="600"/>
        <w:jc w:val="both"/>
      </w:pPr>
      <w:r>
        <w:t>На землях общего пользования запрещается посадка деревьев и кустарников, огородных растений.</w:t>
      </w:r>
    </w:p>
    <w:p w:rsidR="00880EF9" w:rsidRDefault="0050280B">
      <w:pPr>
        <w:pStyle w:val="13"/>
        <w:framePr w:w="10286" w:h="14167" w:hRule="exact" w:wrap="none" w:vAnchor="page" w:hAnchor="page" w:x="1099" w:y="1129"/>
        <w:numPr>
          <w:ilvl w:val="0"/>
          <w:numId w:val="37"/>
        </w:numPr>
        <w:shd w:val="clear" w:color="auto" w:fill="auto"/>
        <w:tabs>
          <w:tab w:val="left" w:pos="878"/>
        </w:tabs>
        <w:spacing w:after="0"/>
        <w:ind w:firstLine="600"/>
        <w:jc w:val="both"/>
      </w:pPr>
      <w:r>
        <w:t>Запрещается складирование мусора на придомовой территории и территориях общего пользования, в кюветной части дорог.</w:t>
      </w:r>
    </w:p>
    <w:p w:rsidR="00880EF9" w:rsidRDefault="0050280B">
      <w:pPr>
        <w:pStyle w:val="13"/>
        <w:framePr w:w="10286" w:h="14167" w:hRule="exact" w:wrap="none" w:vAnchor="page" w:hAnchor="page" w:x="1099" w:y="1129"/>
        <w:numPr>
          <w:ilvl w:val="0"/>
          <w:numId w:val="37"/>
        </w:numPr>
        <w:shd w:val="clear" w:color="auto" w:fill="auto"/>
        <w:tabs>
          <w:tab w:val="left" w:pos="878"/>
        </w:tabs>
        <w:spacing w:after="0"/>
        <w:ind w:firstLine="600"/>
        <w:jc w:val="both"/>
      </w:pPr>
      <w:r>
        <w:t>Собственник или арендатор земельного участка обязан принять меры к обеспечению устройства выезда с земельного участка до проезжей части улицы или проезда тем же покрытием, каким покрыта проезжая часть улицы или проезда.</w:t>
      </w:r>
    </w:p>
    <w:p w:rsidR="00880EF9" w:rsidRDefault="0050280B">
      <w:pPr>
        <w:pStyle w:val="13"/>
        <w:framePr w:w="10286" w:h="14167" w:hRule="exact" w:wrap="none" w:vAnchor="page" w:hAnchor="page" w:x="1099" w:y="1129"/>
        <w:numPr>
          <w:ilvl w:val="0"/>
          <w:numId w:val="37"/>
        </w:numPr>
        <w:shd w:val="clear" w:color="auto" w:fill="auto"/>
        <w:tabs>
          <w:tab w:val="left" w:pos="985"/>
        </w:tabs>
        <w:spacing w:after="0"/>
        <w:ind w:firstLine="600"/>
        <w:jc w:val="both"/>
      </w:pPr>
      <w:r>
        <w:t>Запрещается выполнение вертикальной перепланировки придомовой территории без предварительного выполнения плана благоустройства, согласованного с Администрацией Моряковского сельского поселения.</w:t>
      </w:r>
    </w:p>
    <w:p w:rsidR="00880EF9" w:rsidRDefault="0050280B">
      <w:pPr>
        <w:pStyle w:val="13"/>
        <w:framePr w:w="10286" w:h="14167" w:hRule="exact" w:wrap="none" w:vAnchor="page" w:hAnchor="page" w:x="1099" w:y="1129"/>
        <w:numPr>
          <w:ilvl w:val="0"/>
          <w:numId w:val="37"/>
        </w:numPr>
        <w:shd w:val="clear" w:color="auto" w:fill="auto"/>
        <w:tabs>
          <w:tab w:val="left" w:pos="985"/>
        </w:tabs>
        <w:spacing w:after="360"/>
        <w:ind w:firstLine="600"/>
        <w:jc w:val="both"/>
      </w:pPr>
      <w:r>
        <w:t>Собственник жилого дома обязан заключить договор со специализированной организацией на вывоз бытовых отходов.</w:t>
      </w:r>
    </w:p>
    <w:p w:rsidR="00880EF9" w:rsidRDefault="0050280B">
      <w:pPr>
        <w:pStyle w:val="10"/>
        <w:framePr w:w="10286" w:h="14167" w:hRule="exact" w:wrap="none" w:vAnchor="page" w:hAnchor="page" w:x="1099" w:y="1129"/>
        <w:shd w:val="clear" w:color="auto" w:fill="auto"/>
        <w:spacing w:after="420" w:line="240" w:lineRule="auto"/>
      </w:pPr>
      <w:bookmarkStart w:id="46" w:name="bookmark45"/>
      <w:bookmarkStart w:id="47" w:name="bookmark46"/>
      <w:r>
        <w:t>Статья 21. Зона застройки среднеэтажными жилыми домами (Ж4)</w:t>
      </w:r>
      <w:bookmarkEnd w:id="46"/>
      <w:bookmarkEnd w:id="47"/>
    </w:p>
    <w:p w:rsidR="00880EF9" w:rsidRDefault="0050280B">
      <w:pPr>
        <w:pStyle w:val="13"/>
        <w:framePr w:w="10286" w:h="14167" w:hRule="exact" w:wrap="none" w:vAnchor="page" w:hAnchor="page" w:x="1099" w:y="1129"/>
        <w:numPr>
          <w:ilvl w:val="0"/>
          <w:numId w:val="39"/>
        </w:numPr>
        <w:shd w:val="clear" w:color="auto" w:fill="auto"/>
        <w:tabs>
          <w:tab w:val="left" w:pos="878"/>
        </w:tabs>
        <w:spacing w:after="0"/>
        <w:ind w:firstLine="600"/>
        <w:jc w:val="both"/>
      </w:pPr>
      <w:r>
        <w:t>Зона выделена для формирования кварталов с высокой плотностью застройки для размещения среднеэтажных жилых домов. Допускается размещение объектов социального и культурно-бытового обслуживания населения преимущественно местного значения, коммунально</w:t>
      </w:r>
      <w:r>
        <w:softHyphen/>
        <w:t>бытового назначения, стоянок автомобильного транспорта, объектов, связанных с проживанием граждан и не оказывающих негативного воздействия на окружающую среду, иных объектов согласно градостроительным регламентам.</w:t>
      </w:r>
    </w:p>
    <w:p w:rsidR="00880EF9" w:rsidRDefault="0050280B">
      <w:pPr>
        <w:pStyle w:val="13"/>
        <w:framePr w:w="10286" w:h="14167" w:hRule="exact" w:wrap="none" w:vAnchor="page" w:hAnchor="page" w:x="1099" w:y="1129"/>
        <w:numPr>
          <w:ilvl w:val="0"/>
          <w:numId w:val="39"/>
        </w:numPr>
        <w:shd w:val="clear" w:color="auto" w:fill="auto"/>
        <w:tabs>
          <w:tab w:val="left" w:pos="878"/>
        </w:tabs>
        <w:spacing w:after="0"/>
        <w:ind w:firstLine="600"/>
        <w:jc w:val="both"/>
      </w:pPr>
      <w:r>
        <w:t>В территориальной зоне разрешено размещение объектов коммунального обслуживания, если их размещение не влияет на окружающую среду, не причиняет неудобства жителям, не требует установления санитарной или охранной зоны, а площадь земельных участков под названными объектами не превышает 20% от площади территории зоны.</w:t>
      </w:r>
    </w:p>
    <w:p w:rsidR="00880EF9" w:rsidRDefault="0050280B">
      <w:pPr>
        <w:pStyle w:val="13"/>
        <w:framePr w:w="10286" w:h="14167" w:hRule="exact" w:wrap="none" w:vAnchor="page" w:hAnchor="page" w:x="1099" w:y="1129"/>
        <w:numPr>
          <w:ilvl w:val="0"/>
          <w:numId w:val="39"/>
        </w:numPr>
        <w:shd w:val="clear" w:color="auto" w:fill="auto"/>
        <w:tabs>
          <w:tab w:val="left" w:pos="878"/>
        </w:tabs>
        <w:spacing w:after="0"/>
        <w:ind w:firstLine="600"/>
        <w:jc w:val="both"/>
      </w:pPr>
      <w:r>
        <w:t>Зона застройки среднеэтажными жилыми домами включает следующие индексы: Ж4-1, Ж4-2.</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86" w:h="1306" w:hRule="exact" w:wrap="none" w:vAnchor="page" w:hAnchor="page" w:x="1099" w:y="1129"/>
        <w:numPr>
          <w:ilvl w:val="0"/>
          <w:numId w:val="39"/>
        </w:numPr>
        <w:shd w:val="clear" w:color="auto" w:fill="auto"/>
        <w:tabs>
          <w:tab w:val="left" w:pos="931"/>
        </w:tabs>
        <w:spacing w:after="0" w:line="300" w:lineRule="auto"/>
        <w:ind w:firstLine="580"/>
        <w:jc w:val="both"/>
      </w:pPr>
      <w:r>
        <w:t>Виды разрешенного использования земельных участков и объектов капитального строительства в границах территориальной зоны Ж4 в соответствии с Приказом Росреестра от</w:t>
      </w:r>
    </w:p>
    <w:p w:rsidR="00880EF9" w:rsidRDefault="0050280B">
      <w:pPr>
        <w:pStyle w:val="13"/>
        <w:framePr w:w="10286" w:h="1306" w:hRule="exact" w:wrap="none" w:vAnchor="page" w:hAnchor="page" w:x="1099" w:y="1129"/>
        <w:numPr>
          <w:ilvl w:val="0"/>
          <w:numId w:val="40"/>
        </w:numPr>
        <w:shd w:val="clear" w:color="auto" w:fill="auto"/>
        <w:tabs>
          <w:tab w:val="left" w:pos="1229"/>
        </w:tabs>
        <w:spacing w:after="0" w:line="300" w:lineRule="auto"/>
        <w:ind w:firstLine="0"/>
        <w:jc w:val="both"/>
      </w:pPr>
      <w:r>
        <w:t>№ П/0412 «Об утверждении классификатора видов разрешенного использования земельных участков»:</w:t>
      </w: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936"/>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3262" w:wrap="none" w:vAnchor="page" w:hAnchor="page" w:x="1127" w:y="2535"/>
              <w:shd w:val="clear" w:color="auto" w:fill="auto"/>
              <w:spacing w:after="0" w:line="240" w:lineRule="auto"/>
              <w:ind w:firstLine="0"/>
              <w:jc w:val="center"/>
              <w:rPr>
                <w:sz w:val="20"/>
                <w:szCs w:val="20"/>
              </w:rPr>
            </w:pPr>
            <w:r>
              <w:rPr>
                <w:b/>
                <w:bCs/>
                <w:sz w:val="20"/>
                <w:szCs w:val="20"/>
              </w:rPr>
              <w:t>Наименование вида разрешенного использования земельного участка (код)</w:t>
            </w:r>
          </w:p>
        </w:tc>
        <w:tc>
          <w:tcPr>
            <w:tcW w:w="7579"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13262" w:wrap="none" w:vAnchor="page" w:hAnchor="page" w:x="1127" w:y="2535"/>
              <w:shd w:val="clear" w:color="auto" w:fill="auto"/>
              <w:spacing w:after="0" w:line="240" w:lineRule="auto"/>
              <w:ind w:firstLine="0"/>
              <w:jc w:val="center"/>
              <w:rPr>
                <w:sz w:val="20"/>
                <w:szCs w:val="20"/>
              </w:rPr>
            </w:pPr>
            <w:r>
              <w:rPr>
                <w:b/>
                <w:bCs/>
                <w:sz w:val="20"/>
                <w:szCs w:val="20"/>
              </w:rPr>
              <w:t>Описание вида разрешенного использования земельного участка</w:t>
            </w:r>
          </w:p>
        </w:tc>
      </w:tr>
      <w:tr w:rsidR="00880EF9">
        <w:trPr>
          <w:trHeight w:hRule="exact" w:val="475"/>
        </w:trPr>
        <w:tc>
          <w:tcPr>
            <w:tcW w:w="1021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13262" w:wrap="none" w:vAnchor="page" w:hAnchor="page" w:x="1127" w:y="2535"/>
              <w:shd w:val="clear" w:color="auto" w:fill="auto"/>
              <w:spacing w:after="0" w:line="240" w:lineRule="auto"/>
              <w:ind w:firstLine="0"/>
              <w:jc w:val="center"/>
              <w:rPr>
                <w:sz w:val="20"/>
                <w:szCs w:val="20"/>
              </w:rPr>
            </w:pPr>
            <w:r>
              <w:rPr>
                <w:b/>
                <w:bCs/>
                <w:sz w:val="20"/>
                <w:szCs w:val="20"/>
              </w:rPr>
              <w:t>Основные виды разрешенного использования</w:t>
            </w:r>
          </w:p>
        </w:tc>
      </w:tr>
      <w:tr w:rsidR="00880EF9">
        <w:trPr>
          <w:trHeight w:hRule="exact" w:val="1387"/>
        </w:trPr>
        <w:tc>
          <w:tcPr>
            <w:tcW w:w="2635" w:type="dxa"/>
            <w:tcBorders>
              <w:top w:val="single" w:sz="4" w:space="0" w:color="auto"/>
              <w:left w:val="single" w:sz="4" w:space="0" w:color="auto"/>
            </w:tcBorders>
            <w:shd w:val="clear" w:color="auto" w:fill="FFFFFF"/>
          </w:tcPr>
          <w:p w:rsidR="00880EF9" w:rsidRDefault="0050280B">
            <w:pPr>
              <w:pStyle w:val="a7"/>
              <w:framePr w:w="10214" w:h="13262" w:wrap="none" w:vAnchor="page" w:hAnchor="page" w:x="1127" w:y="2535"/>
              <w:shd w:val="clear" w:color="auto" w:fill="auto"/>
              <w:spacing w:after="0" w:line="240" w:lineRule="auto"/>
              <w:ind w:firstLine="0"/>
              <w:rPr>
                <w:sz w:val="20"/>
                <w:szCs w:val="20"/>
              </w:rPr>
            </w:pPr>
            <w:r>
              <w:rPr>
                <w:sz w:val="20"/>
                <w:szCs w:val="20"/>
              </w:rPr>
              <w:t>Малоэтажная многоквартирная жилая застройка (2.1.1)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262" w:wrap="none" w:vAnchor="page" w:hAnchor="page" w:x="1127" w:y="2535"/>
              <w:shd w:val="clear" w:color="auto" w:fill="auto"/>
              <w:spacing w:after="0" w:line="240" w:lineRule="auto"/>
              <w:ind w:firstLine="0"/>
              <w:jc w:val="both"/>
              <w:rPr>
                <w:sz w:val="20"/>
                <w:szCs w:val="20"/>
              </w:rPr>
            </w:pPr>
            <w:r>
              <w:rPr>
                <w:sz w:val="20"/>
                <w:szCs w:val="20"/>
              </w:rPr>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880EF9">
        <w:trPr>
          <w:trHeight w:hRule="exact" w:val="1622"/>
        </w:trPr>
        <w:tc>
          <w:tcPr>
            <w:tcW w:w="2635" w:type="dxa"/>
            <w:tcBorders>
              <w:top w:val="single" w:sz="4" w:space="0" w:color="auto"/>
              <w:left w:val="single" w:sz="4" w:space="0" w:color="auto"/>
            </w:tcBorders>
            <w:shd w:val="clear" w:color="auto" w:fill="FFFFFF"/>
          </w:tcPr>
          <w:p w:rsidR="00880EF9" w:rsidRDefault="0050280B">
            <w:pPr>
              <w:pStyle w:val="a7"/>
              <w:framePr w:w="10214" w:h="13262" w:wrap="none" w:vAnchor="page" w:hAnchor="page" w:x="1127" w:y="2535"/>
              <w:shd w:val="clear" w:color="auto" w:fill="auto"/>
              <w:spacing w:after="0" w:line="240" w:lineRule="auto"/>
              <w:ind w:firstLine="0"/>
              <w:rPr>
                <w:sz w:val="20"/>
                <w:szCs w:val="20"/>
              </w:rPr>
            </w:pPr>
            <w:r>
              <w:rPr>
                <w:sz w:val="20"/>
                <w:szCs w:val="20"/>
              </w:rPr>
              <w:t>Среднеэтажная жилая застройка (2.5)</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262" w:wrap="none" w:vAnchor="page" w:hAnchor="page" w:x="1127" w:y="2535"/>
              <w:shd w:val="clear" w:color="auto" w:fill="auto"/>
              <w:spacing w:after="0" w:line="240" w:lineRule="auto"/>
              <w:ind w:firstLine="0"/>
              <w:jc w:val="both"/>
              <w:rPr>
                <w:sz w:val="20"/>
                <w:szCs w:val="20"/>
              </w:rPr>
            </w:pPr>
            <w:r>
              <w:rPr>
                <w:sz w:val="20"/>
                <w:szCs w:val="20"/>
              </w:rPr>
              <w:t>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 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880EF9">
        <w:trPr>
          <w:trHeight w:hRule="exact" w:val="926"/>
        </w:trPr>
        <w:tc>
          <w:tcPr>
            <w:tcW w:w="2635" w:type="dxa"/>
            <w:tcBorders>
              <w:top w:val="single" w:sz="4" w:space="0" w:color="auto"/>
              <w:left w:val="single" w:sz="4" w:space="0" w:color="auto"/>
            </w:tcBorders>
            <w:shd w:val="clear" w:color="auto" w:fill="FFFFFF"/>
          </w:tcPr>
          <w:p w:rsidR="00880EF9" w:rsidRDefault="0050280B">
            <w:pPr>
              <w:pStyle w:val="a7"/>
              <w:framePr w:w="10214" w:h="13262" w:wrap="none" w:vAnchor="page" w:hAnchor="page" w:x="1127" w:y="2535"/>
              <w:shd w:val="clear" w:color="auto" w:fill="auto"/>
              <w:spacing w:after="0" w:line="240" w:lineRule="auto"/>
              <w:ind w:firstLine="0"/>
              <w:rPr>
                <w:sz w:val="20"/>
                <w:szCs w:val="20"/>
              </w:rPr>
            </w:pPr>
            <w:r>
              <w:rPr>
                <w:sz w:val="20"/>
                <w:szCs w:val="20"/>
              </w:rPr>
              <w:t>Коммунальное обслуживание (3.1)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262" w:wrap="none" w:vAnchor="page" w:hAnchor="page" w:x="1127" w:y="2535"/>
              <w:shd w:val="clear" w:color="auto" w:fill="auto"/>
              <w:spacing w:after="0" w:line="240" w:lineRule="auto"/>
              <w:ind w:firstLine="0"/>
              <w:jc w:val="both"/>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r>
      <w:tr w:rsidR="00880EF9">
        <w:trPr>
          <w:trHeight w:hRule="exact" w:val="1622"/>
        </w:trPr>
        <w:tc>
          <w:tcPr>
            <w:tcW w:w="2635" w:type="dxa"/>
            <w:tcBorders>
              <w:top w:val="single" w:sz="4" w:space="0" w:color="auto"/>
              <w:left w:val="single" w:sz="4" w:space="0" w:color="auto"/>
            </w:tcBorders>
            <w:shd w:val="clear" w:color="auto" w:fill="FFFFFF"/>
          </w:tcPr>
          <w:p w:rsidR="00880EF9" w:rsidRDefault="0050280B">
            <w:pPr>
              <w:pStyle w:val="a7"/>
              <w:framePr w:w="10214" w:h="13262" w:wrap="none" w:vAnchor="page" w:hAnchor="page" w:x="1127" w:y="2535"/>
              <w:shd w:val="clear" w:color="auto" w:fill="auto"/>
              <w:spacing w:after="0" w:line="240" w:lineRule="auto"/>
              <w:ind w:firstLine="0"/>
              <w:rPr>
                <w:sz w:val="20"/>
                <w:szCs w:val="20"/>
              </w:rPr>
            </w:pPr>
            <w:r>
              <w:rPr>
                <w:sz w:val="20"/>
                <w:szCs w:val="20"/>
              </w:rPr>
              <w:t>Предоставление коммунальных услуг (3.1.1)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262" w:wrap="none" w:vAnchor="page" w:hAnchor="page" w:x="1127" w:y="2535"/>
              <w:shd w:val="clear" w:color="auto" w:fill="auto"/>
              <w:spacing w:after="0" w:line="240" w:lineRule="auto"/>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880EF9">
        <w:trPr>
          <w:trHeight w:hRule="exact" w:val="1157"/>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3262" w:wrap="none" w:vAnchor="page" w:hAnchor="page" w:x="1127" w:y="2535"/>
              <w:shd w:val="clear" w:color="auto" w:fill="auto"/>
              <w:spacing w:after="0" w:line="240" w:lineRule="auto"/>
              <w:ind w:firstLine="0"/>
              <w:jc w:val="both"/>
              <w:rPr>
                <w:sz w:val="20"/>
                <w:szCs w:val="20"/>
              </w:rPr>
            </w:pPr>
            <w:r>
              <w:rPr>
                <w:sz w:val="20"/>
                <w:szCs w:val="20"/>
              </w:rPr>
              <w:t>Административные здания организаций, обеспечивающих предоставление коммунальных услуг (3.1.2)</w:t>
            </w:r>
          </w:p>
        </w:tc>
        <w:tc>
          <w:tcPr>
            <w:tcW w:w="7579" w:type="dxa"/>
            <w:tcBorders>
              <w:top w:val="single" w:sz="4" w:space="0" w:color="auto"/>
              <w:left w:val="single" w:sz="4" w:space="0" w:color="auto"/>
              <w:right w:val="single" w:sz="4" w:space="0" w:color="auto"/>
            </w:tcBorders>
            <w:shd w:val="clear" w:color="auto" w:fill="FFFFFF"/>
          </w:tcPr>
          <w:p w:rsidR="00880EF9" w:rsidRDefault="0050280B">
            <w:pPr>
              <w:pStyle w:val="a7"/>
              <w:framePr w:w="10214" w:h="13262" w:wrap="none" w:vAnchor="page" w:hAnchor="page" w:x="1127" w:y="2535"/>
              <w:shd w:val="clear" w:color="auto" w:fill="auto"/>
              <w:spacing w:after="0" w:line="240" w:lineRule="auto"/>
              <w:ind w:firstLine="0"/>
              <w:jc w:val="both"/>
              <w:rPr>
                <w:sz w:val="20"/>
                <w:szCs w:val="20"/>
              </w:rPr>
            </w:pPr>
            <w:r>
              <w:rPr>
                <w:sz w:val="20"/>
                <w:szCs w:val="20"/>
              </w:rPr>
              <w:t>Размещение зданий, предназначенных для приема физических и юридических лиц в связи с предоставлением им коммунальных услуг</w:t>
            </w:r>
          </w:p>
        </w:tc>
      </w:tr>
      <w:tr w:rsidR="00880EF9">
        <w:trPr>
          <w:trHeight w:hRule="exact" w:val="470"/>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3262" w:wrap="none" w:vAnchor="page" w:hAnchor="page" w:x="1127" w:y="2535"/>
              <w:shd w:val="clear" w:color="auto" w:fill="auto"/>
              <w:spacing w:after="0" w:line="240" w:lineRule="auto"/>
              <w:ind w:firstLine="0"/>
              <w:rPr>
                <w:sz w:val="20"/>
                <w:szCs w:val="20"/>
              </w:rPr>
            </w:pPr>
            <w:r>
              <w:rPr>
                <w:sz w:val="20"/>
                <w:szCs w:val="20"/>
              </w:rPr>
              <w:t>Оказание услуг связи (3.2.3)</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262" w:wrap="none" w:vAnchor="page" w:hAnchor="page" w:x="1127" w:y="2535"/>
              <w:shd w:val="clear" w:color="auto" w:fill="auto"/>
              <w:spacing w:after="0" w:line="240" w:lineRule="auto"/>
              <w:ind w:firstLine="0"/>
              <w:jc w:val="both"/>
              <w:rPr>
                <w:sz w:val="20"/>
                <w:szCs w:val="20"/>
              </w:rPr>
            </w:pPr>
            <w:r>
              <w:rPr>
                <w:sz w:val="20"/>
                <w:szCs w:val="20"/>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r>
      <w:tr w:rsidR="00880EF9">
        <w:trPr>
          <w:trHeight w:hRule="exact" w:val="1162"/>
        </w:trPr>
        <w:tc>
          <w:tcPr>
            <w:tcW w:w="2635" w:type="dxa"/>
            <w:tcBorders>
              <w:top w:val="single" w:sz="4" w:space="0" w:color="auto"/>
              <w:left w:val="single" w:sz="4" w:space="0" w:color="auto"/>
            </w:tcBorders>
            <w:shd w:val="clear" w:color="auto" w:fill="FFFFFF"/>
          </w:tcPr>
          <w:p w:rsidR="00880EF9" w:rsidRDefault="0050280B">
            <w:pPr>
              <w:pStyle w:val="a7"/>
              <w:framePr w:w="10214" w:h="13262" w:wrap="none" w:vAnchor="page" w:hAnchor="page" w:x="1127" w:y="2535"/>
              <w:shd w:val="clear" w:color="auto" w:fill="auto"/>
              <w:spacing w:after="0" w:line="240" w:lineRule="auto"/>
              <w:ind w:firstLine="0"/>
              <w:rPr>
                <w:sz w:val="20"/>
                <w:szCs w:val="20"/>
              </w:rPr>
            </w:pPr>
            <w:r>
              <w:rPr>
                <w:sz w:val="20"/>
                <w:szCs w:val="20"/>
              </w:rPr>
              <w:t>Амбулаторно</w:t>
            </w:r>
            <w:r>
              <w:rPr>
                <w:sz w:val="20"/>
                <w:szCs w:val="20"/>
              </w:rPr>
              <w:softHyphen/>
              <w:t>поликлиническое обслуживание (3.4.1)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262" w:wrap="none" w:vAnchor="page" w:hAnchor="page" w:x="1127" w:y="2535"/>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880EF9">
        <w:trPr>
          <w:trHeight w:hRule="exact" w:val="1622"/>
        </w:trPr>
        <w:tc>
          <w:tcPr>
            <w:tcW w:w="2635" w:type="dxa"/>
            <w:tcBorders>
              <w:top w:val="single" w:sz="4" w:space="0" w:color="auto"/>
              <w:left w:val="single" w:sz="4" w:space="0" w:color="auto"/>
            </w:tcBorders>
            <w:shd w:val="clear" w:color="auto" w:fill="FFFFFF"/>
          </w:tcPr>
          <w:p w:rsidR="00880EF9" w:rsidRDefault="0050280B">
            <w:pPr>
              <w:pStyle w:val="a7"/>
              <w:framePr w:w="10214" w:h="13262" w:wrap="none" w:vAnchor="page" w:hAnchor="page" w:x="1127" w:y="2535"/>
              <w:shd w:val="clear" w:color="auto" w:fill="auto"/>
              <w:spacing w:after="0" w:line="240" w:lineRule="auto"/>
              <w:ind w:firstLine="0"/>
              <w:rPr>
                <w:sz w:val="20"/>
                <w:szCs w:val="20"/>
              </w:rPr>
            </w:pPr>
            <w:r>
              <w:rPr>
                <w:sz w:val="20"/>
                <w:szCs w:val="20"/>
              </w:rPr>
              <w:t>Дошкольное, начальное и среднее общее образование (3.5.1)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262" w:wrap="none" w:vAnchor="page" w:hAnchor="page" w:x="1127" w:y="2535"/>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880EF9">
        <w:trPr>
          <w:trHeight w:hRule="exact" w:val="701"/>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3262" w:wrap="none" w:vAnchor="page" w:hAnchor="page" w:x="1127" w:y="2535"/>
              <w:shd w:val="clear" w:color="auto" w:fill="auto"/>
              <w:spacing w:after="0" w:line="240" w:lineRule="auto"/>
              <w:ind w:firstLine="0"/>
              <w:rPr>
                <w:sz w:val="20"/>
                <w:szCs w:val="20"/>
              </w:rPr>
            </w:pPr>
            <w:r>
              <w:rPr>
                <w:sz w:val="20"/>
                <w:szCs w:val="20"/>
              </w:rPr>
              <w:t>Обеспечение занятий спортом в помещениях (5.1.2)</w:t>
            </w:r>
          </w:p>
        </w:tc>
        <w:tc>
          <w:tcPr>
            <w:tcW w:w="7579" w:type="dxa"/>
            <w:tcBorders>
              <w:top w:val="single" w:sz="4" w:space="0" w:color="auto"/>
              <w:left w:val="single" w:sz="4" w:space="0" w:color="auto"/>
              <w:right w:val="single" w:sz="4" w:space="0" w:color="auto"/>
            </w:tcBorders>
            <w:shd w:val="clear" w:color="auto" w:fill="FFFFFF"/>
          </w:tcPr>
          <w:p w:rsidR="00880EF9" w:rsidRDefault="0050280B">
            <w:pPr>
              <w:pStyle w:val="a7"/>
              <w:framePr w:w="10214" w:h="13262" w:wrap="none" w:vAnchor="page" w:hAnchor="page" w:x="1127" w:y="2535"/>
              <w:shd w:val="clear" w:color="auto" w:fill="auto"/>
              <w:spacing w:after="0" w:line="240" w:lineRule="auto"/>
              <w:ind w:firstLine="0"/>
              <w:jc w:val="both"/>
              <w:rPr>
                <w:sz w:val="20"/>
                <w:szCs w:val="20"/>
              </w:rPr>
            </w:pPr>
            <w:r>
              <w:rPr>
                <w:sz w:val="20"/>
                <w:szCs w:val="20"/>
              </w:rPr>
              <w:t>Размещение спортивных клубов, спортивных залов, бассейнов, физкультурно- оздоровительных комплексов в зданиях и сооружениях</w:t>
            </w:r>
          </w:p>
        </w:tc>
      </w:tr>
      <w:tr w:rsidR="00880EF9">
        <w:trPr>
          <w:trHeight w:hRule="exact" w:val="470"/>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3262" w:wrap="none" w:vAnchor="page" w:hAnchor="page" w:x="1127" w:y="2535"/>
              <w:shd w:val="clear" w:color="auto" w:fill="auto"/>
              <w:spacing w:after="0" w:line="240" w:lineRule="auto"/>
              <w:ind w:firstLine="0"/>
              <w:rPr>
                <w:sz w:val="20"/>
                <w:szCs w:val="20"/>
              </w:rPr>
            </w:pPr>
            <w:r>
              <w:rPr>
                <w:sz w:val="20"/>
                <w:szCs w:val="20"/>
              </w:rPr>
              <w:t>Площадки для занятий спортом (5.1.3)</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262" w:wrap="none" w:vAnchor="page" w:hAnchor="page" w:x="1127" w:y="2535"/>
              <w:shd w:val="clear" w:color="auto" w:fill="auto"/>
              <w:spacing w:after="0" w:line="240" w:lineRule="auto"/>
              <w:ind w:firstLine="0"/>
              <w:jc w:val="both"/>
              <w:rPr>
                <w:sz w:val="20"/>
                <w:szCs w:val="20"/>
              </w:rPr>
            </w:pPr>
            <w:r>
              <w:rPr>
                <w:sz w:val="20"/>
                <w:szCs w:val="20"/>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r>
      <w:tr w:rsidR="00880EF9">
        <w:trPr>
          <w:trHeight w:hRule="exact" w:val="710"/>
        </w:trPr>
        <w:tc>
          <w:tcPr>
            <w:tcW w:w="2635" w:type="dxa"/>
            <w:tcBorders>
              <w:top w:val="single" w:sz="4" w:space="0" w:color="auto"/>
              <w:left w:val="single" w:sz="4" w:space="0" w:color="auto"/>
              <w:bottom w:val="single" w:sz="4" w:space="0" w:color="auto"/>
            </w:tcBorders>
            <w:shd w:val="clear" w:color="auto" w:fill="FFFFFF"/>
          </w:tcPr>
          <w:p w:rsidR="00880EF9" w:rsidRDefault="0050280B">
            <w:pPr>
              <w:pStyle w:val="a7"/>
              <w:framePr w:w="10214" w:h="13262" w:wrap="none" w:vAnchor="page" w:hAnchor="page" w:x="1127" w:y="2535"/>
              <w:shd w:val="clear" w:color="auto" w:fill="auto"/>
              <w:spacing w:after="0" w:line="240" w:lineRule="auto"/>
              <w:ind w:firstLine="0"/>
              <w:rPr>
                <w:sz w:val="20"/>
                <w:szCs w:val="20"/>
              </w:rPr>
            </w:pPr>
            <w:r>
              <w:rPr>
                <w:sz w:val="20"/>
                <w:szCs w:val="20"/>
              </w:rPr>
              <w:t>Связь (6.8)</w:t>
            </w:r>
          </w:p>
        </w:tc>
        <w:tc>
          <w:tcPr>
            <w:tcW w:w="7579"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214" w:h="13262" w:wrap="none" w:vAnchor="page" w:hAnchor="page" w:x="1127" w:y="2535"/>
              <w:shd w:val="clear" w:color="auto" w:fill="auto"/>
              <w:spacing w:after="0" w:line="240" w:lineRule="auto"/>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706"/>
        </w:trPr>
        <w:tc>
          <w:tcPr>
            <w:tcW w:w="2635" w:type="dxa"/>
            <w:tcBorders>
              <w:top w:val="single" w:sz="4" w:space="0" w:color="auto"/>
              <w:left w:val="single" w:sz="4" w:space="0" w:color="auto"/>
            </w:tcBorders>
            <w:shd w:val="clear" w:color="auto" w:fill="FFFFFF"/>
          </w:tcPr>
          <w:p w:rsidR="00880EF9" w:rsidRDefault="00880EF9">
            <w:pPr>
              <w:framePr w:w="10214" w:h="14630" w:wrap="none" w:vAnchor="page" w:hAnchor="page" w:x="1135" w:y="1134"/>
              <w:rPr>
                <w:sz w:val="10"/>
                <w:szCs w:val="10"/>
              </w:rPr>
            </w:pP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4630" w:wrap="none" w:vAnchor="page" w:hAnchor="page" w:x="1135" w:y="1134"/>
              <w:shd w:val="clear" w:color="auto" w:fill="auto"/>
              <w:spacing w:after="0" w:line="240" w:lineRule="auto"/>
              <w:ind w:firstLine="0"/>
              <w:jc w:val="both"/>
              <w:rPr>
                <w:sz w:val="20"/>
                <w:szCs w:val="20"/>
              </w:rPr>
            </w:pPr>
            <w:r>
              <w:rPr>
                <w:sz w:val="20"/>
                <w:szCs w:val="20"/>
              </w:rPr>
              <w:t>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880EF9">
        <w:trPr>
          <w:trHeight w:hRule="exact" w:val="701"/>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4630" w:wrap="none" w:vAnchor="page" w:hAnchor="page" w:x="1135" w:y="1134"/>
              <w:shd w:val="clear" w:color="auto" w:fill="auto"/>
              <w:spacing w:after="0" w:line="240" w:lineRule="auto"/>
              <w:ind w:firstLine="0"/>
              <w:rPr>
                <w:sz w:val="20"/>
                <w:szCs w:val="20"/>
              </w:rPr>
            </w:pPr>
            <w:r>
              <w:rPr>
                <w:sz w:val="20"/>
                <w:szCs w:val="20"/>
              </w:rPr>
              <w:t>Земельные участки (территории) общего пользования (12.0)</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4630" w:wrap="none" w:vAnchor="page" w:hAnchor="page" w:x="1135" w:y="1134"/>
              <w:shd w:val="clear" w:color="auto" w:fill="auto"/>
              <w:spacing w:after="0" w:line="240" w:lineRule="auto"/>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r>
      <w:tr w:rsidR="00880EF9">
        <w:trPr>
          <w:trHeight w:hRule="exact" w:val="1848"/>
        </w:trPr>
        <w:tc>
          <w:tcPr>
            <w:tcW w:w="2635" w:type="dxa"/>
            <w:tcBorders>
              <w:top w:val="single" w:sz="4" w:space="0" w:color="auto"/>
              <w:left w:val="single" w:sz="4" w:space="0" w:color="auto"/>
            </w:tcBorders>
            <w:shd w:val="clear" w:color="auto" w:fill="FFFFFF"/>
          </w:tcPr>
          <w:p w:rsidR="00880EF9" w:rsidRDefault="0050280B">
            <w:pPr>
              <w:pStyle w:val="a7"/>
              <w:framePr w:w="10214" w:h="14630" w:wrap="none" w:vAnchor="page" w:hAnchor="page" w:x="1135" w:y="1134"/>
              <w:shd w:val="clear" w:color="auto" w:fill="auto"/>
              <w:spacing w:after="0" w:line="240" w:lineRule="auto"/>
              <w:ind w:firstLine="0"/>
              <w:rPr>
                <w:sz w:val="20"/>
                <w:szCs w:val="20"/>
              </w:rPr>
            </w:pPr>
            <w:r>
              <w:rPr>
                <w:sz w:val="20"/>
                <w:szCs w:val="20"/>
              </w:rPr>
              <w:t>Улично-дорожная сеть (12.0.1)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4630" w:wrap="none" w:vAnchor="page" w:hAnchor="page" w:x="1135" w:y="1134"/>
              <w:shd w:val="clear" w:color="auto" w:fill="auto"/>
              <w:spacing w:after="0" w:line="240" w:lineRule="auto"/>
              <w:ind w:firstLine="0"/>
              <w:jc w:val="both"/>
              <w:rPr>
                <w:sz w:val="20"/>
                <w:szCs w:val="20"/>
              </w:rPr>
            </w:pPr>
            <w:r>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r>
      <w:tr w:rsidR="00880EF9">
        <w:trPr>
          <w:trHeight w:hRule="exact" w:val="1162"/>
        </w:trPr>
        <w:tc>
          <w:tcPr>
            <w:tcW w:w="2635" w:type="dxa"/>
            <w:tcBorders>
              <w:top w:val="single" w:sz="4" w:space="0" w:color="auto"/>
              <w:left w:val="single" w:sz="4" w:space="0" w:color="auto"/>
            </w:tcBorders>
            <w:shd w:val="clear" w:color="auto" w:fill="FFFFFF"/>
          </w:tcPr>
          <w:p w:rsidR="00880EF9" w:rsidRDefault="0050280B">
            <w:pPr>
              <w:pStyle w:val="a7"/>
              <w:framePr w:w="10214" w:h="14630" w:wrap="none" w:vAnchor="page" w:hAnchor="page" w:x="1135" w:y="1134"/>
              <w:shd w:val="clear" w:color="auto" w:fill="auto"/>
              <w:spacing w:after="0" w:line="240" w:lineRule="auto"/>
              <w:ind w:firstLine="0"/>
              <w:rPr>
                <w:sz w:val="20"/>
                <w:szCs w:val="20"/>
              </w:rPr>
            </w:pPr>
            <w:r>
              <w:rPr>
                <w:sz w:val="20"/>
                <w:szCs w:val="20"/>
              </w:rPr>
              <w:t>Благоустройство территории (12.0.2)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4630" w:wrap="none" w:vAnchor="page" w:hAnchor="page" w:x="1135" w:y="1134"/>
              <w:shd w:val="clear" w:color="auto" w:fill="auto"/>
              <w:spacing w:after="0" w:line="240" w:lineRule="auto"/>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880EF9">
        <w:trPr>
          <w:trHeight w:hRule="exact" w:val="442"/>
        </w:trPr>
        <w:tc>
          <w:tcPr>
            <w:tcW w:w="1021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14630" w:wrap="none" w:vAnchor="page" w:hAnchor="page" w:x="1135" w:y="1134"/>
              <w:shd w:val="clear" w:color="auto" w:fill="auto"/>
              <w:spacing w:after="0" w:line="240" w:lineRule="auto"/>
              <w:ind w:firstLine="0"/>
              <w:jc w:val="center"/>
              <w:rPr>
                <w:sz w:val="20"/>
                <w:szCs w:val="20"/>
              </w:rPr>
            </w:pPr>
            <w:r>
              <w:rPr>
                <w:b/>
                <w:bCs/>
                <w:sz w:val="20"/>
                <w:szCs w:val="20"/>
              </w:rPr>
              <w:t>Условно разрешенные виды разрешенного использования</w:t>
            </w:r>
          </w:p>
        </w:tc>
      </w:tr>
      <w:tr w:rsidR="00880EF9">
        <w:trPr>
          <w:trHeight w:hRule="exact" w:val="931"/>
        </w:trPr>
        <w:tc>
          <w:tcPr>
            <w:tcW w:w="2635" w:type="dxa"/>
            <w:tcBorders>
              <w:top w:val="single" w:sz="4" w:space="0" w:color="auto"/>
              <w:left w:val="single" w:sz="4" w:space="0" w:color="auto"/>
            </w:tcBorders>
            <w:shd w:val="clear" w:color="auto" w:fill="FFFFFF"/>
          </w:tcPr>
          <w:p w:rsidR="00880EF9" w:rsidRDefault="0050280B">
            <w:pPr>
              <w:pStyle w:val="a7"/>
              <w:framePr w:w="10214" w:h="14630" w:wrap="none" w:vAnchor="page" w:hAnchor="page" w:x="1135" w:y="1134"/>
              <w:shd w:val="clear" w:color="auto" w:fill="auto"/>
              <w:spacing w:after="0" w:line="240" w:lineRule="auto"/>
              <w:ind w:firstLine="0"/>
              <w:rPr>
                <w:sz w:val="20"/>
                <w:szCs w:val="20"/>
              </w:rPr>
            </w:pPr>
            <w:r>
              <w:rPr>
                <w:sz w:val="20"/>
                <w:szCs w:val="20"/>
              </w:rPr>
              <w:t>Хранение автотранспорта</w:t>
            </w:r>
          </w:p>
          <w:p w:rsidR="00880EF9" w:rsidRDefault="0050280B">
            <w:pPr>
              <w:pStyle w:val="a7"/>
              <w:framePr w:w="10214" w:h="14630" w:wrap="none" w:vAnchor="page" w:hAnchor="page" w:x="1135" w:y="1134"/>
              <w:shd w:val="clear" w:color="auto" w:fill="auto"/>
              <w:spacing w:after="0" w:line="240" w:lineRule="auto"/>
              <w:ind w:firstLine="0"/>
              <w:rPr>
                <w:sz w:val="20"/>
                <w:szCs w:val="20"/>
              </w:rPr>
            </w:pPr>
            <w:r>
              <w:rPr>
                <w:sz w:val="20"/>
                <w:szCs w:val="20"/>
              </w:rPr>
              <w:t>(2.7.1)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4630" w:wrap="none" w:vAnchor="page" w:hAnchor="page" w:x="1135" w:y="1134"/>
              <w:shd w:val="clear" w:color="auto" w:fill="auto"/>
              <w:spacing w:after="0" w:line="240" w:lineRule="auto"/>
              <w:ind w:firstLine="0"/>
              <w:jc w:val="both"/>
              <w:rPr>
                <w:sz w:val="20"/>
                <w:szCs w:val="20"/>
              </w:rPr>
            </w:pPr>
            <w:r>
              <w:rPr>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w:t>
            </w:r>
            <w:r>
              <w:rPr>
                <w:sz w:val="20"/>
                <w:szCs w:val="20"/>
              </w:rPr>
              <w:softHyphen/>
              <w:t>места, за исключением гаражей, размещение которых предусмотрено содержанием видов разрешенного использования с кодами 2.7.2, 4.9</w:t>
            </w:r>
          </w:p>
        </w:tc>
      </w:tr>
      <w:tr w:rsidR="00880EF9">
        <w:trPr>
          <w:trHeight w:hRule="exact" w:val="931"/>
        </w:trPr>
        <w:tc>
          <w:tcPr>
            <w:tcW w:w="2635" w:type="dxa"/>
            <w:tcBorders>
              <w:top w:val="single" w:sz="4" w:space="0" w:color="auto"/>
              <w:left w:val="single" w:sz="4" w:space="0" w:color="auto"/>
            </w:tcBorders>
            <w:shd w:val="clear" w:color="auto" w:fill="FFFFFF"/>
          </w:tcPr>
          <w:p w:rsidR="00880EF9" w:rsidRDefault="0050280B">
            <w:pPr>
              <w:pStyle w:val="a7"/>
              <w:framePr w:w="10214" w:h="14630" w:wrap="none" w:vAnchor="page" w:hAnchor="page" w:x="1135" w:y="1134"/>
              <w:shd w:val="clear" w:color="auto" w:fill="auto"/>
              <w:spacing w:after="0" w:line="240" w:lineRule="auto"/>
              <w:ind w:firstLine="0"/>
              <w:rPr>
                <w:sz w:val="20"/>
                <w:szCs w:val="20"/>
              </w:rPr>
            </w:pPr>
            <w:r>
              <w:rPr>
                <w:sz w:val="20"/>
                <w:szCs w:val="20"/>
              </w:rPr>
              <w:t>Дома социального обслуживания (3.2.1)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4630" w:wrap="none" w:vAnchor="page" w:hAnchor="page" w:x="1135" w:y="1134"/>
              <w:shd w:val="clear" w:color="auto" w:fill="auto"/>
              <w:spacing w:after="0" w:line="240" w:lineRule="auto"/>
              <w:ind w:firstLine="0"/>
              <w:jc w:val="both"/>
              <w:rPr>
                <w:sz w:val="20"/>
                <w:szCs w:val="20"/>
              </w:rPr>
            </w:pPr>
            <w:r>
              <w:rPr>
                <w:sz w:val="20"/>
                <w:szCs w:val="20"/>
              </w:rPr>
              <w:t>Размещение зданий, предназначенных для размещения домов престарелых, домов ребенка, детских домов, пунктов ночлега для бездомных граждан; размещение объектов капитального строительства для временного размещения вынужденных переселенцев, лиц, признанных беженцами</w:t>
            </w:r>
          </w:p>
        </w:tc>
      </w:tr>
      <w:tr w:rsidR="00880EF9">
        <w:trPr>
          <w:trHeight w:hRule="exact" w:val="1618"/>
        </w:trPr>
        <w:tc>
          <w:tcPr>
            <w:tcW w:w="2635" w:type="dxa"/>
            <w:tcBorders>
              <w:top w:val="single" w:sz="4" w:space="0" w:color="auto"/>
              <w:left w:val="single" w:sz="4" w:space="0" w:color="auto"/>
            </w:tcBorders>
            <w:shd w:val="clear" w:color="auto" w:fill="FFFFFF"/>
          </w:tcPr>
          <w:p w:rsidR="00880EF9" w:rsidRDefault="0050280B">
            <w:pPr>
              <w:pStyle w:val="a7"/>
              <w:framePr w:w="10214" w:h="14630" w:wrap="none" w:vAnchor="page" w:hAnchor="page" w:x="1135" w:y="1134"/>
              <w:shd w:val="clear" w:color="auto" w:fill="auto"/>
              <w:spacing w:after="0" w:line="240" w:lineRule="auto"/>
              <w:ind w:firstLine="0"/>
              <w:rPr>
                <w:sz w:val="20"/>
                <w:szCs w:val="20"/>
              </w:rPr>
            </w:pPr>
            <w:r>
              <w:rPr>
                <w:sz w:val="20"/>
                <w:szCs w:val="20"/>
              </w:rPr>
              <w:t>Оказание социальной помощи населению (3.2.2)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4630" w:wrap="none" w:vAnchor="page" w:hAnchor="page" w:x="1135" w:y="1134"/>
              <w:shd w:val="clear" w:color="auto" w:fill="auto"/>
              <w:spacing w:after="0" w:line="240" w:lineRule="auto"/>
              <w:ind w:firstLine="0"/>
              <w:jc w:val="both"/>
              <w:rPr>
                <w:sz w:val="20"/>
                <w:szCs w:val="20"/>
              </w:rPr>
            </w:pPr>
            <w:r>
              <w:rPr>
                <w:sz w:val="20"/>
                <w:szCs w:val="20"/>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r>
      <w:tr w:rsidR="00880EF9">
        <w:trPr>
          <w:trHeight w:hRule="exact" w:val="701"/>
        </w:trPr>
        <w:tc>
          <w:tcPr>
            <w:tcW w:w="2635" w:type="dxa"/>
            <w:tcBorders>
              <w:top w:val="single" w:sz="4" w:space="0" w:color="auto"/>
              <w:left w:val="single" w:sz="4" w:space="0" w:color="auto"/>
            </w:tcBorders>
            <w:shd w:val="clear" w:color="auto" w:fill="FFFFFF"/>
          </w:tcPr>
          <w:p w:rsidR="00880EF9" w:rsidRDefault="0050280B">
            <w:pPr>
              <w:pStyle w:val="a7"/>
              <w:framePr w:w="10214" w:h="14630" w:wrap="none" w:vAnchor="page" w:hAnchor="page" w:x="1135" w:y="1134"/>
              <w:shd w:val="clear" w:color="auto" w:fill="auto"/>
              <w:spacing w:after="0" w:line="240" w:lineRule="auto"/>
              <w:ind w:firstLine="0"/>
              <w:rPr>
                <w:sz w:val="20"/>
                <w:szCs w:val="20"/>
              </w:rPr>
            </w:pPr>
            <w:r>
              <w:rPr>
                <w:sz w:val="20"/>
                <w:szCs w:val="20"/>
              </w:rPr>
              <w:t>Бытовое обслуживание</w:t>
            </w:r>
          </w:p>
          <w:p w:rsidR="00880EF9" w:rsidRDefault="0050280B">
            <w:pPr>
              <w:pStyle w:val="a7"/>
              <w:framePr w:w="10214" w:h="14630" w:wrap="none" w:vAnchor="page" w:hAnchor="page" w:x="1135" w:y="1134"/>
              <w:shd w:val="clear" w:color="auto" w:fill="auto"/>
              <w:spacing w:after="0" w:line="240" w:lineRule="auto"/>
              <w:ind w:firstLine="0"/>
              <w:rPr>
                <w:sz w:val="20"/>
                <w:szCs w:val="20"/>
              </w:rPr>
            </w:pPr>
            <w:r>
              <w:rPr>
                <w:sz w:val="20"/>
                <w:szCs w:val="20"/>
              </w:rPr>
              <w:t>(3.3)</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4630" w:wrap="none" w:vAnchor="page" w:hAnchor="page" w:x="1135"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880EF9">
        <w:trPr>
          <w:trHeight w:hRule="exact" w:val="701"/>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4630" w:wrap="none" w:vAnchor="page" w:hAnchor="page" w:x="1135" w:y="1134"/>
              <w:shd w:val="clear" w:color="auto" w:fill="auto"/>
              <w:spacing w:after="0" w:line="240" w:lineRule="auto"/>
              <w:ind w:firstLine="0"/>
              <w:rPr>
                <w:sz w:val="20"/>
                <w:szCs w:val="20"/>
              </w:rPr>
            </w:pPr>
            <w:r>
              <w:rPr>
                <w:sz w:val="20"/>
                <w:szCs w:val="20"/>
              </w:rPr>
              <w:t>Объекты культурно</w:t>
            </w:r>
            <w:r>
              <w:rPr>
                <w:sz w:val="20"/>
                <w:szCs w:val="20"/>
              </w:rPr>
              <w:softHyphen/>
              <w:t>досуговой деятельности (3.6.1)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4630" w:wrap="none" w:vAnchor="page" w:hAnchor="page" w:x="1135" w:y="1134"/>
              <w:shd w:val="clear" w:color="auto" w:fill="auto"/>
              <w:spacing w:after="0" w:line="240" w:lineRule="auto"/>
              <w:ind w:firstLine="0"/>
              <w:jc w:val="both"/>
              <w:rPr>
                <w:sz w:val="20"/>
                <w:szCs w:val="20"/>
              </w:rPr>
            </w:pPr>
            <w:r>
              <w:rPr>
                <w:sz w:val="20"/>
                <w:szCs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r>
      <w:tr w:rsidR="00880EF9">
        <w:trPr>
          <w:trHeight w:hRule="exact" w:val="701"/>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4630" w:wrap="none" w:vAnchor="page" w:hAnchor="page" w:x="1135" w:y="1134"/>
              <w:shd w:val="clear" w:color="auto" w:fill="auto"/>
              <w:spacing w:after="0" w:line="240" w:lineRule="auto"/>
              <w:ind w:firstLine="0"/>
              <w:rPr>
                <w:sz w:val="20"/>
                <w:szCs w:val="20"/>
              </w:rPr>
            </w:pPr>
            <w:r>
              <w:rPr>
                <w:sz w:val="20"/>
                <w:szCs w:val="20"/>
              </w:rPr>
              <w:t>Осуществление религиозных обрядов (3.7.1)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4630" w:wrap="none" w:vAnchor="page" w:hAnchor="page" w:x="1135" w:y="1134"/>
              <w:shd w:val="clear" w:color="auto" w:fill="auto"/>
              <w:spacing w:after="0" w:line="240" w:lineRule="auto"/>
              <w:ind w:firstLine="0"/>
              <w:jc w:val="both"/>
              <w:rPr>
                <w:sz w:val="20"/>
                <w:szCs w:val="20"/>
              </w:rPr>
            </w:pPr>
            <w:r>
              <w:rPr>
                <w:sz w:val="20"/>
                <w:szCs w:val="20"/>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r>
      <w:tr w:rsidR="00880EF9">
        <w:trPr>
          <w:trHeight w:hRule="exact" w:val="701"/>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4630" w:wrap="none" w:vAnchor="page" w:hAnchor="page" w:x="1135" w:y="1134"/>
              <w:shd w:val="clear" w:color="auto" w:fill="auto"/>
              <w:spacing w:after="0" w:line="240" w:lineRule="auto"/>
              <w:ind w:firstLine="0"/>
              <w:jc w:val="both"/>
              <w:rPr>
                <w:sz w:val="20"/>
                <w:szCs w:val="20"/>
              </w:rPr>
            </w:pPr>
            <w:r>
              <w:rPr>
                <w:sz w:val="20"/>
                <w:szCs w:val="20"/>
              </w:rPr>
              <w:t>Амбулаторное ветеринарное обслуживание (3.10.1)</w:t>
            </w:r>
          </w:p>
        </w:tc>
        <w:tc>
          <w:tcPr>
            <w:tcW w:w="7579" w:type="dxa"/>
            <w:tcBorders>
              <w:top w:val="single" w:sz="4" w:space="0" w:color="auto"/>
              <w:left w:val="single" w:sz="4" w:space="0" w:color="auto"/>
              <w:right w:val="single" w:sz="4" w:space="0" w:color="auto"/>
            </w:tcBorders>
            <w:shd w:val="clear" w:color="auto" w:fill="FFFFFF"/>
          </w:tcPr>
          <w:p w:rsidR="00880EF9" w:rsidRDefault="0050280B">
            <w:pPr>
              <w:pStyle w:val="a7"/>
              <w:framePr w:w="10214" w:h="14630" w:wrap="none" w:vAnchor="page" w:hAnchor="page" w:x="1135"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ветеринарных услуг без содержания животных</w:t>
            </w:r>
          </w:p>
        </w:tc>
      </w:tr>
      <w:tr w:rsidR="00880EF9">
        <w:trPr>
          <w:trHeight w:hRule="exact" w:val="1162"/>
        </w:trPr>
        <w:tc>
          <w:tcPr>
            <w:tcW w:w="2635" w:type="dxa"/>
            <w:tcBorders>
              <w:top w:val="single" w:sz="4" w:space="0" w:color="auto"/>
              <w:left w:val="single" w:sz="4" w:space="0" w:color="auto"/>
            </w:tcBorders>
            <w:shd w:val="clear" w:color="auto" w:fill="FFFFFF"/>
          </w:tcPr>
          <w:p w:rsidR="00880EF9" w:rsidRDefault="0050280B">
            <w:pPr>
              <w:pStyle w:val="a7"/>
              <w:framePr w:w="10214" w:h="14630" w:wrap="none" w:vAnchor="page" w:hAnchor="page" w:x="1135" w:y="1134"/>
              <w:shd w:val="clear" w:color="auto" w:fill="auto"/>
              <w:spacing w:after="0" w:line="240" w:lineRule="auto"/>
              <w:ind w:firstLine="0"/>
              <w:rPr>
                <w:sz w:val="20"/>
                <w:szCs w:val="20"/>
              </w:rPr>
            </w:pPr>
            <w:r>
              <w:rPr>
                <w:sz w:val="20"/>
                <w:szCs w:val="20"/>
              </w:rPr>
              <w:t>Деловое управление (4.1)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4630" w:wrap="none" w:vAnchor="page" w:hAnchor="page" w:x="1135"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880EF9">
        <w:trPr>
          <w:trHeight w:hRule="exact" w:val="1157"/>
        </w:trPr>
        <w:tc>
          <w:tcPr>
            <w:tcW w:w="2635" w:type="dxa"/>
            <w:tcBorders>
              <w:top w:val="single" w:sz="4" w:space="0" w:color="auto"/>
              <w:left w:val="single" w:sz="4" w:space="0" w:color="auto"/>
            </w:tcBorders>
            <w:shd w:val="clear" w:color="auto" w:fill="FFFFFF"/>
          </w:tcPr>
          <w:p w:rsidR="00880EF9" w:rsidRDefault="0050280B">
            <w:pPr>
              <w:pStyle w:val="a7"/>
              <w:framePr w:w="10214" w:h="14630" w:wrap="none" w:vAnchor="page" w:hAnchor="page" w:x="1135" w:y="1134"/>
              <w:shd w:val="clear" w:color="auto" w:fill="auto"/>
              <w:spacing w:after="0" w:line="240" w:lineRule="auto"/>
              <w:ind w:firstLine="0"/>
              <w:rPr>
                <w:sz w:val="20"/>
                <w:szCs w:val="20"/>
              </w:rPr>
            </w:pPr>
            <w:r>
              <w:rPr>
                <w:sz w:val="20"/>
                <w:szCs w:val="20"/>
              </w:rPr>
              <w:t>Объекты торговли (торговые центры, торгово</w:t>
            </w:r>
            <w:r>
              <w:rPr>
                <w:sz w:val="20"/>
                <w:szCs w:val="20"/>
              </w:rPr>
              <w:softHyphen/>
              <w:t>развлекательные центры (комплексы) (4.2)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4630" w:wrap="none" w:vAnchor="page" w:hAnchor="page" w:x="1135"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общей площадью свыше 5000 кв.м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4.6, 4.8-4.8.2; размещение гаражей и (или) стоянок для автомобилей сотрудников и посетителей торгового центра</w:t>
            </w:r>
          </w:p>
        </w:tc>
      </w:tr>
      <w:tr w:rsidR="00880EF9">
        <w:trPr>
          <w:trHeight w:hRule="exact" w:val="1171"/>
        </w:trPr>
        <w:tc>
          <w:tcPr>
            <w:tcW w:w="2635" w:type="dxa"/>
            <w:tcBorders>
              <w:top w:val="single" w:sz="4" w:space="0" w:color="auto"/>
              <w:left w:val="single" w:sz="4" w:space="0" w:color="auto"/>
              <w:bottom w:val="single" w:sz="4" w:space="0" w:color="auto"/>
            </w:tcBorders>
            <w:shd w:val="clear" w:color="auto" w:fill="FFFFFF"/>
          </w:tcPr>
          <w:p w:rsidR="00880EF9" w:rsidRDefault="0050280B">
            <w:pPr>
              <w:pStyle w:val="a7"/>
              <w:framePr w:w="10214" w:h="14630" w:wrap="none" w:vAnchor="page" w:hAnchor="page" w:x="1135" w:y="1134"/>
              <w:shd w:val="clear" w:color="auto" w:fill="auto"/>
              <w:spacing w:after="0" w:line="240" w:lineRule="auto"/>
              <w:ind w:firstLine="0"/>
              <w:rPr>
                <w:sz w:val="20"/>
                <w:szCs w:val="20"/>
              </w:rPr>
            </w:pPr>
            <w:r>
              <w:rPr>
                <w:sz w:val="20"/>
                <w:szCs w:val="20"/>
              </w:rPr>
              <w:t>Рынки (4.3)</w:t>
            </w:r>
          </w:p>
        </w:tc>
        <w:tc>
          <w:tcPr>
            <w:tcW w:w="7579"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214" w:h="14630" w:wrap="none" w:vAnchor="page" w:hAnchor="page" w:x="1135"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 размещение гаражей и (или) стоянок для автомобилей сотрудников и посетителей рынка</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475"/>
        </w:trPr>
        <w:tc>
          <w:tcPr>
            <w:tcW w:w="2635" w:type="dxa"/>
            <w:tcBorders>
              <w:top w:val="single" w:sz="4" w:space="0" w:color="auto"/>
              <w:left w:val="single" w:sz="4" w:space="0" w:color="auto"/>
            </w:tcBorders>
            <w:shd w:val="clear" w:color="auto" w:fill="FFFFFF"/>
          </w:tcPr>
          <w:p w:rsidR="00880EF9" w:rsidRDefault="0050280B">
            <w:pPr>
              <w:pStyle w:val="a7"/>
              <w:framePr w:w="10214" w:h="3984" w:wrap="none" w:vAnchor="page" w:hAnchor="page" w:x="1135" w:y="1134"/>
              <w:shd w:val="clear" w:color="auto" w:fill="auto"/>
              <w:spacing w:after="0" w:line="240" w:lineRule="auto"/>
              <w:ind w:firstLine="0"/>
              <w:rPr>
                <w:sz w:val="20"/>
                <w:szCs w:val="20"/>
              </w:rPr>
            </w:pPr>
            <w:r>
              <w:rPr>
                <w:sz w:val="20"/>
                <w:szCs w:val="20"/>
              </w:rPr>
              <w:t>Магазины (4.4)</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3984" w:wrap="none" w:vAnchor="page" w:hAnchor="page" w:x="1135"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продажи товаров, торговая площадь которых составляет до 5000 кв.м</w:t>
            </w:r>
          </w:p>
        </w:tc>
      </w:tr>
      <w:tr w:rsidR="00880EF9">
        <w:trPr>
          <w:trHeight w:hRule="exact" w:val="470"/>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3984" w:wrap="none" w:vAnchor="page" w:hAnchor="page" w:x="1135" w:y="1134"/>
              <w:shd w:val="clear" w:color="auto" w:fill="auto"/>
              <w:spacing w:after="0" w:line="240" w:lineRule="auto"/>
              <w:ind w:firstLine="0"/>
              <w:rPr>
                <w:sz w:val="20"/>
                <w:szCs w:val="20"/>
              </w:rPr>
            </w:pPr>
            <w:r>
              <w:rPr>
                <w:sz w:val="20"/>
                <w:szCs w:val="20"/>
              </w:rPr>
              <w:t>Банковская и страховая деятельность (4.5)</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3984" w:wrap="none" w:vAnchor="page" w:hAnchor="page" w:x="1135"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размещения организаций, оказывающих банковские и страховые услуги</w:t>
            </w:r>
          </w:p>
        </w:tc>
      </w:tr>
      <w:tr w:rsidR="00880EF9">
        <w:trPr>
          <w:trHeight w:hRule="exact" w:val="470"/>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3984" w:wrap="none" w:vAnchor="page" w:hAnchor="page" w:x="1135" w:y="1134"/>
              <w:shd w:val="clear" w:color="auto" w:fill="auto"/>
              <w:spacing w:after="0" w:line="240" w:lineRule="auto"/>
              <w:ind w:firstLine="0"/>
              <w:rPr>
                <w:sz w:val="20"/>
                <w:szCs w:val="20"/>
              </w:rPr>
            </w:pPr>
            <w:r>
              <w:rPr>
                <w:sz w:val="20"/>
                <w:szCs w:val="20"/>
              </w:rPr>
              <w:t>Общественное питание (4.6)</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3984" w:wrap="none" w:vAnchor="page" w:hAnchor="page" w:x="1135"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880EF9">
        <w:trPr>
          <w:trHeight w:hRule="exact" w:val="470"/>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3984" w:wrap="none" w:vAnchor="page" w:hAnchor="page" w:x="1135" w:y="1134"/>
              <w:shd w:val="clear" w:color="auto" w:fill="auto"/>
              <w:spacing w:after="0" w:line="240" w:lineRule="auto"/>
              <w:ind w:firstLine="0"/>
              <w:rPr>
                <w:sz w:val="20"/>
                <w:szCs w:val="20"/>
              </w:rPr>
            </w:pPr>
            <w:r>
              <w:rPr>
                <w:sz w:val="20"/>
                <w:szCs w:val="20"/>
              </w:rPr>
              <w:t>Гостиничное обслуживание</w:t>
            </w:r>
          </w:p>
          <w:p w:rsidR="00880EF9" w:rsidRDefault="0050280B">
            <w:pPr>
              <w:pStyle w:val="a7"/>
              <w:framePr w:w="10214" w:h="3984" w:wrap="none" w:vAnchor="page" w:hAnchor="page" w:x="1135" w:y="1134"/>
              <w:shd w:val="clear" w:color="auto" w:fill="auto"/>
              <w:spacing w:after="0" w:line="240" w:lineRule="auto"/>
              <w:ind w:firstLine="0"/>
              <w:rPr>
                <w:sz w:val="20"/>
                <w:szCs w:val="20"/>
              </w:rPr>
            </w:pPr>
            <w:r>
              <w:rPr>
                <w:sz w:val="20"/>
                <w:szCs w:val="20"/>
              </w:rPr>
              <w:t>(4.7)</w:t>
            </w:r>
          </w:p>
        </w:tc>
        <w:tc>
          <w:tcPr>
            <w:tcW w:w="7579" w:type="dxa"/>
            <w:tcBorders>
              <w:top w:val="single" w:sz="4" w:space="0" w:color="auto"/>
              <w:left w:val="single" w:sz="4" w:space="0" w:color="auto"/>
              <w:right w:val="single" w:sz="4" w:space="0" w:color="auto"/>
            </w:tcBorders>
            <w:shd w:val="clear" w:color="auto" w:fill="FFFFFF"/>
          </w:tcPr>
          <w:p w:rsidR="00880EF9" w:rsidRDefault="0050280B">
            <w:pPr>
              <w:pStyle w:val="a7"/>
              <w:framePr w:w="10214" w:h="3984" w:wrap="none" w:vAnchor="page" w:hAnchor="page" w:x="1135" w:y="1134"/>
              <w:shd w:val="clear" w:color="auto" w:fill="auto"/>
              <w:spacing w:after="0" w:line="240" w:lineRule="auto"/>
              <w:ind w:firstLine="0"/>
              <w:jc w:val="both"/>
              <w:rPr>
                <w:sz w:val="20"/>
                <w:szCs w:val="20"/>
              </w:rPr>
            </w:pPr>
            <w:r>
              <w:rPr>
                <w:sz w:val="20"/>
                <w:szCs w:val="20"/>
              </w:rPr>
              <w:t>Размещение гостиниц</w:t>
            </w:r>
          </w:p>
        </w:tc>
      </w:tr>
      <w:tr w:rsidR="00880EF9">
        <w:trPr>
          <w:trHeight w:hRule="exact" w:val="926"/>
        </w:trPr>
        <w:tc>
          <w:tcPr>
            <w:tcW w:w="2635" w:type="dxa"/>
            <w:tcBorders>
              <w:top w:val="single" w:sz="4" w:space="0" w:color="auto"/>
              <w:left w:val="single" w:sz="4" w:space="0" w:color="auto"/>
            </w:tcBorders>
            <w:shd w:val="clear" w:color="auto" w:fill="FFFFFF"/>
          </w:tcPr>
          <w:p w:rsidR="00880EF9" w:rsidRDefault="0050280B">
            <w:pPr>
              <w:pStyle w:val="a7"/>
              <w:framePr w:w="10214" w:h="3984" w:wrap="none" w:vAnchor="page" w:hAnchor="page" w:x="1135" w:y="1134"/>
              <w:shd w:val="clear" w:color="auto" w:fill="auto"/>
              <w:spacing w:after="0" w:line="240" w:lineRule="auto"/>
              <w:ind w:firstLine="0"/>
              <w:rPr>
                <w:sz w:val="20"/>
                <w:szCs w:val="20"/>
              </w:rPr>
            </w:pPr>
            <w:r>
              <w:rPr>
                <w:sz w:val="20"/>
                <w:szCs w:val="20"/>
              </w:rPr>
              <w:t>Служебные гаражи (4.9)</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3984" w:wrap="none" w:vAnchor="page" w:hAnchor="page" w:x="1135" w:y="1134"/>
              <w:shd w:val="clear" w:color="auto" w:fill="auto"/>
              <w:spacing w:after="0" w:line="240" w:lineRule="auto"/>
              <w:ind w:firstLine="0"/>
              <w:jc w:val="both"/>
              <w:rPr>
                <w:sz w:val="20"/>
                <w:szCs w:val="20"/>
              </w:rPr>
            </w:pPr>
            <w:r>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r>
      <w:tr w:rsidR="00880EF9">
        <w:trPr>
          <w:trHeight w:hRule="exact" w:val="1171"/>
        </w:trPr>
        <w:tc>
          <w:tcPr>
            <w:tcW w:w="2635" w:type="dxa"/>
            <w:tcBorders>
              <w:top w:val="single" w:sz="4" w:space="0" w:color="auto"/>
              <w:left w:val="single" w:sz="4" w:space="0" w:color="auto"/>
              <w:bottom w:val="single" w:sz="4" w:space="0" w:color="auto"/>
            </w:tcBorders>
            <w:shd w:val="clear" w:color="auto" w:fill="FFFFFF"/>
          </w:tcPr>
          <w:p w:rsidR="00880EF9" w:rsidRDefault="0050280B">
            <w:pPr>
              <w:pStyle w:val="a7"/>
              <w:framePr w:w="10214" w:h="3984" w:wrap="none" w:vAnchor="page" w:hAnchor="page" w:x="1135" w:y="1134"/>
              <w:shd w:val="clear" w:color="auto" w:fill="auto"/>
              <w:spacing w:after="0" w:line="240" w:lineRule="auto"/>
              <w:ind w:firstLine="0"/>
              <w:rPr>
                <w:sz w:val="20"/>
                <w:szCs w:val="20"/>
              </w:rPr>
            </w:pPr>
            <w:r>
              <w:rPr>
                <w:sz w:val="20"/>
                <w:szCs w:val="20"/>
              </w:rPr>
              <w:t>Обеспечение внутреннего правопорядка (8.3)</w:t>
            </w:r>
          </w:p>
        </w:tc>
        <w:tc>
          <w:tcPr>
            <w:tcW w:w="7579"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214" w:h="3984" w:wrap="none" w:vAnchor="page" w:hAnchor="page" w:x="1135"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880EF9" w:rsidRDefault="0050280B">
      <w:pPr>
        <w:pStyle w:val="a9"/>
        <w:framePr w:wrap="none" w:vAnchor="page" w:hAnchor="page" w:x="3045" w:y="5190"/>
        <w:shd w:val="clear" w:color="auto" w:fill="auto"/>
      </w:pPr>
      <w:r>
        <w:t xml:space="preserve">Вспомогательные виды разрешенного использования: </w:t>
      </w:r>
      <w:r>
        <w:rPr>
          <w:b w:val="0"/>
          <w:bCs w:val="0"/>
        </w:rPr>
        <w:t>не установлены</w:t>
      </w:r>
    </w:p>
    <w:p w:rsidR="00880EF9" w:rsidRDefault="0050280B">
      <w:pPr>
        <w:pStyle w:val="13"/>
        <w:framePr w:w="10272" w:h="986" w:hRule="exact" w:wrap="none" w:vAnchor="page" w:hAnchor="page" w:x="1106" w:y="5826"/>
        <w:numPr>
          <w:ilvl w:val="0"/>
          <w:numId w:val="39"/>
        </w:numPr>
        <w:shd w:val="clear" w:color="auto" w:fill="auto"/>
        <w:tabs>
          <w:tab w:val="left" w:pos="907"/>
        </w:tabs>
        <w:spacing w:after="0" w:line="300" w:lineRule="auto"/>
        <w:ind w:firstLine="58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Ж4:</w:t>
      </w:r>
    </w:p>
    <w:tbl>
      <w:tblPr>
        <w:tblOverlap w:val="never"/>
        <w:tblW w:w="0" w:type="auto"/>
        <w:tblLayout w:type="fixed"/>
        <w:tblCellMar>
          <w:left w:w="10" w:type="dxa"/>
          <w:right w:w="10" w:type="dxa"/>
        </w:tblCellMar>
        <w:tblLook w:val="04A0" w:firstRow="1" w:lastRow="0" w:firstColumn="1" w:lastColumn="0" w:noHBand="0" w:noVBand="1"/>
      </w:tblPr>
      <w:tblGrid>
        <w:gridCol w:w="850"/>
        <w:gridCol w:w="6878"/>
        <w:gridCol w:w="2376"/>
      </w:tblGrid>
      <w:tr w:rsidR="00880EF9">
        <w:trPr>
          <w:trHeight w:hRule="exact" w:val="480"/>
        </w:trPr>
        <w:tc>
          <w:tcPr>
            <w:tcW w:w="850" w:type="dxa"/>
            <w:tcBorders>
              <w:top w:val="single" w:sz="4" w:space="0" w:color="auto"/>
              <w:left w:val="single" w:sz="4" w:space="0" w:color="auto"/>
            </w:tcBorders>
            <w:shd w:val="clear" w:color="auto" w:fill="FFFFFF"/>
            <w:vAlign w:val="center"/>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b/>
                <w:bCs/>
                <w:sz w:val="20"/>
                <w:szCs w:val="20"/>
              </w:rPr>
              <w:t>№ пп</w:t>
            </w:r>
          </w:p>
        </w:tc>
        <w:tc>
          <w:tcPr>
            <w:tcW w:w="6878" w:type="dxa"/>
            <w:tcBorders>
              <w:top w:val="single" w:sz="4" w:space="0" w:color="auto"/>
              <w:left w:val="single" w:sz="4" w:space="0" w:color="auto"/>
            </w:tcBorders>
            <w:shd w:val="clear" w:color="auto" w:fill="FFFFFF"/>
            <w:vAlign w:val="center"/>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b/>
                <w:bCs/>
                <w:sz w:val="20"/>
                <w:szCs w:val="20"/>
              </w:rPr>
              <w:t>Наименование показателя</w:t>
            </w:r>
          </w:p>
        </w:tc>
        <w:tc>
          <w:tcPr>
            <w:tcW w:w="2376"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b/>
                <w:bCs/>
                <w:sz w:val="20"/>
                <w:szCs w:val="20"/>
              </w:rPr>
              <w:t>Показатель</w:t>
            </w:r>
          </w:p>
        </w:tc>
      </w:tr>
      <w:tr w:rsidR="00880EF9">
        <w:trPr>
          <w:trHeight w:hRule="exact" w:val="312"/>
        </w:trPr>
        <w:tc>
          <w:tcPr>
            <w:tcW w:w="850" w:type="dxa"/>
            <w:tcBorders>
              <w:top w:val="single" w:sz="4" w:space="0" w:color="auto"/>
              <w:lef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360"/>
              <w:jc w:val="both"/>
              <w:rPr>
                <w:sz w:val="20"/>
                <w:szCs w:val="20"/>
              </w:rPr>
            </w:pPr>
            <w:r>
              <w:rPr>
                <w:sz w:val="20"/>
                <w:szCs w:val="20"/>
              </w:rPr>
              <w:t>1</w:t>
            </w:r>
          </w:p>
        </w:tc>
        <w:tc>
          <w:tcPr>
            <w:tcW w:w="6878" w:type="dxa"/>
            <w:tcBorders>
              <w:top w:val="single" w:sz="4" w:space="0" w:color="auto"/>
              <w:lef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rPr>
                <w:sz w:val="20"/>
                <w:szCs w:val="20"/>
              </w:rPr>
            </w:pPr>
            <w:r>
              <w:rPr>
                <w:sz w:val="20"/>
                <w:szCs w:val="20"/>
              </w:rPr>
              <w:t>Площадь земельного участка:</w:t>
            </w:r>
          </w:p>
        </w:tc>
        <w:tc>
          <w:tcPr>
            <w:tcW w:w="2376" w:type="dxa"/>
            <w:tcBorders>
              <w:top w:val="single" w:sz="4" w:space="0" w:color="auto"/>
              <w:left w:val="single" w:sz="4" w:space="0" w:color="auto"/>
              <w:right w:val="single" w:sz="4" w:space="0" w:color="auto"/>
            </w:tcBorders>
            <w:shd w:val="clear" w:color="auto" w:fill="FFFFFF"/>
          </w:tcPr>
          <w:p w:rsidR="00880EF9" w:rsidRDefault="00880EF9">
            <w:pPr>
              <w:framePr w:w="10104" w:h="8760" w:wrap="none" w:vAnchor="page" w:hAnchor="page" w:x="1245" w:y="6913"/>
              <w:rPr>
                <w:sz w:val="10"/>
                <w:szCs w:val="10"/>
              </w:rPr>
            </w:pPr>
          </w:p>
        </w:tc>
      </w:tr>
      <w:tr w:rsidR="00880EF9">
        <w:trPr>
          <w:trHeight w:hRule="exact" w:val="307"/>
        </w:trPr>
        <w:tc>
          <w:tcPr>
            <w:tcW w:w="850" w:type="dxa"/>
            <w:tcBorders>
              <w:top w:val="single" w:sz="4" w:space="0" w:color="auto"/>
              <w:left w:val="single" w:sz="4" w:space="0" w:color="auto"/>
            </w:tcBorders>
            <w:shd w:val="clear" w:color="auto" w:fill="FFFFFF"/>
          </w:tcPr>
          <w:p w:rsidR="00880EF9" w:rsidRDefault="00880EF9">
            <w:pPr>
              <w:framePr w:w="10104" w:h="8760" w:wrap="none" w:vAnchor="page" w:hAnchor="page" w:x="1245" w:y="6913"/>
              <w:rPr>
                <w:sz w:val="10"/>
                <w:szCs w:val="10"/>
              </w:rPr>
            </w:pPr>
          </w:p>
        </w:tc>
        <w:tc>
          <w:tcPr>
            <w:tcW w:w="6878" w:type="dxa"/>
            <w:tcBorders>
              <w:top w:val="single" w:sz="4" w:space="0" w:color="auto"/>
              <w:lef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rPr>
                <w:sz w:val="20"/>
                <w:szCs w:val="20"/>
              </w:rPr>
            </w:pPr>
            <w:r>
              <w:rPr>
                <w:sz w:val="20"/>
                <w:szCs w:val="20"/>
              </w:rPr>
              <w:t>для видов разрешенного использования с кодом 2.1.1, 2.5</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sz w:val="20"/>
                <w:szCs w:val="20"/>
              </w:rPr>
              <w:t>от 600 кв.м до 5000 кв.м</w:t>
            </w:r>
          </w:p>
        </w:tc>
      </w:tr>
      <w:tr w:rsidR="00880EF9">
        <w:trPr>
          <w:trHeight w:hRule="exact" w:val="538"/>
        </w:trPr>
        <w:tc>
          <w:tcPr>
            <w:tcW w:w="850" w:type="dxa"/>
            <w:tcBorders>
              <w:top w:val="single" w:sz="4" w:space="0" w:color="auto"/>
              <w:left w:val="single" w:sz="4" w:space="0" w:color="auto"/>
            </w:tcBorders>
            <w:shd w:val="clear" w:color="auto" w:fill="FFFFFF"/>
          </w:tcPr>
          <w:p w:rsidR="00880EF9" w:rsidRDefault="00880EF9">
            <w:pPr>
              <w:framePr w:w="10104" w:h="8760" w:wrap="none" w:vAnchor="page" w:hAnchor="page" w:x="1245" w:y="6913"/>
              <w:rPr>
                <w:sz w:val="10"/>
                <w:szCs w:val="10"/>
              </w:rPr>
            </w:pPr>
          </w:p>
        </w:tc>
        <w:tc>
          <w:tcPr>
            <w:tcW w:w="6878" w:type="dxa"/>
            <w:tcBorders>
              <w:top w:val="single" w:sz="4" w:space="0" w:color="auto"/>
              <w:left w:val="single" w:sz="4" w:space="0" w:color="auto"/>
            </w:tcBorders>
            <w:shd w:val="clear" w:color="auto" w:fill="FFFFFF"/>
            <w:vAlign w:val="center"/>
          </w:tcPr>
          <w:p w:rsidR="00880EF9" w:rsidRDefault="0050280B">
            <w:pPr>
              <w:pStyle w:val="a7"/>
              <w:framePr w:w="10104" w:h="8760" w:wrap="none" w:vAnchor="page" w:hAnchor="page" w:x="1245" w:y="6913"/>
              <w:shd w:val="clear" w:color="auto" w:fill="auto"/>
              <w:spacing w:after="0" w:line="240" w:lineRule="auto"/>
              <w:ind w:firstLine="0"/>
              <w:rPr>
                <w:sz w:val="20"/>
                <w:szCs w:val="20"/>
              </w:rPr>
            </w:pPr>
            <w:r>
              <w:rPr>
                <w:sz w:val="20"/>
                <w:szCs w:val="20"/>
              </w:rPr>
              <w:t>для остальных видов разрешенного использования</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sz w:val="20"/>
                <w:szCs w:val="20"/>
              </w:rPr>
              <w:t>не подлежит установлению</w:t>
            </w:r>
          </w:p>
        </w:tc>
      </w:tr>
      <w:tr w:rsidR="00880EF9">
        <w:trPr>
          <w:trHeight w:hRule="exact" w:val="312"/>
        </w:trPr>
        <w:tc>
          <w:tcPr>
            <w:tcW w:w="850" w:type="dxa"/>
            <w:tcBorders>
              <w:top w:val="single" w:sz="4" w:space="0" w:color="auto"/>
              <w:lef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360"/>
              <w:jc w:val="both"/>
              <w:rPr>
                <w:sz w:val="20"/>
                <w:szCs w:val="20"/>
              </w:rPr>
            </w:pPr>
            <w:r>
              <w:rPr>
                <w:sz w:val="20"/>
                <w:szCs w:val="20"/>
              </w:rPr>
              <w:t>2</w:t>
            </w:r>
          </w:p>
        </w:tc>
        <w:tc>
          <w:tcPr>
            <w:tcW w:w="6878" w:type="dxa"/>
            <w:tcBorders>
              <w:top w:val="single" w:sz="4" w:space="0" w:color="auto"/>
              <w:lef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rPr>
                <w:sz w:val="20"/>
                <w:szCs w:val="20"/>
              </w:rPr>
            </w:pPr>
            <w:r>
              <w:rPr>
                <w:sz w:val="20"/>
                <w:szCs w:val="20"/>
              </w:rPr>
              <w:t>Максимальный процент застройки в границах земельного участка</w:t>
            </w:r>
          </w:p>
        </w:tc>
        <w:tc>
          <w:tcPr>
            <w:tcW w:w="2376" w:type="dxa"/>
            <w:tcBorders>
              <w:top w:val="single" w:sz="4" w:space="0" w:color="auto"/>
              <w:left w:val="single" w:sz="4" w:space="0" w:color="auto"/>
              <w:right w:val="single" w:sz="4" w:space="0" w:color="auto"/>
            </w:tcBorders>
            <w:shd w:val="clear" w:color="auto" w:fill="FFFFFF"/>
          </w:tcPr>
          <w:p w:rsidR="00880EF9" w:rsidRDefault="00880EF9">
            <w:pPr>
              <w:framePr w:w="10104" w:h="8760" w:wrap="none" w:vAnchor="page" w:hAnchor="page" w:x="1245" w:y="6913"/>
              <w:rPr>
                <w:sz w:val="10"/>
                <w:szCs w:val="10"/>
              </w:rPr>
            </w:pPr>
          </w:p>
        </w:tc>
      </w:tr>
      <w:tr w:rsidR="00880EF9">
        <w:trPr>
          <w:trHeight w:hRule="exact" w:val="307"/>
        </w:trPr>
        <w:tc>
          <w:tcPr>
            <w:tcW w:w="850" w:type="dxa"/>
            <w:tcBorders>
              <w:top w:val="single" w:sz="4" w:space="0" w:color="auto"/>
              <w:left w:val="single" w:sz="4" w:space="0" w:color="auto"/>
            </w:tcBorders>
            <w:shd w:val="clear" w:color="auto" w:fill="FFFFFF"/>
          </w:tcPr>
          <w:p w:rsidR="00880EF9" w:rsidRDefault="00880EF9">
            <w:pPr>
              <w:framePr w:w="10104" w:h="8760" w:wrap="none" w:vAnchor="page" w:hAnchor="page" w:x="1245" w:y="6913"/>
              <w:rPr>
                <w:sz w:val="10"/>
                <w:szCs w:val="10"/>
              </w:rPr>
            </w:pPr>
          </w:p>
        </w:tc>
        <w:tc>
          <w:tcPr>
            <w:tcW w:w="6878" w:type="dxa"/>
            <w:tcBorders>
              <w:top w:val="single" w:sz="4" w:space="0" w:color="auto"/>
              <w:lef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rPr>
                <w:sz w:val="20"/>
                <w:szCs w:val="20"/>
              </w:rPr>
            </w:pPr>
            <w:r>
              <w:rPr>
                <w:sz w:val="20"/>
                <w:szCs w:val="20"/>
              </w:rPr>
              <w:t>для видов разрешенного использования с кодом 2.1.1, 2.5</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sz w:val="20"/>
                <w:szCs w:val="20"/>
              </w:rPr>
              <w:t>40%</w:t>
            </w:r>
          </w:p>
        </w:tc>
      </w:tr>
      <w:tr w:rsidR="00880EF9">
        <w:trPr>
          <w:trHeight w:hRule="exact" w:val="307"/>
        </w:trPr>
        <w:tc>
          <w:tcPr>
            <w:tcW w:w="850" w:type="dxa"/>
            <w:tcBorders>
              <w:top w:val="single" w:sz="4" w:space="0" w:color="auto"/>
              <w:left w:val="single" w:sz="4" w:space="0" w:color="auto"/>
            </w:tcBorders>
            <w:shd w:val="clear" w:color="auto" w:fill="FFFFFF"/>
          </w:tcPr>
          <w:p w:rsidR="00880EF9" w:rsidRDefault="00880EF9">
            <w:pPr>
              <w:framePr w:w="10104" w:h="8760" w:wrap="none" w:vAnchor="page" w:hAnchor="page" w:x="1245" w:y="6913"/>
              <w:rPr>
                <w:sz w:val="10"/>
                <w:szCs w:val="10"/>
              </w:rPr>
            </w:pPr>
          </w:p>
        </w:tc>
        <w:tc>
          <w:tcPr>
            <w:tcW w:w="6878" w:type="dxa"/>
            <w:tcBorders>
              <w:top w:val="single" w:sz="4" w:space="0" w:color="auto"/>
              <w:lef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rPr>
                <w:sz w:val="20"/>
                <w:szCs w:val="20"/>
              </w:rPr>
            </w:pPr>
            <w:r>
              <w:rPr>
                <w:sz w:val="20"/>
                <w:szCs w:val="20"/>
              </w:rPr>
              <w:t>для остальных видов разрешенного использования</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sz w:val="20"/>
                <w:szCs w:val="20"/>
              </w:rPr>
              <w:t>80%</w:t>
            </w:r>
          </w:p>
        </w:tc>
      </w:tr>
      <w:tr w:rsidR="00880EF9">
        <w:trPr>
          <w:trHeight w:hRule="exact" w:val="312"/>
        </w:trPr>
        <w:tc>
          <w:tcPr>
            <w:tcW w:w="850" w:type="dxa"/>
            <w:tcBorders>
              <w:top w:val="single" w:sz="4" w:space="0" w:color="auto"/>
              <w:lef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360"/>
              <w:jc w:val="both"/>
              <w:rPr>
                <w:sz w:val="20"/>
                <w:szCs w:val="20"/>
              </w:rPr>
            </w:pPr>
            <w:r>
              <w:rPr>
                <w:sz w:val="20"/>
                <w:szCs w:val="20"/>
              </w:rPr>
              <w:t>3</w:t>
            </w:r>
          </w:p>
        </w:tc>
        <w:tc>
          <w:tcPr>
            <w:tcW w:w="6878" w:type="dxa"/>
            <w:tcBorders>
              <w:top w:val="single" w:sz="4" w:space="0" w:color="auto"/>
              <w:lef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rPr>
                <w:sz w:val="20"/>
                <w:szCs w:val="20"/>
              </w:rPr>
            </w:pPr>
            <w:r>
              <w:rPr>
                <w:sz w:val="20"/>
                <w:szCs w:val="20"/>
              </w:rPr>
              <w:t>Предельное количество надземных этажей</w:t>
            </w:r>
          </w:p>
        </w:tc>
        <w:tc>
          <w:tcPr>
            <w:tcW w:w="2376" w:type="dxa"/>
            <w:tcBorders>
              <w:top w:val="single" w:sz="4" w:space="0" w:color="auto"/>
              <w:left w:val="single" w:sz="4" w:space="0" w:color="auto"/>
              <w:right w:val="single" w:sz="4" w:space="0" w:color="auto"/>
            </w:tcBorders>
            <w:shd w:val="clear" w:color="auto" w:fill="FFFFFF"/>
          </w:tcPr>
          <w:p w:rsidR="00880EF9" w:rsidRDefault="00880EF9">
            <w:pPr>
              <w:framePr w:w="10104" w:h="8760" w:wrap="none" w:vAnchor="page" w:hAnchor="page" w:x="1245" w:y="6913"/>
              <w:rPr>
                <w:sz w:val="10"/>
                <w:szCs w:val="10"/>
              </w:rPr>
            </w:pPr>
          </w:p>
        </w:tc>
      </w:tr>
      <w:tr w:rsidR="00880EF9">
        <w:trPr>
          <w:trHeight w:hRule="exact" w:val="538"/>
        </w:trPr>
        <w:tc>
          <w:tcPr>
            <w:tcW w:w="850" w:type="dxa"/>
            <w:tcBorders>
              <w:top w:val="single" w:sz="4" w:space="0" w:color="auto"/>
              <w:left w:val="single" w:sz="4" w:space="0" w:color="auto"/>
            </w:tcBorders>
            <w:shd w:val="clear" w:color="auto" w:fill="FFFFFF"/>
          </w:tcPr>
          <w:p w:rsidR="00880EF9" w:rsidRDefault="00880EF9">
            <w:pPr>
              <w:framePr w:w="10104" w:h="8760" w:wrap="none" w:vAnchor="page" w:hAnchor="page" w:x="1245" w:y="6913"/>
              <w:rPr>
                <w:sz w:val="10"/>
                <w:szCs w:val="10"/>
              </w:rPr>
            </w:pPr>
          </w:p>
        </w:tc>
        <w:tc>
          <w:tcPr>
            <w:tcW w:w="6878" w:type="dxa"/>
            <w:tcBorders>
              <w:top w:val="single" w:sz="4" w:space="0" w:color="auto"/>
              <w:left w:val="single" w:sz="4" w:space="0" w:color="auto"/>
            </w:tcBorders>
            <w:shd w:val="clear" w:color="auto" w:fill="FFFFFF"/>
            <w:vAlign w:val="center"/>
          </w:tcPr>
          <w:p w:rsidR="00880EF9" w:rsidRDefault="0050280B">
            <w:pPr>
              <w:pStyle w:val="a7"/>
              <w:framePr w:w="10104" w:h="8760" w:wrap="none" w:vAnchor="page" w:hAnchor="page" w:x="1245" w:y="6913"/>
              <w:shd w:val="clear" w:color="auto" w:fill="auto"/>
              <w:spacing w:after="0" w:line="240" w:lineRule="auto"/>
              <w:ind w:firstLine="0"/>
              <w:rPr>
                <w:sz w:val="20"/>
                <w:szCs w:val="20"/>
              </w:rPr>
            </w:pPr>
            <w:r>
              <w:rPr>
                <w:sz w:val="20"/>
                <w:szCs w:val="20"/>
              </w:rPr>
              <w:t>для вида разрешенного использования с кодом 2.1.1</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sz w:val="20"/>
                <w:szCs w:val="20"/>
              </w:rPr>
              <w:t>4 этажа, включая мансардный</w:t>
            </w:r>
          </w:p>
        </w:tc>
      </w:tr>
      <w:tr w:rsidR="00880EF9">
        <w:trPr>
          <w:trHeight w:hRule="exact" w:val="307"/>
        </w:trPr>
        <w:tc>
          <w:tcPr>
            <w:tcW w:w="850" w:type="dxa"/>
            <w:tcBorders>
              <w:top w:val="single" w:sz="4" w:space="0" w:color="auto"/>
              <w:left w:val="single" w:sz="4" w:space="0" w:color="auto"/>
            </w:tcBorders>
            <w:shd w:val="clear" w:color="auto" w:fill="FFFFFF"/>
          </w:tcPr>
          <w:p w:rsidR="00880EF9" w:rsidRDefault="00880EF9">
            <w:pPr>
              <w:framePr w:w="10104" w:h="8760" w:wrap="none" w:vAnchor="page" w:hAnchor="page" w:x="1245" w:y="6913"/>
              <w:rPr>
                <w:sz w:val="10"/>
                <w:szCs w:val="10"/>
              </w:rPr>
            </w:pPr>
          </w:p>
        </w:tc>
        <w:tc>
          <w:tcPr>
            <w:tcW w:w="6878" w:type="dxa"/>
            <w:tcBorders>
              <w:top w:val="single" w:sz="4" w:space="0" w:color="auto"/>
              <w:lef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rPr>
                <w:sz w:val="20"/>
                <w:szCs w:val="20"/>
              </w:rPr>
            </w:pPr>
            <w:r>
              <w:rPr>
                <w:sz w:val="20"/>
                <w:szCs w:val="20"/>
              </w:rPr>
              <w:t>для вида разрешенного использования с кодом 2.5</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sz w:val="20"/>
                <w:szCs w:val="20"/>
              </w:rPr>
              <w:t>8 этажей</w:t>
            </w:r>
          </w:p>
        </w:tc>
      </w:tr>
      <w:tr w:rsidR="00880EF9">
        <w:trPr>
          <w:trHeight w:hRule="exact" w:val="312"/>
        </w:trPr>
        <w:tc>
          <w:tcPr>
            <w:tcW w:w="850" w:type="dxa"/>
            <w:tcBorders>
              <w:top w:val="single" w:sz="4" w:space="0" w:color="auto"/>
              <w:left w:val="single" w:sz="4" w:space="0" w:color="auto"/>
            </w:tcBorders>
            <w:shd w:val="clear" w:color="auto" w:fill="FFFFFF"/>
          </w:tcPr>
          <w:p w:rsidR="00880EF9" w:rsidRDefault="00880EF9">
            <w:pPr>
              <w:framePr w:w="10104" w:h="8760" w:wrap="none" w:vAnchor="page" w:hAnchor="page" w:x="1245" w:y="6913"/>
              <w:rPr>
                <w:sz w:val="10"/>
                <w:szCs w:val="10"/>
              </w:rPr>
            </w:pPr>
          </w:p>
        </w:tc>
        <w:tc>
          <w:tcPr>
            <w:tcW w:w="6878" w:type="dxa"/>
            <w:tcBorders>
              <w:top w:val="single" w:sz="4" w:space="0" w:color="auto"/>
              <w:lef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rPr>
                <w:sz w:val="20"/>
                <w:szCs w:val="20"/>
              </w:rPr>
            </w:pPr>
            <w:r>
              <w:rPr>
                <w:sz w:val="20"/>
                <w:szCs w:val="20"/>
              </w:rPr>
              <w:t>для остальных видов разрешенного использования</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sz w:val="20"/>
                <w:szCs w:val="20"/>
              </w:rPr>
              <w:t>3 этажа</w:t>
            </w:r>
          </w:p>
        </w:tc>
      </w:tr>
      <w:tr w:rsidR="00880EF9">
        <w:trPr>
          <w:trHeight w:hRule="exact" w:val="763"/>
        </w:trPr>
        <w:tc>
          <w:tcPr>
            <w:tcW w:w="850" w:type="dxa"/>
            <w:tcBorders>
              <w:top w:val="single" w:sz="4" w:space="0" w:color="auto"/>
              <w:left w:val="single" w:sz="4" w:space="0" w:color="auto"/>
            </w:tcBorders>
            <w:shd w:val="clear" w:color="auto" w:fill="FFFFFF"/>
          </w:tcPr>
          <w:p w:rsidR="00880EF9" w:rsidRDefault="0050280B">
            <w:pPr>
              <w:pStyle w:val="a7"/>
              <w:framePr w:w="10104" w:h="8760" w:wrap="none" w:vAnchor="page" w:hAnchor="page" w:x="1245" w:y="6913"/>
              <w:shd w:val="clear" w:color="auto" w:fill="auto"/>
              <w:spacing w:after="0" w:line="240" w:lineRule="auto"/>
              <w:ind w:firstLine="360"/>
              <w:jc w:val="both"/>
              <w:rPr>
                <w:sz w:val="20"/>
                <w:szCs w:val="20"/>
              </w:rPr>
            </w:pPr>
            <w:r>
              <w:rPr>
                <w:sz w:val="20"/>
                <w:szCs w:val="20"/>
              </w:rPr>
              <w:t>4</w:t>
            </w:r>
          </w:p>
        </w:tc>
        <w:tc>
          <w:tcPr>
            <w:tcW w:w="6878" w:type="dxa"/>
            <w:tcBorders>
              <w:top w:val="single" w:sz="4" w:space="0" w:color="auto"/>
              <w:lef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rPr>
                <w:sz w:val="20"/>
                <w:szCs w:val="20"/>
              </w:rPr>
            </w:pPr>
            <w:r>
              <w:rPr>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sz w:val="20"/>
                <w:szCs w:val="20"/>
              </w:rPr>
              <w:t>3 м</w:t>
            </w:r>
          </w:p>
        </w:tc>
      </w:tr>
      <w:tr w:rsidR="00880EF9">
        <w:trPr>
          <w:trHeight w:hRule="exact" w:val="312"/>
        </w:trPr>
        <w:tc>
          <w:tcPr>
            <w:tcW w:w="850" w:type="dxa"/>
            <w:tcBorders>
              <w:top w:val="single" w:sz="4" w:space="0" w:color="auto"/>
              <w:lef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360"/>
              <w:jc w:val="both"/>
              <w:rPr>
                <w:sz w:val="20"/>
                <w:szCs w:val="20"/>
              </w:rPr>
            </w:pPr>
            <w:r>
              <w:rPr>
                <w:sz w:val="20"/>
                <w:szCs w:val="20"/>
              </w:rPr>
              <w:t>5</w:t>
            </w:r>
          </w:p>
        </w:tc>
        <w:tc>
          <w:tcPr>
            <w:tcW w:w="6878" w:type="dxa"/>
            <w:tcBorders>
              <w:top w:val="single" w:sz="4" w:space="0" w:color="auto"/>
              <w:lef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rPr>
                <w:sz w:val="20"/>
                <w:szCs w:val="20"/>
              </w:rPr>
            </w:pPr>
            <w:r>
              <w:rPr>
                <w:sz w:val="20"/>
                <w:szCs w:val="20"/>
              </w:rPr>
              <w:t>Ширина жилых улиц проездов в красных линиях</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sz w:val="20"/>
                <w:szCs w:val="20"/>
              </w:rPr>
              <w:t>от 15 до 30 м</w:t>
            </w:r>
          </w:p>
        </w:tc>
      </w:tr>
      <w:tr w:rsidR="00880EF9">
        <w:trPr>
          <w:trHeight w:hRule="exact" w:val="634"/>
        </w:trPr>
        <w:tc>
          <w:tcPr>
            <w:tcW w:w="850" w:type="dxa"/>
            <w:tcBorders>
              <w:top w:val="single" w:sz="4" w:space="0" w:color="auto"/>
              <w:left w:val="single" w:sz="4" w:space="0" w:color="auto"/>
            </w:tcBorders>
            <w:shd w:val="clear" w:color="auto" w:fill="FFFFFF"/>
            <w:vAlign w:val="center"/>
          </w:tcPr>
          <w:p w:rsidR="00880EF9" w:rsidRDefault="0050280B">
            <w:pPr>
              <w:pStyle w:val="a7"/>
              <w:framePr w:w="10104" w:h="8760" w:wrap="none" w:vAnchor="page" w:hAnchor="page" w:x="1245" w:y="6913"/>
              <w:shd w:val="clear" w:color="auto" w:fill="auto"/>
              <w:spacing w:after="0" w:line="240" w:lineRule="auto"/>
              <w:ind w:firstLine="360"/>
              <w:jc w:val="both"/>
              <w:rPr>
                <w:sz w:val="20"/>
                <w:szCs w:val="20"/>
              </w:rPr>
            </w:pPr>
            <w:r>
              <w:rPr>
                <w:sz w:val="20"/>
                <w:szCs w:val="20"/>
              </w:rPr>
              <w:t>6</w:t>
            </w:r>
          </w:p>
        </w:tc>
        <w:tc>
          <w:tcPr>
            <w:tcW w:w="6878" w:type="dxa"/>
            <w:tcBorders>
              <w:top w:val="single" w:sz="4" w:space="0" w:color="auto"/>
              <w:lef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14" w:lineRule="auto"/>
              <w:ind w:firstLine="0"/>
              <w:rPr>
                <w:sz w:val="20"/>
                <w:szCs w:val="20"/>
              </w:rPr>
            </w:pPr>
            <w:r>
              <w:rPr>
                <w:sz w:val="20"/>
                <w:szCs w:val="20"/>
              </w:rPr>
              <w:t>Минимальные отступы от красных линий улиц и проездов (в случае отсутствия красных линий - от границ земельного участка со стороны улиц и проездов):</w:t>
            </w:r>
          </w:p>
        </w:tc>
        <w:tc>
          <w:tcPr>
            <w:tcW w:w="2376" w:type="dxa"/>
            <w:tcBorders>
              <w:top w:val="single" w:sz="4" w:space="0" w:color="auto"/>
              <w:left w:val="single" w:sz="4" w:space="0" w:color="auto"/>
              <w:right w:val="single" w:sz="4" w:space="0" w:color="auto"/>
            </w:tcBorders>
            <w:shd w:val="clear" w:color="auto" w:fill="FFFFFF"/>
          </w:tcPr>
          <w:p w:rsidR="00880EF9" w:rsidRDefault="00880EF9">
            <w:pPr>
              <w:framePr w:w="10104" w:h="8760" w:wrap="none" w:vAnchor="page" w:hAnchor="page" w:x="1245" w:y="6913"/>
              <w:rPr>
                <w:sz w:val="10"/>
                <w:szCs w:val="10"/>
              </w:rPr>
            </w:pPr>
          </w:p>
        </w:tc>
      </w:tr>
      <w:tr w:rsidR="00880EF9">
        <w:trPr>
          <w:trHeight w:hRule="exact" w:val="480"/>
        </w:trPr>
        <w:tc>
          <w:tcPr>
            <w:tcW w:w="850" w:type="dxa"/>
            <w:tcBorders>
              <w:top w:val="single" w:sz="4" w:space="0" w:color="auto"/>
              <w:left w:val="single" w:sz="4" w:space="0" w:color="auto"/>
            </w:tcBorders>
            <w:shd w:val="clear" w:color="auto" w:fill="FFFFFF"/>
          </w:tcPr>
          <w:p w:rsidR="00880EF9" w:rsidRDefault="00880EF9">
            <w:pPr>
              <w:framePr w:w="10104" w:h="8760" w:wrap="none" w:vAnchor="page" w:hAnchor="page" w:x="1245" w:y="6913"/>
              <w:rPr>
                <w:sz w:val="10"/>
                <w:szCs w:val="10"/>
              </w:rPr>
            </w:pPr>
          </w:p>
        </w:tc>
        <w:tc>
          <w:tcPr>
            <w:tcW w:w="6878" w:type="dxa"/>
            <w:tcBorders>
              <w:top w:val="single" w:sz="4" w:space="0" w:color="auto"/>
              <w:lef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rPr>
                <w:sz w:val="20"/>
                <w:szCs w:val="20"/>
              </w:rPr>
            </w:pPr>
            <w:r>
              <w:rPr>
                <w:sz w:val="20"/>
                <w:szCs w:val="20"/>
              </w:rPr>
              <w:t>до многоквартирных жилых домов и прочих зданий, связанных с массовым пребыванием людей</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sz w:val="20"/>
                <w:szCs w:val="20"/>
              </w:rPr>
              <w:t>10 м</w:t>
            </w:r>
          </w:p>
        </w:tc>
      </w:tr>
      <w:tr w:rsidR="00880EF9">
        <w:trPr>
          <w:trHeight w:hRule="exact" w:val="307"/>
        </w:trPr>
        <w:tc>
          <w:tcPr>
            <w:tcW w:w="850" w:type="dxa"/>
            <w:tcBorders>
              <w:top w:val="single" w:sz="4" w:space="0" w:color="auto"/>
              <w:left w:val="single" w:sz="4" w:space="0" w:color="auto"/>
            </w:tcBorders>
            <w:shd w:val="clear" w:color="auto" w:fill="FFFFFF"/>
          </w:tcPr>
          <w:p w:rsidR="00880EF9" w:rsidRDefault="00880EF9">
            <w:pPr>
              <w:framePr w:w="10104" w:h="8760" w:wrap="none" w:vAnchor="page" w:hAnchor="page" w:x="1245" w:y="6913"/>
              <w:rPr>
                <w:sz w:val="10"/>
                <w:szCs w:val="10"/>
              </w:rPr>
            </w:pPr>
          </w:p>
        </w:tc>
        <w:tc>
          <w:tcPr>
            <w:tcW w:w="6878" w:type="dxa"/>
            <w:tcBorders>
              <w:top w:val="single" w:sz="4" w:space="0" w:color="auto"/>
              <w:left w:val="single" w:sz="4" w:space="0" w:color="auto"/>
            </w:tcBorders>
            <w:shd w:val="clear" w:color="auto" w:fill="FFFFFF"/>
          </w:tcPr>
          <w:p w:rsidR="00880EF9" w:rsidRDefault="0050280B">
            <w:pPr>
              <w:pStyle w:val="a7"/>
              <w:framePr w:w="10104" w:h="8760" w:wrap="none" w:vAnchor="page" w:hAnchor="page" w:x="1245" w:y="6913"/>
              <w:shd w:val="clear" w:color="auto" w:fill="auto"/>
              <w:spacing w:after="0" w:line="240" w:lineRule="auto"/>
              <w:ind w:firstLine="0"/>
              <w:rPr>
                <w:sz w:val="20"/>
                <w:szCs w:val="20"/>
              </w:rPr>
            </w:pPr>
            <w:r>
              <w:rPr>
                <w:sz w:val="20"/>
                <w:szCs w:val="20"/>
              </w:rPr>
              <w:t>до прочих построек</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sz w:val="20"/>
                <w:szCs w:val="20"/>
              </w:rPr>
              <w:t>5 м</w:t>
            </w:r>
          </w:p>
        </w:tc>
      </w:tr>
      <w:tr w:rsidR="00880EF9">
        <w:trPr>
          <w:trHeight w:hRule="exact" w:val="490"/>
        </w:trPr>
        <w:tc>
          <w:tcPr>
            <w:tcW w:w="850" w:type="dxa"/>
            <w:tcBorders>
              <w:top w:val="single" w:sz="4" w:space="0" w:color="auto"/>
              <w:left w:val="single" w:sz="4" w:space="0" w:color="auto"/>
            </w:tcBorders>
            <w:shd w:val="clear" w:color="auto" w:fill="FFFFFF"/>
            <w:vAlign w:val="center"/>
          </w:tcPr>
          <w:p w:rsidR="00880EF9" w:rsidRDefault="0050280B">
            <w:pPr>
              <w:pStyle w:val="a7"/>
              <w:framePr w:w="10104" w:h="8760" w:wrap="none" w:vAnchor="page" w:hAnchor="page" w:x="1245" w:y="6913"/>
              <w:shd w:val="clear" w:color="auto" w:fill="auto"/>
              <w:spacing w:after="0" w:line="240" w:lineRule="auto"/>
              <w:ind w:firstLine="360"/>
              <w:jc w:val="both"/>
              <w:rPr>
                <w:sz w:val="20"/>
                <w:szCs w:val="20"/>
              </w:rPr>
            </w:pPr>
            <w:r>
              <w:rPr>
                <w:sz w:val="20"/>
                <w:szCs w:val="20"/>
              </w:rPr>
              <w:t>7</w:t>
            </w:r>
          </w:p>
        </w:tc>
        <w:tc>
          <w:tcPr>
            <w:tcW w:w="6878" w:type="dxa"/>
            <w:tcBorders>
              <w:top w:val="single" w:sz="4" w:space="0" w:color="auto"/>
              <w:left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40" w:lineRule="auto"/>
              <w:ind w:firstLine="0"/>
              <w:rPr>
                <w:sz w:val="20"/>
                <w:szCs w:val="20"/>
              </w:rPr>
            </w:pPr>
            <w:r>
              <w:rPr>
                <w:sz w:val="20"/>
                <w:szCs w:val="20"/>
              </w:rPr>
              <w:t>Минимальные отступы от границы соседнего участка по санитарно-бытовым условиям:</w:t>
            </w:r>
          </w:p>
        </w:tc>
        <w:tc>
          <w:tcPr>
            <w:tcW w:w="2376" w:type="dxa"/>
            <w:tcBorders>
              <w:top w:val="single" w:sz="4" w:space="0" w:color="auto"/>
              <w:left w:val="single" w:sz="4" w:space="0" w:color="auto"/>
              <w:right w:val="single" w:sz="4" w:space="0" w:color="auto"/>
            </w:tcBorders>
            <w:shd w:val="clear" w:color="auto" w:fill="FFFFFF"/>
          </w:tcPr>
          <w:p w:rsidR="00880EF9" w:rsidRDefault="00880EF9">
            <w:pPr>
              <w:framePr w:w="10104" w:h="8760" w:wrap="none" w:vAnchor="page" w:hAnchor="page" w:x="1245" w:y="6913"/>
              <w:rPr>
                <w:sz w:val="10"/>
                <w:szCs w:val="10"/>
              </w:rPr>
            </w:pPr>
          </w:p>
        </w:tc>
      </w:tr>
      <w:tr w:rsidR="00880EF9">
        <w:trPr>
          <w:trHeight w:hRule="exact" w:val="307"/>
        </w:trPr>
        <w:tc>
          <w:tcPr>
            <w:tcW w:w="850" w:type="dxa"/>
            <w:tcBorders>
              <w:top w:val="single" w:sz="4" w:space="0" w:color="auto"/>
              <w:left w:val="single" w:sz="4" w:space="0" w:color="auto"/>
            </w:tcBorders>
            <w:shd w:val="clear" w:color="auto" w:fill="FFFFFF"/>
          </w:tcPr>
          <w:p w:rsidR="00880EF9" w:rsidRDefault="00880EF9">
            <w:pPr>
              <w:framePr w:w="10104" w:h="8760" w:wrap="none" w:vAnchor="page" w:hAnchor="page" w:x="1245" w:y="6913"/>
              <w:rPr>
                <w:sz w:val="10"/>
                <w:szCs w:val="10"/>
              </w:rPr>
            </w:pPr>
          </w:p>
        </w:tc>
        <w:tc>
          <w:tcPr>
            <w:tcW w:w="6878" w:type="dxa"/>
            <w:tcBorders>
              <w:top w:val="single" w:sz="4" w:space="0" w:color="auto"/>
              <w:left w:val="single" w:sz="4" w:space="0" w:color="auto"/>
            </w:tcBorders>
            <w:shd w:val="clear" w:color="auto" w:fill="FFFFFF"/>
          </w:tcPr>
          <w:p w:rsidR="00880EF9" w:rsidRDefault="0050280B">
            <w:pPr>
              <w:pStyle w:val="a7"/>
              <w:framePr w:w="10104" w:h="8760" w:wrap="none" w:vAnchor="page" w:hAnchor="page" w:x="1245" w:y="6913"/>
              <w:shd w:val="clear" w:color="auto" w:fill="auto"/>
              <w:spacing w:after="0" w:line="240" w:lineRule="auto"/>
              <w:ind w:firstLine="440"/>
              <w:rPr>
                <w:sz w:val="20"/>
                <w:szCs w:val="20"/>
              </w:rPr>
            </w:pPr>
            <w:r>
              <w:rPr>
                <w:sz w:val="20"/>
                <w:szCs w:val="20"/>
              </w:rPr>
              <w:t>для других построек (гаражи и др.)</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sz w:val="20"/>
                <w:szCs w:val="20"/>
              </w:rPr>
              <w:t>1 м</w:t>
            </w:r>
          </w:p>
        </w:tc>
      </w:tr>
      <w:tr w:rsidR="00880EF9">
        <w:trPr>
          <w:trHeight w:hRule="exact" w:val="307"/>
        </w:trPr>
        <w:tc>
          <w:tcPr>
            <w:tcW w:w="850" w:type="dxa"/>
            <w:tcBorders>
              <w:top w:val="single" w:sz="4" w:space="0" w:color="auto"/>
              <w:left w:val="single" w:sz="4" w:space="0" w:color="auto"/>
            </w:tcBorders>
            <w:shd w:val="clear" w:color="auto" w:fill="FFFFFF"/>
          </w:tcPr>
          <w:p w:rsidR="00880EF9" w:rsidRDefault="00880EF9">
            <w:pPr>
              <w:framePr w:w="10104" w:h="8760" w:wrap="none" w:vAnchor="page" w:hAnchor="page" w:x="1245" w:y="6913"/>
              <w:rPr>
                <w:sz w:val="10"/>
                <w:szCs w:val="10"/>
              </w:rPr>
            </w:pPr>
          </w:p>
        </w:tc>
        <w:tc>
          <w:tcPr>
            <w:tcW w:w="6878" w:type="dxa"/>
            <w:tcBorders>
              <w:top w:val="single" w:sz="4" w:space="0" w:color="auto"/>
              <w:left w:val="single" w:sz="4" w:space="0" w:color="auto"/>
            </w:tcBorders>
            <w:shd w:val="clear" w:color="auto" w:fill="FFFFFF"/>
          </w:tcPr>
          <w:p w:rsidR="00880EF9" w:rsidRDefault="0050280B">
            <w:pPr>
              <w:pStyle w:val="a7"/>
              <w:framePr w:w="10104" w:h="8760" w:wrap="none" w:vAnchor="page" w:hAnchor="page" w:x="1245" w:y="6913"/>
              <w:shd w:val="clear" w:color="auto" w:fill="auto"/>
              <w:spacing w:after="0" w:line="240" w:lineRule="auto"/>
              <w:ind w:firstLine="440"/>
              <w:rPr>
                <w:sz w:val="20"/>
                <w:szCs w:val="20"/>
              </w:rPr>
            </w:pPr>
            <w:r>
              <w:rPr>
                <w:sz w:val="20"/>
                <w:szCs w:val="20"/>
              </w:rPr>
              <w:t>для высокорослых деревьев (до ствола)</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sz w:val="20"/>
                <w:szCs w:val="20"/>
              </w:rPr>
              <w:t>4 м</w:t>
            </w:r>
          </w:p>
        </w:tc>
      </w:tr>
      <w:tr w:rsidR="00880EF9">
        <w:trPr>
          <w:trHeight w:hRule="exact" w:val="312"/>
        </w:trPr>
        <w:tc>
          <w:tcPr>
            <w:tcW w:w="850" w:type="dxa"/>
            <w:tcBorders>
              <w:top w:val="single" w:sz="4" w:space="0" w:color="auto"/>
              <w:left w:val="single" w:sz="4" w:space="0" w:color="auto"/>
            </w:tcBorders>
            <w:shd w:val="clear" w:color="auto" w:fill="FFFFFF"/>
          </w:tcPr>
          <w:p w:rsidR="00880EF9" w:rsidRDefault="00880EF9">
            <w:pPr>
              <w:framePr w:w="10104" w:h="8760" w:wrap="none" w:vAnchor="page" w:hAnchor="page" w:x="1245" w:y="6913"/>
              <w:rPr>
                <w:sz w:val="10"/>
                <w:szCs w:val="10"/>
              </w:rPr>
            </w:pPr>
          </w:p>
        </w:tc>
        <w:tc>
          <w:tcPr>
            <w:tcW w:w="6878" w:type="dxa"/>
            <w:tcBorders>
              <w:top w:val="single" w:sz="4" w:space="0" w:color="auto"/>
              <w:left w:val="single" w:sz="4" w:space="0" w:color="auto"/>
            </w:tcBorders>
            <w:shd w:val="clear" w:color="auto" w:fill="FFFFFF"/>
          </w:tcPr>
          <w:p w:rsidR="00880EF9" w:rsidRDefault="0050280B">
            <w:pPr>
              <w:pStyle w:val="a7"/>
              <w:framePr w:w="10104" w:h="8760" w:wrap="none" w:vAnchor="page" w:hAnchor="page" w:x="1245" w:y="6913"/>
              <w:shd w:val="clear" w:color="auto" w:fill="auto"/>
              <w:spacing w:after="0" w:line="240" w:lineRule="auto"/>
              <w:ind w:firstLine="440"/>
              <w:rPr>
                <w:sz w:val="20"/>
                <w:szCs w:val="20"/>
              </w:rPr>
            </w:pPr>
            <w:r>
              <w:rPr>
                <w:sz w:val="20"/>
                <w:szCs w:val="20"/>
              </w:rPr>
              <w:t>для среднерослых деревьев (до ствола)</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sz w:val="20"/>
                <w:szCs w:val="20"/>
              </w:rPr>
              <w:t>2 м</w:t>
            </w:r>
          </w:p>
        </w:tc>
      </w:tr>
      <w:tr w:rsidR="00880EF9">
        <w:trPr>
          <w:trHeight w:hRule="exact" w:val="307"/>
        </w:trPr>
        <w:tc>
          <w:tcPr>
            <w:tcW w:w="850" w:type="dxa"/>
            <w:tcBorders>
              <w:top w:val="single" w:sz="4" w:space="0" w:color="auto"/>
              <w:left w:val="single" w:sz="4" w:space="0" w:color="auto"/>
            </w:tcBorders>
            <w:shd w:val="clear" w:color="auto" w:fill="FFFFFF"/>
          </w:tcPr>
          <w:p w:rsidR="00880EF9" w:rsidRDefault="00880EF9">
            <w:pPr>
              <w:framePr w:w="10104" w:h="8760" w:wrap="none" w:vAnchor="page" w:hAnchor="page" w:x="1245" w:y="6913"/>
              <w:rPr>
                <w:sz w:val="10"/>
                <w:szCs w:val="10"/>
              </w:rPr>
            </w:pPr>
          </w:p>
        </w:tc>
        <w:tc>
          <w:tcPr>
            <w:tcW w:w="6878" w:type="dxa"/>
            <w:tcBorders>
              <w:top w:val="single" w:sz="4" w:space="0" w:color="auto"/>
              <w:left w:val="single" w:sz="4" w:space="0" w:color="auto"/>
            </w:tcBorders>
            <w:shd w:val="clear" w:color="auto" w:fill="FFFFFF"/>
            <w:vAlign w:val="center"/>
          </w:tcPr>
          <w:p w:rsidR="00880EF9" w:rsidRDefault="0050280B">
            <w:pPr>
              <w:pStyle w:val="a7"/>
              <w:framePr w:w="10104" w:h="8760" w:wrap="none" w:vAnchor="page" w:hAnchor="page" w:x="1245" w:y="6913"/>
              <w:shd w:val="clear" w:color="auto" w:fill="auto"/>
              <w:spacing w:after="0" w:line="240" w:lineRule="auto"/>
              <w:ind w:firstLine="440"/>
              <w:rPr>
                <w:sz w:val="20"/>
                <w:szCs w:val="20"/>
              </w:rPr>
            </w:pPr>
            <w:r>
              <w:rPr>
                <w:sz w:val="20"/>
                <w:szCs w:val="20"/>
              </w:rPr>
              <w:t>для кустарников</w:t>
            </w:r>
          </w:p>
        </w:tc>
        <w:tc>
          <w:tcPr>
            <w:tcW w:w="2376"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sz w:val="20"/>
                <w:szCs w:val="20"/>
              </w:rPr>
              <w:t>1 м</w:t>
            </w:r>
          </w:p>
        </w:tc>
      </w:tr>
      <w:tr w:rsidR="00880EF9">
        <w:trPr>
          <w:trHeight w:hRule="exact" w:val="509"/>
        </w:trPr>
        <w:tc>
          <w:tcPr>
            <w:tcW w:w="850" w:type="dxa"/>
            <w:tcBorders>
              <w:top w:val="single" w:sz="4" w:space="0" w:color="auto"/>
              <w:left w:val="single" w:sz="4" w:space="0" w:color="auto"/>
              <w:bottom w:val="single" w:sz="4" w:space="0" w:color="auto"/>
            </w:tcBorders>
            <w:shd w:val="clear" w:color="auto" w:fill="FFFFFF"/>
            <w:vAlign w:val="center"/>
          </w:tcPr>
          <w:p w:rsidR="00880EF9" w:rsidRDefault="0050280B">
            <w:pPr>
              <w:pStyle w:val="a7"/>
              <w:framePr w:w="10104" w:h="8760" w:wrap="none" w:vAnchor="page" w:hAnchor="page" w:x="1245" w:y="6913"/>
              <w:shd w:val="clear" w:color="auto" w:fill="auto"/>
              <w:spacing w:after="0" w:line="240" w:lineRule="auto"/>
              <w:ind w:firstLine="360"/>
              <w:jc w:val="both"/>
              <w:rPr>
                <w:sz w:val="20"/>
                <w:szCs w:val="20"/>
              </w:rPr>
            </w:pPr>
            <w:r>
              <w:rPr>
                <w:sz w:val="20"/>
                <w:szCs w:val="20"/>
              </w:rPr>
              <w:t>8</w:t>
            </w:r>
          </w:p>
        </w:tc>
        <w:tc>
          <w:tcPr>
            <w:tcW w:w="6878"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04" w:h="8760" w:wrap="none" w:vAnchor="page" w:hAnchor="page" w:x="1245" w:y="6913"/>
              <w:shd w:val="clear" w:color="auto" w:fill="auto"/>
              <w:spacing w:after="0" w:line="257" w:lineRule="auto"/>
              <w:ind w:firstLine="0"/>
              <w:rPr>
                <w:sz w:val="20"/>
                <w:szCs w:val="20"/>
              </w:rPr>
            </w:pPr>
            <w:r>
              <w:rPr>
                <w:sz w:val="20"/>
                <w:szCs w:val="20"/>
              </w:rPr>
              <w:t>Минимальное расстояние от окон жилых помещений до хозяйственных и прочих строений, расположенных на соседних земельных участках</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880EF9" w:rsidRDefault="0050280B">
            <w:pPr>
              <w:pStyle w:val="a7"/>
              <w:framePr w:w="10104" w:h="8760" w:wrap="none" w:vAnchor="page" w:hAnchor="page" w:x="1245" w:y="6913"/>
              <w:shd w:val="clear" w:color="auto" w:fill="auto"/>
              <w:spacing w:after="0" w:line="240" w:lineRule="auto"/>
              <w:ind w:firstLine="0"/>
              <w:jc w:val="center"/>
              <w:rPr>
                <w:sz w:val="20"/>
                <w:szCs w:val="20"/>
              </w:rPr>
            </w:pPr>
            <w:r>
              <w:rPr>
                <w:sz w:val="20"/>
                <w:szCs w:val="20"/>
              </w:rPr>
              <w:t>7 м</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850"/>
        <w:gridCol w:w="6878"/>
        <w:gridCol w:w="2376"/>
      </w:tblGrid>
      <w:tr w:rsidR="00880EF9">
        <w:trPr>
          <w:trHeight w:hRule="exact" w:val="989"/>
        </w:trPr>
        <w:tc>
          <w:tcPr>
            <w:tcW w:w="850" w:type="dxa"/>
            <w:tcBorders>
              <w:top w:val="single" w:sz="4" w:space="0" w:color="auto"/>
              <w:left w:val="single" w:sz="4" w:space="0" w:color="auto"/>
            </w:tcBorders>
            <w:shd w:val="clear" w:color="auto" w:fill="FFFFFF"/>
          </w:tcPr>
          <w:p w:rsidR="00880EF9" w:rsidRDefault="0050280B">
            <w:pPr>
              <w:pStyle w:val="a7"/>
              <w:framePr w:w="10104" w:h="1517" w:wrap="none" w:vAnchor="page" w:hAnchor="page" w:x="1243" w:y="1134"/>
              <w:shd w:val="clear" w:color="auto" w:fill="auto"/>
              <w:spacing w:after="0" w:line="240" w:lineRule="auto"/>
              <w:ind w:firstLine="0"/>
              <w:jc w:val="center"/>
              <w:rPr>
                <w:sz w:val="20"/>
                <w:szCs w:val="20"/>
              </w:rPr>
            </w:pPr>
            <w:r>
              <w:rPr>
                <w:sz w:val="20"/>
                <w:szCs w:val="20"/>
              </w:rPr>
              <w:t>9</w:t>
            </w:r>
          </w:p>
        </w:tc>
        <w:tc>
          <w:tcPr>
            <w:tcW w:w="6878" w:type="dxa"/>
            <w:tcBorders>
              <w:top w:val="single" w:sz="4" w:space="0" w:color="auto"/>
              <w:left w:val="single" w:sz="4" w:space="0" w:color="auto"/>
            </w:tcBorders>
            <w:shd w:val="clear" w:color="auto" w:fill="FFFFFF"/>
            <w:vAlign w:val="bottom"/>
          </w:tcPr>
          <w:p w:rsidR="00880EF9" w:rsidRDefault="0050280B">
            <w:pPr>
              <w:pStyle w:val="a7"/>
              <w:framePr w:w="10104" w:h="1517" w:wrap="none" w:vAnchor="page" w:hAnchor="page" w:x="1243" w:y="1134"/>
              <w:shd w:val="clear" w:color="auto" w:fill="auto"/>
              <w:spacing w:after="0" w:line="254" w:lineRule="auto"/>
              <w:ind w:firstLine="0"/>
              <w:rPr>
                <w:sz w:val="20"/>
                <w:szCs w:val="20"/>
              </w:rPr>
            </w:pPr>
            <w:r>
              <w:rPr>
                <w:sz w:val="20"/>
                <w:szCs w:val="20"/>
              </w:rPr>
              <w:t>Минимальное расстояние от окон жилых и нежилых помещений до хозяйственных и прочих строений, расположенных на соседних участках, один из которых под многоквартирный дом выше 3-х этажей, другой под жилой дом ниже 3-х этажей</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1517" w:wrap="none" w:vAnchor="page" w:hAnchor="page" w:x="1243" w:y="1134"/>
              <w:shd w:val="clear" w:color="auto" w:fill="auto"/>
              <w:spacing w:after="0" w:line="240" w:lineRule="auto"/>
              <w:ind w:firstLine="0"/>
              <w:jc w:val="center"/>
              <w:rPr>
                <w:sz w:val="20"/>
                <w:szCs w:val="20"/>
              </w:rPr>
            </w:pPr>
            <w:r>
              <w:rPr>
                <w:sz w:val="20"/>
                <w:szCs w:val="20"/>
              </w:rPr>
              <w:t>15 м</w:t>
            </w:r>
          </w:p>
        </w:tc>
      </w:tr>
      <w:tr w:rsidR="00880EF9">
        <w:trPr>
          <w:trHeight w:hRule="exact" w:val="528"/>
        </w:trPr>
        <w:tc>
          <w:tcPr>
            <w:tcW w:w="850" w:type="dxa"/>
            <w:tcBorders>
              <w:top w:val="single" w:sz="4" w:space="0" w:color="auto"/>
              <w:left w:val="single" w:sz="4" w:space="0" w:color="auto"/>
              <w:bottom w:val="single" w:sz="4" w:space="0" w:color="auto"/>
            </w:tcBorders>
            <w:shd w:val="clear" w:color="auto" w:fill="FFFFFF"/>
            <w:vAlign w:val="center"/>
          </w:tcPr>
          <w:p w:rsidR="00880EF9" w:rsidRDefault="0050280B">
            <w:pPr>
              <w:pStyle w:val="a7"/>
              <w:framePr w:w="10104" w:h="1517" w:wrap="none" w:vAnchor="page" w:hAnchor="page" w:x="1243" w:y="1134"/>
              <w:shd w:val="clear" w:color="auto" w:fill="auto"/>
              <w:spacing w:after="0" w:line="240" w:lineRule="auto"/>
              <w:ind w:firstLine="0"/>
              <w:jc w:val="center"/>
              <w:rPr>
                <w:sz w:val="20"/>
                <w:szCs w:val="20"/>
              </w:rPr>
            </w:pPr>
            <w:r>
              <w:rPr>
                <w:sz w:val="20"/>
                <w:szCs w:val="20"/>
              </w:rPr>
              <w:t>10</w:t>
            </w:r>
          </w:p>
        </w:tc>
        <w:tc>
          <w:tcPr>
            <w:tcW w:w="6878"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04" w:h="1517" w:wrap="none" w:vAnchor="page" w:hAnchor="page" w:x="1243" w:y="1134"/>
              <w:shd w:val="clear" w:color="auto" w:fill="auto"/>
              <w:spacing w:after="0" w:line="266" w:lineRule="auto"/>
              <w:ind w:firstLine="0"/>
              <w:rPr>
                <w:sz w:val="20"/>
                <w:szCs w:val="20"/>
              </w:rPr>
            </w:pPr>
            <w:r>
              <w:rPr>
                <w:sz w:val="20"/>
                <w:szCs w:val="20"/>
              </w:rPr>
              <w:t>Минимальное расстояние между жилым домом до 3-х этажей и жилым домом выше 3-х этажей</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880EF9" w:rsidRDefault="0050280B">
            <w:pPr>
              <w:pStyle w:val="a7"/>
              <w:framePr w:w="10104" w:h="1517" w:wrap="none" w:vAnchor="page" w:hAnchor="page" w:x="1243" w:y="1134"/>
              <w:shd w:val="clear" w:color="auto" w:fill="auto"/>
              <w:spacing w:after="0" w:line="240" w:lineRule="auto"/>
              <w:ind w:firstLine="0"/>
              <w:jc w:val="center"/>
              <w:rPr>
                <w:sz w:val="20"/>
                <w:szCs w:val="20"/>
              </w:rPr>
            </w:pPr>
            <w:r>
              <w:rPr>
                <w:sz w:val="20"/>
                <w:szCs w:val="20"/>
              </w:rPr>
              <w:t>15 м</w:t>
            </w:r>
          </w:p>
        </w:tc>
      </w:tr>
    </w:tbl>
    <w:p w:rsidR="00880EF9" w:rsidRDefault="0050280B">
      <w:pPr>
        <w:pStyle w:val="13"/>
        <w:framePr w:w="10286" w:h="12420" w:hRule="exact" w:wrap="none" w:vAnchor="page" w:hAnchor="page" w:x="1099" w:y="2962"/>
        <w:shd w:val="clear" w:color="auto" w:fill="auto"/>
        <w:spacing w:after="0"/>
        <w:ind w:firstLine="580"/>
        <w:jc w:val="both"/>
      </w:pPr>
      <w:r>
        <w:t>Примечания:</w:t>
      </w:r>
    </w:p>
    <w:p w:rsidR="00880EF9" w:rsidRDefault="0050280B">
      <w:pPr>
        <w:pStyle w:val="13"/>
        <w:framePr w:w="10286" w:h="12420" w:hRule="exact" w:wrap="none" w:vAnchor="page" w:hAnchor="page" w:x="1099" w:y="2962"/>
        <w:numPr>
          <w:ilvl w:val="0"/>
          <w:numId w:val="41"/>
        </w:numPr>
        <w:shd w:val="clear" w:color="auto" w:fill="auto"/>
        <w:tabs>
          <w:tab w:val="left" w:pos="854"/>
        </w:tabs>
        <w:spacing w:after="0"/>
        <w:ind w:firstLine="580"/>
        <w:jc w:val="both"/>
      </w:pPr>
      <w:r>
        <w:t>Расстояния измеряются до наружных граней стен строений.</w:t>
      </w:r>
    </w:p>
    <w:p w:rsidR="00880EF9" w:rsidRDefault="0050280B">
      <w:pPr>
        <w:pStyle w:val="13"/>
        <w:framePr w:w="10286" w:h="12420" w:hRule="exact" w:wrap="none" w:vAnchor="page" w:hAnchor="page" w:x="1099" w:y="2962"/>
        <w:numPr>
          <w:ilvl w:val="0"/>
          <w:numId w:val="41"/>
        </w:numPr>
        <w:shd w:val="clear" w:color="auto" w:fill="auto"/>
        <w:tabs>
          <w:tab w:val="left" w:pos="865"/>
        </w:tabs>
        <w:spacing w:after="0"/>
        <w:ind w:firstLine="580"/>
        <w:jc w:val="both"/>
      </w:pPr>
      <w:r>
        <w:t>Допускается блокировка построек на смежных земельных участках по взаимному согласию собственников жилых домов, а также блокировка хозяйственных построек к основному строению.</w:t>
      </w:r>
    </w:p>
    <w:p w:rsidR="00880EF9" w:rsidRDefault="0050280B">
      <w:pPr>
        <w:pStyle w:val="13"/>
        <w:framePr w:w="10286" w:h="12420" w:hRule="exact" w:wrap="none" w:vAnchor="page" w:hAnchor="page" w:x="1099" w:y="2962"/>
        <w:numPr>
          <w:ilvl w:val="0"/>
          <w:numId w:val="41"/>
        </w:numPr>
        <w:shd w:val="clear" w:color="auto" w:fill="auto"/>
        <w:tabs>
          <w:tab w:val="left" w:pos="870"/>
        </w:tabs>
        <w:spacing w:after="0"/>
        <w:ind w:firstLine="580"/>
        <w:jc w:val="both"/>
      </w:pPr>
      <w:r>
        <w:t>Устройство скважин, используемых для хозяйственных нужд и питьевого водоснабжения, выполняется на основании разрешения, выдаваемого Администрацией Моряковского сельского поселения, и регламентируется санитарными правилами:</w:t>
      </w:r>
    </w:p>
    <w:p w:rsidR="00880EF9" w:rsidRDefault="0050280B">
      <w:pPr>
        <w:pStyle w:val="13"/>
        <w:framePr w:w="10286" w:h="12420" w:hRule="exact" w:wrap="none" w:vAnchor="page" w:hAnchor="page" w:x="1099" w:y="2962"/>
        <w:numPr>
          <w:ilvl w:val="0"/>
          <w:numId w:val="38"/>
        </w:numPr>
        <w:shd w:val="clear" w:color="auto" w:fill="auto"/>
        <w:tabs>
          <w:tab w:val="left" w:pos="832"/>
        </w:tabs>
        <w:spacing w:after="0"/>
        <w:ind w:firstLine="580"/>
        <w:jc w:val="both"/>
      </w:pPr>
      <w:r>
        <w:t>скважины следует размещать на расстоянии не менее 50 метров от туалетов (уборных), выгребов, сетей канализации;</w:t>
      </w:r>
    </w:p>
    <w:p w:rsidR="00880EF9" w:rsidRDefault="0050280B">
      <w:pPr>
        <w:pStyle w:val="13"/>
        <w:framePr w:w="10286" w:h="12420" w:hRule="exact" w:wrap="none" w:vAnchor="page" w:hAnchor="page" w:x="1099" w:y="2962"/>
        <w:numPr>
          <w:ilvl w:val="0"/>
          <w:numId w:val="38"/>
        </w:numPr>
        <w:shd w:val="clear" w:color="auto" w:fill="auto"/>
        <w:tabs>
          <w:tab w:val="left" w:pos="832"/>
        </w:tabs>
        <w:spacing w:after="0"/>
        <w:ind w:firstLine="580"/>
        <w:jc w:val="both"/>
      </w:pPr>
      <w:r>
        <w:t>выше по потокам возможных источников загрязнения, на незатапливаемых территориях.</w:t>
      </w:r>
    </w:p>
    <w:p w:rsidR="00880EF9" w:rsidRDefault="0050280B">
      <w:pPr>
        <w:pStyle w:val="13"/>
        <w:framePr w:w="10286" w:h="12420" w:hRule="exact" w:wrap="none" w:vAnchor="page" w:hAnchor="page" w:x="1099" w:y="2962"/>
        <w:numPr>
          <w:ilvl w:val="0"/>
          <w:numId w:val="41"/>
        </w:numPr>
        <w:shd w:val="clear" w:color="auto" w:fill="auto"/>
        <w:tabs>
          <w:tab w:val="left" w:pos="946"/>
        </w:tabs>
        <w:spacing w:after="0"/>
        <w:ind w:firstLine="580"/>
        <w:jc w:val="both"/>
      </w:pPr>
      <w:r>
        <w:t>Подъезды и въезды с прилегающих улиц и проездов на придомовые участки осуществляются путем устройства черезкюветных мостиков. Мостики устаиваются путем укладки железобетонных плит на бетонную основу, укладки металлической переливной трубы диаметром 200-500 мм (труба укладывается в бетонные оголовки или оголовки, устроенные из облицовочного керамического кирпича). Ширина мостика должна быть не менее 3,5 метров.</w:t>
      </w:r>
    </w:p>
    <w:p w:rsidR="00880EF9" w:rsidRDefault="0050280B">
      <w:pPr>
        <w:pStyle w:val="13"/>
        <w:framePr w:w="10286" w:h="12420" w:hRule="exact" w:wrap="none" w:vAnchor="page" w:hAnchor="page" w:x="1099" w:y="2962"/>
        <w:numPr>
          <w:ilvl w:val="0"/>
          <w:numId w:val="41"/>
        </w:numPr>
        <w:shd w:val="clear" w:color="auto" w:fill="auto"/>
        <w:tabs>
          <w:tab w:val="left" w:pos="878"/>
        </w:tabs>
        <w:spacing w:after="0"/>
        <w:ind w:firstLine="580"/>
        <w:jc w:val="both"/>
      </w:pPr>
      <w:r>
        <w:t>Требования к ограждению земельных участков:</w:t>
      </w:r>
    </w:p>
    <w:p w:rsidR="00880EF9" w:rsidRDefault="0050280B">
      <w:pPr>
        <w:pStyle w:val="13"/>
        <w:framePr w:w="10286" w:h="12420" w:hRule="exact" w:wrap="none" w:vAnchor="page" w:hAnchor="page" w:x="1099" w:y="2962"/>
        <w:shd w:val="clear" w:color="auto" w:fill="auto"/>
        <w:tabs>
          <w:tab w:val="left" w:pos="884"/>
        </w:tabs>
        <w:spacing w:after="0"/>
        <w:ind w:firstLine="580"/>
        <w:jc w:val="both"/>
      </w:pPr>
      <w:r>
        <w:t>а)</w:t>
      </w:r>
      <w:r>
        <w:tab/>
        <w:t>ограждение участка обеспечивает изоляцию его от внешней среды и создает уют, в то же время оно не должно ухудшать ансамбля застройки, а выходящая на улицу часть ограждения должна отвечать повышенным архитектурным требованиям;</w:t>
      </w:r>
    </w:p>
    <w:p w:rsidR="00880EF9" w:rsidRDefault="0050280B">
      <w:pPr>
        <w:pStyle w:val="13"/>
        <w:framePr w:w="10286" w:h="12420" w:hRule="exact" w:wrap="none" w:vAnchor="page" w:hAnchor="page" w:x="1099" w:y="2962"/>
        <w:shd w:val="clear" w:color="auto" w:fill="auto"/>
        <w:tabs>
          <w:tab w:val="left" w:pos="898"/>
        </w:tabs>
        <w:spacing w:after="0"/>
        <w:ind w:firstLine="580"/>
        <w:jc w:val="both"/>
      </w:pPr>
      <w:r>
        <w:t>б)</w:t>
      </w:r>
      <w:r>
        <w:tab/>
        <w:t>со стороны улиц или проездов ограждения должны быть непрозрачными высотой до двух метров и производиться по проектам, согласованным с Администрацией Моряковского сельского поселения;</w:t>
      </w:r>
    </w:p>
    <w:p w:rsidR="00880EF9" w:rsidRDefault="0050280B">
      <w:pPr>
        <w:pStyle w:val="13"/>
        <w:framePr w:w="10286" w:h="12420" w:hRule="exact" w:wrap="none" w:vAnchor="page" w:hAnchor="page" w:x="1099" w:y="2962"/>
        <w:shd w:val="clear" w:color="auto" w:fill="auto"/>
        <w:tabs>
          <w:tab w:val="left" w:pos="907"/>
        </w:tabs>
        <w:spacing w:after="0"/>
        <w:ind w:firstLine="580"/>
        <w:jc w:val="both"/>
      </w:pPr>
      <w:r>
        <w:t>в)</w:t>
      </w:r>
      <w:r>
        <w:tab/>
        <w:t>ограждения между смежными участками должны быть высотой до 2 метров;</w:t>
      </w:r>
    </w:p>
    <w:p w:rsidR="00880EF9" w:rsidRDefault="0050280B">
      <w:pPr>
        <w:pStyle w:val="13"/>
        <w:framePr w:w="10286" w:h="12420" w:hRule="exact" w:wrap="none" w:vAnchor="page" w:hAnchor="page" w:x="1099" w:y="2962"/>
        <w:shd w:val="clear" w:color="auto" w:fill="auto"/>
        <w:tabs>
          <w:tab w:val="left" w:pos="894"/>
        </w:tabs>
        <w:spacing w:after="0"/>
        <w:ind w:firstLine="580"/>
        <w:jc w:val="both"/>
      </w:pPr>
      <w:r>
        <w:t>г)</w:t>
      </w:r>
      <w:r>
        <w:tab/>
        <w:t>характер ограждения и его высота должны быть единообразными как минимум на протяжении одного квартала с обеих сторон улицы или проездов;</w:t>
      </w:r>
    </w:p>
    <w:p w:rsidR="00880EF9" w:rsidRDefault="0050280B">
      <w:pPr>
        <w:pStyle w:val="13"/>
        <w:framePr w:w="10286" w:h="12420" w:hRule="exact" w:wrap="none" w:vAnchor="page" w:hAnchor="page" w:x="1099" w:y="2962"/>
        <w:shd w:val="clear" w:color="auto" w:fill="auto"/>
        <w:tabs>
          <w:tab w:val="left" w:pos="946"/>
        </w:tabs>
        <w:spacing w:after="0"/>
        <w:ind w:firstLine="580"/>
        <w:jc w:val="both"/>
      </w:pPr>
      <w:r>
        <w:t>д)</w:t>
      </w:r>
      <w:r>
        <w:tab/>
        <w:t>если жилой дом принадлежит на праве собственности нескольким совладельцам и земельный участок находится в их общем пользовании, допускается устройство только решетчатых или сетчатых (не глухих) заборов для определения внутренних границ пользования.</w:t>
      </w:r>
    </w:p>
    <w:p w:rsidR="00880EF9" w:rsidRDefault="0050280B">
      <w:pPr>
        <w:pStyle w:val="13"/>
        <w:framePr w:w="10286" w:h="12420" w:hRule="exact" w:wrap="none" w:vAnchor="page" w:hAnchor="page" w:x="1099" w:y="2962"/>
        <w:numPr>
          <w:ilvl w:val="0"/>
          <w:numId w:val="41"/>
        </w:numPr>
        <w:shd w:val="clear" w:color="auto" w:fill="auto"/>
        <w:tabs>
          <w:tab w:val="left" w:pos="865"/>
        </w:tabs>
        <w:spacing w:after="0"/>
        <w:ind w:firstLine="580"/>
        <w:jc w:val="both"/>
      </w:pPr>
      <w:r>
        <w:t>Собственник или арендатор земельного участка, отведенного под жилой дом, обязан поддерживать в надлежащем виде озеленение и благоустройство придомовой территории и кюветной части дороги (от границы земельного участка до проезжей части): содержание газонов, подъездных путей, разбивка клумб, чистка кюветов.</w:t>
      </w:r>
    </w:p>
    <w:p w:rsidR="00880EF9" w:rsidRDefault="0050280B">
      <w:pPr>
        <w:pStyle w:val="13"/>
        <w:framePr w:w="10286" w:h="12420" w:hRule="exact" w:wrap="none" w:vAnchor="page" w:hAnchor="page" w:x="1099" w:y="2962"/>
        <w:numPr>
          <w:ilvl w:val="0"/>
          <w:numId w:val="41"/>
        </w:numPr>
        <w:shd w:val="clear" w:color="auto" w:fill="auto"/>
        <w:tabs>
          <w:tab w:val="left" w:pos="870"/>
        </w:tabs>
        <w:spacing w:after="0"/>
        <w:ind w:firstLine="580"/>
        <w:jc w:val="both"/>
      </w:pPr>
      <w:r>
        <w:t>На землях общего пользования запрещается посадка деревьев и кустарников, огородных растений.</w:t>
      </w:r>
    </w:p>
    <w:p w:rsidR="00880EF9" w:rsidRDefault="0050280B">
      <w:pPr>
        <w:pStyle w:val="13"/>
        <w:framePr w:w="10286" w:h="12420" w:hRule="exact" w:wrap="none" w:vAnchor="page" w:hAnchor="page" w:x="1099" w:y="2962"/>
        <w:numPr>
          <w:ilvl w:val="0"/>
          <w:numId w:val="41"/>
        </w:numPr>
        <w:shd w:val="clear" w:color="auto" w:fill="auto"/>
        <w:tabs>
          <w:tab w:val="left" w:pos="870"/>
        </w:tabs>
        <w:spacing w:after="0"/>
        <w:ind w:firstLine="580"/>
        <w:jc w:val="both"/>
      </w:pPr>
      <w:r>
        <w:t>Запрещается складирование мусора на придомовой территории и территориях общего пользования, в кюветной части дорог.</w:t>
      </w:r>
    </w:p>
    <w:p w:rsidR="00880EF9" w:rsidRDefault="0050280B">
      <w:pPr>
        <w:pStyle w:val="13"/>
        <w:framePr w:w="10286" w:h="12420" w:hRule="exact" w:wrap="none" w:vAnchor="page" w:hAnchor="page" w:x="1099" w:y="2962"/>
        <w:numPr>
          <w:ilvl w:val="0"/>
          <w:numId w:val="41"/>
        </w:numPr>
        <w:shd w:val="clear" w:color="auto" w:fill="auto"/>
        <w:tabs>
          <w:tab w:val="left" w:pos="870"/>
        </w:tabs>
        <w:spacing w:after="0"/>
        <w:ind w:firstLine="580"/>
        <w:jc w:val="both"/>
      </w:pPr>
      <w:r>
        <w:t>Собственник или арендатор земельного участка обязан принять меры к обеспечению устройства выезда с земельного участка до проезжей части улицы или проезда тем же покрытием, каким покрыта проезжая часть улицы или проезда.</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86" w:h="1625" w:hRule="exact" w:wrap="none" w:vAnchor="page" w:hAnchor="page" w:x="1099" w:y="1129"/>
        <w:numPr>
          <w:ilvl w:val="0"/>
          <w:numId w:val="41"/>
        </w:numPr>
        <w:shd w:val="clear" w:color="auto" w:fill="auto"/>
        <w:tabs>
          <w:tab w:val="left" w:pos="985"/>
        </w:tabs>
        <w:spacing w:after="0"/>
        <w:ind w:firstLine="600"/>
        <w:jc w:val="both"/>
      </w:pPr>
      <w:r>
        <w:t>Запрещается выполнение вертикальной перепланировки придомовой территории без предварительного выполнения плана благоустройства, согласованного с Администрацией Моряковского сельского поселения.</w:t>
      </w:r>
    </w:p>
    <w:p w:rsidR="00880EF9" w:rsidRDefault="0050280B">
      <w:pPr>
        <w:pStyle w:val="13"/>
        <w:framePr w:w="10286" w:h="1625" w:hRule="exact" w:wrap="none" w:vAnchor="page" w:hAnchor="page" w:x="1099" w:y="1129"/>
        <w:numPr>
          <w:ilvl w:val="0"/>
          <w:numId w:val="41"/>
        </w:numPr>
        <w:shd w:val="clear" w:color="auto" w:fill="auto"/>
        <w:tabs>
          <w:tab w:val="left" w:pos="985"/>
        </w:tabs>
        <w:spacing w:after="0"/>
        <w:ind w:firstLine="600"/>
        <w:jc w:val="both"/>
      </w:pPr>
      <w:r>
        <w:t>Собственник жилого дома обязан заключить договор со специализированной организацией на вывоз бытовых отходов.</w:t>
      </w:r>
    </w:p>
    <w:p w:rsidR="00880EF9" w:rsidRDefault="0050280B">
      <w:pPr>
        <w:pStyle w:val="10"/>
        <w:framePr w:w="10286" w:h="3686" w:hRule="exact" w:wrap="none" w:vAnchor="page" w:hAnchor="page" w:x="1099" w:y="3409"/>
        <w:shd w:val="clear" w:color="auto" w:fill="auto"/>
        <w:spacing w:after="360" w:line="295" w:lineRule="auto"/>
      </w:pPr>
      <w:bookmarkStart w:id="48" w:name="bookmark47"/>
      <w:bookmarkStart w:id="49" w:name="bookmark48"/>
      <w:r>
        <w:t>Статья 22. Градостроительные регламенты. Землепользование и застройка на</w:t>
      </w:r>
      <w:r>
        <w:br/>
        <w:t>территориях общественно-деловых зон</w:t>
      </w:r>
      <w:bookmarkEnd w:id="48"/>
      <w:bookmarkEnd w:id="49"/>
    </w:p>
    <w:p w:rsidR="00880EF9" w:rsidRDefault="0050280B">
      <w:pPr>
        <w:pStyle w:val="13"/>
        <w:framePr w:w="10286" w:h="3686" w:hRule="exact" w:wrap="none" w:vAnchor="page" w:hAnchor="page" w:x="1099" w:y="3409"/>
        <w:numPr>
          <w:ilvl w:val="0"/>
          <w:numId w:val="42"/>
        </w:numPr>
        <w:shd w:val="clear" w:color="auto" w:fill="auto"/>
        <w:tabs>
          <w:tab w:val="left" w:pos="942"/>
        </w:tabs>
        <w:spacing w:after="0"/>
        <w:ind w:firstLine="600"/>
        <w:jc w:val="both"/>
      </w:pPr>
      <w:r>
        <w:t>Общественно-деловые зоны - зоны, предназначенные для размещения объектов здравоохранения, культуры, торговли, общественного питания, бытового обслуживания, коммерческой деятельности, а также образовательных учреждений начального, среднего и высшего профессионального образования, административных, научно-исследовательских учреждений, культовых зданий и иных зданий, строений и сооружений, стоянок автомобильного транспорта, центров деловой, финансовой, общественной активности. В перечень объектов недвижимости, разрешенных к размещению в общественно-деловых зонах, могут включаться жилые дома, гостиницы, подземные или многоэтажные гаражи.</w:t>
      </w:r>
    </w:p>
    <w:p w:rsidR="00880EF9" w:rsidRDefault="0050280B">
      <w:pPr>
        <w:pStyle w:val="10"/>
        <w:framePr w:w="10286" w:h="348" w:hRule="exact" w:wrap="none" w:vAnchor="page" w:hAnchor="page" w:x="1099" w:y="7429"/>
        <w:shd w:val="clear" w:color="auto" w:fill="auto"/>
        <w:spacing w:after="0" w:line="240" w:lineRule="auto"/>
      </w:pPr>
      <w:bookmarkStart w:id="50" w:name="bookmark49"/>
      <w:bookmarkStart w:id="51" w:name="bookmark50"/>
      <w:r>
        <w:t>Статья 23. Зона общественного использования и предп</w:t>
      </w:r>
      <w:r w:rsidR="00295AED">
        <w:t>ринимательства (О</w:t>
      </w:r>
      <w:r>
        <w:t>1)</w:t>
      </w:r>
      <w:bookmarkEnd w:id="50"/>
      <w:bookmarkEnd w:id="51"/>
    </w:p>
    <w:p w:rsidR="00880EF9" w:rsidRDefault="0050280B">
      <w:pPr>
        <w:pStyle w:val="13"/>
        <w:framePr w:w="10286" w:h="3214" w:hRule="exact" w:wrap="none" w:vAnchor="page" w:hAnchor="page" w:x="1099" w:y="8166"/>
        <w:numPr>
          <w:ilvl w:val="0"/>
          <w:numId w:val="43"/>
        </w:numPr>
        <w:shd w:val="clear" w:color="auto" w:fill="auto"/>
        <w:tabs>
          <w:tab w:val="left" w:pos="942"/>
        </w:tabs>
        <w:spacing w:after="0"/>
        <w:ind w:firstLine="600"/>
        <w:jc w:val="both"/>
      </w:pPr>
      <w:r>
        <w:t>Зона общественного использования и предпринимательства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 недвижимости.</w:t>
      </w:r>
    </w:p>
    <w:p w:rsidR="00880EF9" w:rsidRDefault="0050280B">
      <w:pPr>
        <w:pStyle w:val="13"/>
        <w:framePr w:w="10286" w:h="3214" w:hRule="exact" w:wrap="none" w:vAnchor="page" w:hAnchor="page" w:x="1099" w:y="8166"/>
        <w:numPr>
          <w:ilvl w:val="0"/>
          <w:numId w:val="43"/>
        </w:numPr>
        <w:shd w:val="clear" w:color="auto" w:fill="auto"/>
        <w:tabs>
          <w:tab w:val="left" w:pos="860"/>
        </w:tabs>
        <w:spacing w:after="0"/>
        <w:ind w:firstLine="600"/>
        <w:jc w:val="both"/>
      </w:pPr>
      <w:r>
        <w:t>Зона общественного использования и предпринимательст</w:t>
      </w:r>
      <w:r w:rsidR="00295AED">
        <w:t>ва включает следующие индексы: О1-1-О1-5, О</w:t>
      </w:r>
      <w:r>
        <w:t>1-9.</w:t>
      </w:r>
    </w:p>
    <w:p w:rsidR="00880EF9" w:rsidRDefault="0050280B">
      <w:pPr>
        <w:pStyle w:val="13"/>
        <w:framePr w:w="10286" w:h="3214" w:hRule="exact" w:wrap="none" w:vAnchor="page" w:hAnchor="page" w:x="1099" w:y="8166"/>
        <w:numPr>
          <w:ilvl w:val="0"/>
          <w:numId w:val="43"/>
        </w:numPr>
        <w:shd w:val="clear" w:color="auto" w:fill="auto"/>
        <w:tabs>
          <w:tab w:val="left" w:pos="942"/>
        </w:tabs>
        <w:spacing w:after="0"/>
        <w:ind w:firstLine="600"/>
        <w:jc w:val="both"/>
      </w:pPr>
      <w:r>
        <w:t>Виды разрешенного использования земельных участков и объектов капитального строительства в</w:t>
      </w:r>
      <w:r w:rsidR="00295AED">
        <w:t xml:space="preserve"> границах территориальной зоны О</w:t>
      </w:r>
      <w:r>
        <w:t>1 в соответствии с Приказом Росреестра от</w:t>
      </w:r>
    </w:p>
    <w:p w:rsidR="00880EF9" w:rsidRDefault="0050280B">
      <w:pPr>
        <w:pStyle w:val="13"/>
        <w:framePr w:w="10286" w:h="3214" w:hRule="exact" w:wrap="none" w:vAnchor="page" w:hAnchor="page" w:x="1099" w:y="8166"/>
        <w:numPr>
          <w:ilvl w:val="0"/>
          <w:numId w:val="44"/>
        </w:numPr>
        <w:shd w:val="clear" w:color="auto" w:fill="auto"/>
        <w:tabs>
          <w:tab w:val="left" w:pos="931"/>
          <w:tab w:val="left" w:pos="1229"/>
        </w:tabs>
        <w:spacing w:after="0"/>
        <w:ind w:firstLine="0"/>
        <w:jc w:val="both"/>
      </w:pPr>
      <w:r>
        <w:t>№ П/0412 «Об утверждении классификатора видов разрешенного использования земельных участков»:</w:t>
      </w:r>
    </w:p>
    <w:tbl>
      <w:tblPr>
        <w:tblOverlap w:val="never"/>
        <w:tblW w:w="0" w:type="auto"/>
        <w:tblLayout w:type="fixed"/>
        <w:tblCellMar>
          <w:left w:w="10" w:type="dxa"/>
          <w:right w:w="10" w:type="dxa"/>
        </w:tblCellMar>
        <w:tblLook w:val="04A0" w:firstRow="1" w:lastRow="0" w:firstColumn="1" w:lastColumn="0" w:noHBand="0" w:noVBand="1"/>
      </w:tblPr>
      <w:tblGrid>
        <w:gridCol w:w="2621"/>
        <w:gridCol w:w="7483"/>
      </w:tblGrid>
      <w:tr w:rsidR="00880EF9">
        <w:trPr>
          <w:trHeight w:hRule="exact" w:val="941"/>
        </w:trPr>
        <w:tc>
          <w:tcPr>
            <w:tcW w:w="2621" w:type="dxa"/>
            <w:tcBorders>
              <w:top w:val="single" w:sz="4" w:space="0" w:color="auto"/>
              <w:left w:val="single" w:sz="4" w:space="0" w:color="auto"/>
            </w:tcBorders>
            <w:shd w:val="clear" w:color="auto" w:fill="FFFFFF"/>
            <w:vAlign w:val="bottom"/>
          </w:tcPr>
          <w:p w:rsidR="00880EF9" w:rsidRDefault="0050280B">
            <w:pPr>
              <w:pStyle w:val="a7"/>
              <w:framePr w:w="10104" w:h="3974" w:wrap="none" w:vAnchor="page" w:hAnchor="page" w:x="1243" w:y="11473"/>
              <w:shd w:val="clear" w:color="auto" w:fill="auto"/>
              <w:spacing w:after="0" w:line="240" w:lineRule="auto"/>
              <w:ind w:firstLine="0"/>
              <w:jc w:val="center"/>
              <w:rPr>
                <w:sz w:val="20"/>
                <w:szCs w:val="20"/>
              </w:rPr>
            </w:pPr>
            <w:r>
              <w:rPr>
                <w:b/>
                <w:bCs/>
                <w:sz w:val="20"/>
                <w:szCs w:val="20"/>
              </w:rPr>
              <w:t>Наименование вида разрешенного использования земельного участка (код)</w:t>
            </w:r>
          </w:p>
        </w:tc>
        <w:tc>
          <w:tcPr>
            <w:tcW w:w="7483"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3974" w:wrap="none" w:vAnchor="page" w:hAnchor="page" w:x="1243" w:y="11473"/>
              <w:shd w:val="clear" w:color="auto" w:fill="auto"/>
              <w:spacing w:after="0" w:line="240" w:lineRule="auto"/>
              <w:ind w:firstLine="0"/>
              <w:jc w:val="center"/>
              <w:rPr>
                <w:sz w:val="20"/>
                <w:szCs w:val="20"/>
              </w:rPr>
            </w:pPr>
            <w:r>
              <w:rPr>
                <w:b/>
                <w:bCs/>
                <w:sz w:val="20"/>
                <w:szCs w:val="20"/>
              </w:rPr>
              <w:t>Описание вида разрешенного использования земельного участка</w:t>
            </w:r>
          </w:p>
        </w:tc>
      </w:tr>
      <w:tr w:rsidR="00880EF9">
        <w:trPr>
          <w:trHeight w:hRule="exact" w:val="470"/>
        </w:trPr>
        <w:tc>
          <w:tcPr>
            <w:tcW w:w="1010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3974" w:wrap="none" w:vAnchor="page" w:hAnchor="page" w:x="1243" w:y="11473"/>
              <w:shd w:val="clear" w:color="auto" w:fill="auto"/>
              <w:spacing w:after="0" w:line="240" w:lineRule="auto"/>
              <w:ind w:firstLine="0"/>
              <w:jc w:val="center"/>
              <w:rPr>
                <w:sz w:val="20"/>
                <w:szCs w:val="20"/>
              </w:rPr>
            </w:pPr>
            <w:r>
              <w:rPr>
                <w:b/>
                <w:bCs/>
                <w:sz w:val="20"/>
                <w:szCs w:val="20"/>
              </w:rPr>
              <w:t>Основные виды разрешенного использования</w:t>
            </w:r>
          </w:p>
        </w:tc>
      </w:tr>
      <w:tr w:rsidR="00880EF9">
        <w:trPr>
          <w:trHeight w:hRule="exact" w:val="931"/>
        </w:trPr>
        <w:tc>
          <w:tcPr>
            <w:tcW w:w="2621" w:type="dxa"/>
            <w:tcBorders>
              <w:top w:val="single" w:sz="4" w:space="0" w:color="auto"/>
              <w:left w:val="single" w:sz="4" w:space="0" w:color="auto"/>
            </w:tcBorders>
            <w:shd w:val="clear" w:color="auto" w:fill="FFFFFF"/>
          </w:tcPr>
          <w:p w:rsidR="00880EF9" w:rsidRDefault="0050280B">
            <w:pPr>
              <w:pStyle w:val="a7"/>
              <w:framePr w:w="10104" w:h="3974" w:wrap="none" w:vAnchor="page" w:hAnchor="page" w:x="1243" w:y="11473"/>
              <w:shd w:val="clear" w:color="auto" w:fill="auto"/>
              <w:spacing w:after="0" w:line="240" w:lineRule="auto"/>
              <w:ind w:firstLine="0"/>
              <w:rPr>
                <w:sz w:val="20"/>
                <w:szCs w:val="20"/>
              </w:rPr>
            </w:pPr>
            <w:r>
              <w:rPr>
                <w:sz w:val="20"/>
                <w:szCs w:val="20"/>
              </w:rPr>
              <w:t>Коммунальное обслуживание (3.1)</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974" w:wrap="none" w:vAnchor="page" w:hAnchor="page" w:x="1243" w:y="11473"/>
              <w:shd w:val="clear" w:color="auto" w:fill="auto"/>
              <w:spacing w:after="0" w:line="240" w:lineRule="auto"/>
              <w:ind w:firstLine="0"/>
              <w:jc w:val="both"/>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r>
      <w:tr w:rsidR="00880EF9">
        <w:trPr>
          <w:trHeight w:hRule="exact" w:val="1632"/>
        </w:trPr>
        <w:tc>
          <w:tcPr>
            <w:tcW w:w="2621" w:type="dxa"/>
            <w:tcBorders>
              <w:top w:val="single" w:sz="4" w:space="0" w:color="auto"/>
              <w:left w:val="single" w:sz="4" w:space="0" w:color="auto"/>
              <w:bottom w:val="single" w:sz="4" w:space="0" w:color="auto"/>
            </w:tcBorders>
            <w:shd w:val="clear" w:color="auto" w:fill="FFFFFF"/>
          </w:tcPr>
          <w:p w:rsidR="00880EF9" w:rsidRDefault="0050280B">
            <w:pPr>
              <w:pStyle w:val="a7"/>
              <w:framePr w:w="10104" w:h="3974" w:wrap="none" w:vAnchor="page" w:hAnchor="page" w:x="1243" w:y="11473"/>
              <w:shd w:val="clear" w:color="auto" w:fill="auto"/>
              <w:spacing w:after="0" w:line="240" w:lineRule="auto"/>
              <w:ind w:firstLine="0"/>
              <w:rPr>
                <w:sz w:val="20"/>
                <w:szCs w:val="20"/>
              </w:rPr>
            </w:pPr>
            <w:r>
              <w:rPr>
                <w:sz w:val="20"/>
                <w:szCs w:val="20"/>
              </w:rPr>
              <w:t>Предоставление коммунальных услуг (3.1.1)</w:t>
            </w:r>
          </w:p>
        </w:tc>
        <w:tc>
          <w:tcPr>
            <w:tcW w:w="7483"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104" w:h="3974" w:wrap="none" w:vAnchor="page" w:hAnchor="page" w:x="1243" w:y="11473"/>
              <w:shd w:val="clear" w:color="auto" w:fill="auto"/>
              <w:spacing w:after="0" w:line="240" w:lineRule="auto"/>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21"/>
        <w:gridCol w:w="7483"/>
      </w:tblGrid>
      <w:tr w:rsidR="00880EF9">
        <w:trPr>
          <w:trHeight w:hRule="exact" w:val="1166"/>
        </w:trPr>
        <w:tc>
          <w:tcPr>
            <w:tcW w:w="2621" w:type="dxa"/>
            <w:tcBorders>
              <w:top w:val="single" w:sz="4" w:space="0" w:color="auto"/>
              <w:left w:val="single" w:sz="4" w:space="0" w:color="auto"/>
            </w:tcBorders>
            <w:shd w:val="clear" w:color="auto" w:fill="FFFFFF"/>
            <w:vAlign w:val="bottom"/>
          </w:tcPr>
          <w:p w:rsidR="00880EF9" w:rsidRDefault="0050280B">
            <w:pPr>
              <w:pStyle w:val="a7"/>
              <w:framePr w:w="10104" w:h="14184" w:wrap="none" w:vAnchor="page" w:hAnchor="page" w:x="1190" w:y="1134"/>
              <w:shd w:val="clear" w:color="auto" w:fill="auto"/>
              <w:spacing w:after="0" w:line="240" w:lineRule="auto"/>
              <w:ind w:firstLine="0"/>
              <w:rPr>
                <w:sz w:val="20"/>
                <w:szCs w:val="20"/>
              </w:rPr>
            </w:pPr>
            <w:r>
              <w:rPr>
                <w:sz w:val="20"/>
                <w:szCs w:val="20"/>
              </w:rPr>
              <w:t>Административные здания организаций, обеспечивающих предоставление коммунальных услуг (3.1.2)</w:t>
            </w:r>
          </w:p>
        </w:tc>
        <w:tc>
          <w:tcPr>
            <w:tcW w:w="7483" w:type="dxa"/>
            <w:tcBorders>
              <w:top w:val="single" w:sz="4" w:space="0" w:color="auto"/>
              <w:left w:val="single" w:sz="4" w:space="0" w:color="auto"/>
              <w:right w:val="single" w:sz="4" w:space="0" w:color="auto"/>
            </w:tcBorders>
            <w:shd w:val="clear" w:color="auto" w:fill="FFFFFF"/>
          </w:tcPr>
          <w:p w:rsidR="00880EF9" w:rsidRDefault="0050280B">
            <w:pPr>
              <w:pStyle w:val="a7"/>
              <w:framePr w:w="10104" w:h="14184" w:wrap="none" w:vAnchor="page" w:hAnchor="page" w:x="1190" w:y="1134"/>
              <w:shd w:val="clear" w:color="auto" w:fill="auto"/>
              <w:spacing w:after="0" w:line="240" w:lineRule="auto"/>
              <w:ind w:firstLine="0"/>
              <w:jc w:val="both"/>
              <w:rPr>
                <w:sz w:val="20"/>
                <w:szCs w:val="20"/>
              </w:rPr>
            </w:pPr>
            <w:r>
              <w:rPr>
                <w:sz w:val="20"/>
                <w:szCs w:val="20"/>
              </w:rPr>
              <w:t>Размещение зданий, предназначенных для приема физических и юридических лиц в связи с предоставлением им коммунальных услуг</w:t>
            </w:r>
          </w:p>
        </w:tc>
      </w:tr>
      <w:tr w:rsidR="00880EF9">
        <w:trPr>
          <w:trHeight w:hRule="exact" w:val="696"/>
        </w:trPr>
        <w:tc>
          <w:tcPr>
            <w:tcW w:w="2621" w:type="dxa"/>
            <w:tcBorders>
              <w:top w:val="single" w:sz="4" w:space="0" w:color="auto"/>
              <w:left w:val="single" w:sz="4" w:space="0" w:color="auto"/>
            </w:tcBorders>
            <w:shd w:val="clear" w:color="auto" w:fill="FFFFFF"/>
          </w:tcPr>
          <w:p w:rsidR="00880EF9" w:rsidRDefault="0050280B">
            <w:pPr>
              <w:pStyle w:val="a7"/>
              <w:framePr w:w="10104" w:h="14184" w:wrap="none" w:vAnchor="page" w:hAnchor="page" w:x="1190" w:y="1134"/>
              <w:shd w:val="clear" w:color="auto" w:fill="auto"/>
              <w:spacing w:after="0" w:line="240" w:lineRule="auto"/>
              <w:ind w:firstLine="0"/>
              <w:rPr>
                <w:sz w:val="20"/>
                <w:szCs w:val="20"/>
              </w:rPr>
            </w:pPr>
            <w:r>
              <w:rPr>
                <w:sz w:val="20"/>
                <w:szCs w:val="20"/>
              </w:rPr>
              <w:t>Социальное обслуживание</w:t>
            </w:r>
          </w:p>
          <w:p w:rsidR="00880EF9" w:rsidRDefault="0050280B">
            <w:pPr>
              <w:pStyle w:val="a7"/>
              <w:framePr w:w="10104" w:h="14184" w:wrap="none" w:vAnchor="page" w:hAnchor="page" w:x="1190" w:y="1134"/>
              <w:shd w:val="clear" w:color="auto" w:fill="auto"/>
              <w:spacing w:after="0" w:line="240" w:lineRule="auto"/>
              <w:ind w:firstLine="0"/>
              <w:rPr>
                <w:sz w:val="20"/>
                <w:szCs w:val="20"/>
              </w:rPr>
            </w:pPr>
            <w:r>
              <w:rPr>
                <w:sz w:val="20"/>
                <w:szCs w:val="20"/>
              </w:rPr>
              <w:t>(3.2)</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184" w:wrap="none" w:vAnchor="page" w:hAnchor="page" w:x="1190" w:y="1134"/>
              <w:shd w:val="clear" w:color="auto" w:fill="auto"/>
              <w:spacing w:after="0" w:line="240" w:lineRule="auto"/>
              <w:ind w:firstLine="0"/>
              <w:jc w:val="both"/>
              <w:rPr>
                <w:sz w:val="20"/>
                <w:szCs w:val="20"/>
              </w:rPr>
            </w:pPr>
            <w:r>
              <w:rPr>
                <w:sz w:val="20"/>
                <w:szCs w:val="20"/>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3.2.1-3.2.4</w:t>
            </w:r>
          </w:p>
        </w:tc>
      </w:tr>
      <w:tr w:rsidR="00880EF9">
        <w:trPr>
          <w:trHeight w:hRule="exact" w:val="931"/>
        </w:trPr>
        <w:tc>
          <w:tcPr>
            <w:tcW w:w="2621" w:type="dxa"/>
            <w:tcBorders>
              <w:top w:val="single" w:sz="4" w:space="0" w:color="auto"/>
              <w:left w:val="single" w:sz="4" w:space="0" w:color="auto"/>
            </w:tcBorders>
            <w:shd w:val="clear" w:color="auto" w:fill="FFFFFF"/>
          </w:tcPr>
          <w:p w:rsidR="00880EF9" w:rsidRDefault="0050280B">
            <w:pPr>
              <w:pStyle w:val="a7"/>
              <w:framePr w:w="10104" w:h="14184" w:wrap="none" w:vAnchor="page" w:hAnchor="page" w:x="1190" w:y="1134"/>
              <w:shd w:val="clear" w:color="auto" w:fill="auto"/>
              <w:spacing w:after="0" w:line="240" w:lineRule="auto"/>
              <w:ind w:firstLine="0"/>
              <w:rPr>
                <w:sz w:val="20"/>
                <w:szCs w:val="20"/>
              </w:rPr>
            </w:pPr>
            <w:r>
              <w:rPr>
                <w:sz w:val="20"/>
                <w:szCs w:val="20"/>
              </w:rPr>
              <w:t>Дома социального обслуживания (3.2.1)</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184" w:wrap="none" w:vAnchor="page" w:hAnchor="page" w:x="1190" w:y="1134"/>
              <w:shd w:val="clear" w:color="auto" w:fill="auto"/>
              <w:spacing w:after="0" w:line="240" w:lineRule="auto"/>
              <w:ind w:firstLine="0"/>
              <w:jc w:val="both"/>
              <w:rPr>
                <w:sz w:val="20"/>
                <w:szCs w:val="20"/>
              </w:rPr>
            </w:pPr>
            <w:r>
              <w:rPr>
                <w:sz w:val="20"/>
                <w:szCs w:val="20"/>
              </w:rPr>
              <w:t>Размещение зданий, предназначенных для размещения домов престарелых, домов ребенка, детских домов, пунктов ночлега для бездомных граждан; размещение объектов капитального строительства для временного размещения вынужденных переселенцев, лиц, признанных беженцами</w:t>
            </w:r>
          </w:p>
        </w:tc>
      </w:tr>
      <w:tr w:rsidR="00880EF9">
        <w:trPr>
          <w:trHeight w:hRule="exact" w:val="1622"/>
        </w:trPr>
        <w:tc>
          <w:tcPr>
            <w:tcW w:w="2621" w:type="dxa"/>
            <w:tcBorders>
              <w:top w:val="single" w:sz="4" w:space="0" w:color="auto"/>
              <w:left w:val="single" w:sz="4" w:space="0" w:color="auto"/>
            </w:tcBorders>
            <w:shd w:val="clear" w:color="auto" w:fill="FFFFFF"/>
          </w:tcPr>
          <w:p w:rsidR="00880EF9" w:rsidRDefault="0050280B">
            <w:pPr>
              <w:pStyle w:val="a7"/>
              <w:framePr w:w="10104" w:h="14184" w:wrap="none" w:vAnchor="page" w:hAnchor="page" w:x="1190" w:y="1134"/>
              <w:shd w:val="clear" w:color="auto" w:fill="auto"/>
              <w:spacing w:after="0" w:line="240" w:lineRule="auto"/>
              <w:ind w:firstLine="0"/>
              <w:rPr>
                <w:sz w:val="20"/>
                <w:szCs w:val="20"/>
              </w:rPr>
            </w:pPr>
            <w:r>
              <w:rPr>
                <w:sz w:val="20"/>
                <w:szCs w:val="20"/>
              </w:rPr>
              <w:t>Оказание социальной помощи населению (3.2.2)</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184" w:wrap="none" w:vAnchor="page" w:hAnchor="page" w:x="1190" w:y="1134"/>
              <w:shd w:val="clear" w:color="auto" w:fill="auto"/>
              <w:spacing w:after="0" w:line="240" w:lineRule="auto"/>
              <w:ind w:firstLine="0"/>
              <w:jc w:val="both"/>
              <w:rPr>
                <w:sz w:val="20"/>
                <w:szCs w:val="20"/>
              </w:rPr>
            </w:pPr>
            <w:r>
              <w:rPr>
                <w:sz w:val="20"/>
                <w:szCs w:val="20"/>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r>
      <w:tr w:rsidR="00880EF9">
        <w:trPr>
          <w:trHeight w:hRule="exact" w:val="470"/>
        </w:trPr>
        <w:tc>
          <w:tcPr>
            <w:tcW w:w="2621" w:type="dxa"/>
            <w:tcBorders>
              <w:top w:val="single" w:sz="4" w:space="0" w:color="auto"/>
              <w:left w:val="single" w:sz="4" w:space="0" w:color="auto"/>
            </w:tcBorders>
            <w:shd w:val="clear" w:color="auto" w:fill="FFFFFF"/>
            <w:vAlign w:val="bottom"/>
          </w:tcPr>
          <w:p w:rsidR="00880EF9" w:rsidRDefault="0050280B">
            <w:pPr>
              <w:pStyle w:val="a7"/>
              <w:framePr w:w="10104" w:h="14184" w:wrap="none" w:vAnchor="page" w:hAnchor="page" w:x="1190" w:y="1134"/>
              <w:shd w:val="clear" w:color="auto" w:fill="auto"/>
              <w:spacing w:after="0" w:line="240" w:lineRule="auto"/>
              <w:ind w:firstLine="0"/>
              <w:rPr>
                <w:sz w:val="20"/>
                <w:szCs w:val="20"/>
              </w:rPr>
            </w:pPr>
            <w:r>
              <w:rPr>
                <w:sz w:val="20"/>
                <w:szCs w:val="20"/>
              </w:rPr>
              <w:t>Оказание услуг связи (3.2.3)</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184" w:wrap="none" w:vAnchor="page" w:hAnchor="page" w:x="1190" w:y="1134"/>
              <w:shd w:val="clear" w:color="auto" w:fill="auto"/>
              <w:spacing w:after="0" w:line="240" w:lineRule="auto"/>
              <w:ind w:firstLine="0"/>
              <w:jc w:val="both"/>
              <w:rPr>
                <w:sz w:val="20"/>
                <w:szCs w:val="20"/>
              </w:rPr>
            </w:pPr>
            <w:r>
              <w:rPr>
                <w:sz w:val="20"/>
                <w:szCs w:val="20"/>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r>
      <w:tr w:rsidR="00880EF9">
        <w:trPr>
          <w:trHeight w:hRule="exact" w:val="696"/>
        </w:trPr>
        <w:tc>
          <w:tcPr>
            <w:tcW w:w="2621" w:type="dxa"/>
            <w:tcBorders>
              <w:top w:val="single" w:sz="4" w:space="0" w:color="auto"/>
              <w:left w:val="single" w:sz="4" w:space="0" w:color="auto"/>
            </w:tcBorders>
            <w:shd w:val="clear" w:color="auto" w:fill="FFFFFF"/>
          </w:tcPr>
          <w:p w:rsidR="00880EF9" w:rsidRDefault="0050280B">
            <w:pPr>
              <w:pStyle w:val="a7"/>
              <w:framePr w:w="10104" w:h="14184" w:wrap="none" w:vAnchor="page" w:hAnchor="page" w:x="1190" w:y="1134"/>
              <w:shd w:val="clear" w:color="auto" w:fill="auto"/>
              <w:tabs>
                <w:tab w:val="left" w:pos="1178"/>
              </w:tabs>
              <w:spacing w:after="0" w:line="240" w:lineRule="auto"/>
              <w:ind w:firstLine="0"/>
              <w:rPr>
                <w:sz w:val="20"/>
                <w:szCs w:val="20"/>
              </w:rPr>
            </w:pPr>
            <w:r>
              <w:rPr>
                <w:sz w:val="20"/>
                <w:szCs w:val="20"/>
              </w:rPr>
              <w:t>Бытовое</w:t>
            </w:r>
            <w:r>
              <w:rPr>
                <w:sz w:val="20"/>
                <w:szCs w:val="20"/>
              </w:rPr>
              <w:tab/>
              <w:t>обслуживание</w:t>
            </w:r>
          </w:p>
          <w:p w:rsidR="00880EF9" w:rsidRDefault="0050280B">
            <w:pPr>
              <w:pStyle w:val="a7"/>
              <w:framePr w:w="10104" w:h="14184" w:wrap="none" w:vAnchor="page" w:hAnchor="page" w:x="1190" w:y="1134"/>
              <w:shd w:val="clear" w:color="auto" w:fill="auto"/>
              <w:spacing w:after="0" w:line="240" w:lineRule="auto"/>
              <w:ind w:firstLine="0"/>
              <w:rPr>
                <w:sz w:val="20"/>
                <w:szCs w:val="20"/>
              </w:rPr>
            </w:pPr>
            <w:r>
              <w:rPr>
                <w:sz w:val="20"/>
                <w:szCs w:val="20"/>
              </w:rPr>
              <w:t>(3.3)</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184"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880EF9">
        <w:trPr>
          <w:trHeight w:hRule="exact" w:val="931"/>
        </w:trPr>
        <w:tc>
          <w:tcPr>
            <w:tcW w:w="2621" w:type="dxa"/>
            <w:tcBorders>
              <w:top w:val="single" w:sz="4" w:space="0" w:color="auto"/>
              <w:left w:val="single" w:sz="4" w:space="0" w:color="auto"/>
            </w:tcBorders>
            <w:shd w:val="clear" w:color="auto" w:fill="FFFFFF"/>
          </w:tcPr>
          <w:p w:rsidR="00880EF9" w:rsidRDefault="0050280B">
            <w:pPr>
              <w:pStyle w:val="a7"/>
              <w:framePr w:w="10104" w:h="14184" w:wrap="none" w:vAnchor="page" w:hAnchor="page" w:x="1190" w:y="1134"/>
              <w:shd w:val="clear" w:color="auto" w:fill="auto"/>
              <w:spacing w:after="0" w:line="240" w:lineRule="auto"/>
              <w:ind w:firstLine="0"/>
              <w:rPr>
                <w:sz w:val="20"/>
                <w:szCs w:val="20"/>
              </w:rPr>
            </w:pPr>
            <w:r>
              <w:rPr>
                <w:sz w:val="20"/>
                <w:szCs w:val="20"/>
              </w:rPr>
              <w:t>Здравоохранение (3.4)</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184"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кодами 3.4.1-3.4.2</w:t>
            </w:r>
          </w:p>
        </w:tc>
      </w:tr>
      <w:tr w:rsidR="00880EF9">
        <w:trPr>
          <w:trHeight w:hRule="exact" w:val="1162"/>
        </w:trPr>
        <w:tc>
          <w:tcPr>
            <w:tcW w:w="2621" w:type="dxa"/>
            <w:tcBorders>
              <w:top w:val="single" w:sz="4" w:space="0" w:color="auto"/>
              <w:left w:val="single" w:sz="4" w:space="0" w:color="auto"/>
            </w:tcBorders>
            <w:shd w:val="clear" w:color="auto" w:fill="FFFFFF"/>
          </w:tcPr>
          <w:p w:rsidR="00880EF9" w:rsidRDefault="0050280B">
            <w:pPr>
              <w:pStyle w:val="a7"/>
              <w:framePr w:w="10104" w:h="14184" w:wrap="none" w:vAnchor="page" w:hAnchor="page" w:x="1190" w:y="1134"/>
              <w:shd w:val="clear" w:color="auto" w:fill="auto"/>
              <w:spacing w:after="0" w:line="240" w:lineRule="auto"/>
              <w:ind w:firstLine="0"/>
              <w:rPr>
                <w:sz w:val="20"/>
                <w:szCs w:val="20"/>
              </w:rPr>
            </w:pPr>
            <w:r>
              <w:rPr>
                <w:sz w:val="20"/>
                <w:szCs w:val="20"/>
              </w:rPr>
              <w:t>Амбулаторно</w:t>
            </w:r>
            <w:r>
              <w:rPr>
                <w:sz w:val="20"/>
                <w:szCs w:val="20"/>
              </w:rPr>
              <w:softHyphen/>
              <w:t>поликлиническое обслуживание (3.4.1)</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184"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880EF9">
        <w:trPr>
          <w:trHeight w:hRule="exact" w:val="1157"/>
        </w:trPr>
        <w:tc>
          <w:tcPr>
            <w:tcW w:w="2621" w:type="dxa"/>
            <w:tcBorders>
              <w:top w:val="single" w:sz="4" w:space="0" w:color="auto"/>
              <w:left w:val="single" w:sz="4" w:space="0" w:color="auto"/>
            </w:tcBorders>
            <w:shd w:val="clear" w:color="auto" w:fill="FFFFFF"/>
          </w:tcPr>
          <w:p w:rsidR="00880EF9" w:rsidRDefault="0050280B">
            <w:pPr>
              <w:pStyle w:val="a7"/>
              <w:framePr w:w="10104" w:h="14184" w:wrap="none" w:vAnchor="page" w:hAnchor="page" w:x="1190" w:y="1134"/>
              <w:shd w:val="clear" w:color="auto" w:fill="auto"/>
              <w:spacing w:after="0" w:line="240" w:lineRule="auto"/>
              <w:ind w:firstLine="0"/>
              <w:rPr>
                <w:sz w:val="20"/>
                <w:szCs w:val="20"/>
              </w:rPr>
            </w:pPr>
            <w:r>
              <w:rPr>
                <w:sz w:val="20"/>
                <w:szCs w:val="20"/>
              </w:rPr>
              <w:t>Стационарное медицинское обслуживание (3.4.2)</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184"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880EF9" w:rsidRDefault="0050280B">
            <w:pPr>
              <w:pStyle w:val="a7"/>
              <w:framePr w:w="10104" w:h="14184" w:wrap="none" w:vAnchor="page" w:hAnchor="page" w:x="1190" w:y="1134"/>
              <w:shd w:val="clear" w:color="auto" w:fill="auto"/>
              <w:spacing w:after="0" w:line="240" w:lineRule="auto"/>
              <w:ind w:firstLine="0"/>
              <w:jc w:val="both"/>
              <w:rPr>
                <w:sz w:val="20"/>
                <w:szCs w:val="20"/>
              </w:rPr>
            </w:pPr>
            <w:r>
              <w:rPr>
                <w:sz w:val="20"/>
                <w:szCs w:val="20"/>
              </w:rPr>
              <w:t>размещение станций скорой помощи; размещение площадок санитарной авиации</w:t>
            </w:r>
          </w:p>
        </w:tc>
      </w:tr>
      <w:tr w:rsidR="00880EF9">
        <w:trPr>
          <w:trHeight w:hRule="exact" w:val="931"/>
        </w:trPr>
        <w:tc>
          <w:tcPr>
            <w:tcW w:w="2621" w:type="dxa"/>
            <w:tcBorders>
              <w:top w:val="single" w:sz="4" w:space="0" w:color="auto"/>
              <w:left w:val="single" w:sz="4" w:space="0" w:color="auto"/>
            </w:tcBorders>
            <w:shd w:val="clear" w:color="auto" w:fill="FFFFFF"/>
          </w:tcPr>
          <w:p w:rsidR="00880EF9" w:rsidRDefault="0050280B">
            <w:pPr>
              <w:pStyle w:val="a7"/>
              <w:framePr w:w="10104" w:h="14184" w:wrap="none" w:vAnchor="page" w:hAnchor="page" w:x="1190" w:y="1134"/>
              <w:shd w:val="clear" w:color="auto" w:fill="auto"/>
              <w:spacing w:after="0" w:line="240" w:lineRule="auto"/>
              <w:ind w:firstLine="0"/>
              <w:rPr>
                <w:sz w:val="20"/>
                <w:szCs w:val="20"/>
              </w:rPr>
            </w:pPr>
            <w:r>
              <w:rPr>
                <w:sz w:val="20"/>
                <w:szCs w:val="20"/>
              </w:rPr>
              <w:t>Образование и просвещение (3.5)</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184"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3.5.1-3.5.2</w:t>
            </w:r>
          </w:p>
        </w:tc>
      </w:tr>
      <w:tr w:rsidR="00880EF9">
        <w:trPr>
          <w:trHeight w:hRule="exact" w:val="1622"/>
        </w:trPr>
        <w:tc>
          <w:tcPr>
            <w:tcW w:w="2621" w:type="dxa"/>
            <w:tcBorders>
              <w:top w:val="single" w:sz="4" w:space="0" w:color="auto"/>
              <w:left w:val="single" w:sz="4" w:space="0" w:color="auto"/>
            </w:tcBorders>
            <w:shd w:val="clear" w:color="auto" w:fill="FFFFFF"/>
          </w:tcPr>
          <w:p w:rsidR="00880EF9" w:rsidRDefault="0050280B">
            <w:pPr>
              <w:pStyle w:val="a7"/>
              <w:framePr w:w="10104" w:h="14184" w:wrap="none" w:vAnchor="page" w:hAnchor="page" w:x="1190" w:y="1134"/>
              <w:shd w:val="clear" w:color="auto" w:fill="auto"/>
              <w:spacing w:after="0" w:line="240" w:lineRule="auto"/>
              <w:ind w:firstLine="0"/>
              <w:rPr>
                <w:sz w:val="20"/>
                <w:szCs w:val="20"/>
              </w:rPr>
            </w:pPr>
            <w:r>
              <w:rPr>
                <w:sz w:val="20"/>
                <w:szCs w:val="20"/>
              </w:rPr>
              <w:t>Дошкольное, начальное и среднее общее образование (3.5.1)</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184"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880EF9">
        <w:trPr>
          <w:trHeight w:hRule="exact" w:val="1622"/>
        </w:trPr>
        <w:tc>
          <w:tcPr>
            <w:tcW w:w="2621" w:type="dxa"/>
            <w:tcBorders>
              <w:top w:val="single" w:sz="4" w:space="0" w:color="auto"/>
              <w:left w:val="single" w:sz="4" w:space="0" w:color="auto"/>
            </w:tcBorders>
            <w:shd w:val="clear" w:color="auto" w:fill="FFFFFF"/>
          </w:tcPr>
          <w:p w:rsidR="00880EF9" w:rsidRDefault="0050280B">
            <w:pPr>
              <w:pStyle w:val="a7"/>
              <w:framePr w:w="10104" w:h="14184" w:wrap="none" w:vAnchor="page" w:hAnchor="page" w:x="1190" w:y="1134"/>
              <w:shd w:val="clear" w:color="auto" w:fill="auto"/>
              <w:tabs>
                <w:tab w:val="left" w:pos="1169"/>
                <w:tab w:val="left" w:pos="1740"/>
              </w:tabs>
              <w:spacing w:after="0" w:line="240" w:lineRule="auto"/>
              <w:ind w:firstLine="0"/>
              <w:rPr>
                <w:sz w:val="20"/>
                <w:szCs w:val="20"/>
              </w:rPr>
            </w:pPr>
            <w:r>
              <w:rPr>
                <w:sz w:val="20"/>
                <w:szCs w:val="20"/>
              </w:rPr>
              <w:t>Среднее</w:t>
            </w:r>
            <w:r>
              <w:rPr>
                <w:sz w:val="20"/>
                <w:szCs w:val="20"/>
              </w:rPr>
              <w:tab/>
              <w:t>и</w:t>
            </w:r>
            <w:r>
              <w:rPr>
                <w:sz w:val="20"/>
                <w:szCs w:val="20"/>
              </w:rPr>
              <w:tab/>
              <w:t>высшее</w:t>
            </w:r>
          </w:p>
          <w:p w:rsidR="00880EF9" w:rsidRDefault="0050280B">
            <w:pPr>
              <w:pStyle w:val="a7"/>
              <w:framePr w:w="10104" w:h="14184" w:wrap="none" w:vAnchor="page" w:hAnchor="page" w:x="1190" w:y="1134"/>
              <w:shd w:val="clear" w:color="auto" w:fill="auto"/>
              <w:spacing w:after="0" w:line="240" w:lineRule="auto"/>
              <w:ind w:firstLine="0"/>
              <w:rPr>
                <w:sz w:val="20"/>
                <w:szCs w:val="20"/>
              </w:rPr>
            </w:pPr>
            <w:r>
              <w:rPr>
                <w:sz w:val="20"/>
                <w:szCs w:val="20"/>
              </w:rPr>
              <w:t>профессиональное образование (3.5.2)</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184"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880EF9">
        <w:trPr>
          <w:trHeight w:hRule="exact" w:val="696"/>
        </w:trPr>
        <w:tc>
          <w:tcPr>
            <w:tcW w:w="2621" w:type="dxa"/>
            <w:tcBorders>
              <w:top w:val="single" w:sz="4" w:space="0" w:color="auto"/>
              <w:left w:val="single" w:sz="4" w:space="0" w:color="auto"/>
            </w:tcBorders>
            <w:shd w:val="clear" w:color="auto" w:fill="FFFFFF"/>
            <w:vAlign w:val="bottom"/>
          </w:tcPr>
          <w:p w:rsidR="00880EF9" w:rsidRDefault="0050280B">
            <w:pPr>
              <w:pStyle w:val="a7"/>
              <w:framePr w:w="10104" w:h="14184" w:wrap="none" w:vAnchor="page" w:hAnchor="page" w:x="1190" w:y="1134"/>
              <w:shd w:val="clear" w:color="auto" w:fill="auto"/>
              <w:spacing w:after="0" w:line="240" w:lineRule="auto"/>
              <w:ind w:firstLine="0"/>
              <w:rPr>
                <w:sz w:val="20"/>
                <w:szCs w:val="20"/>
              </w:rPr>
            </w:pPr>
            <w:r>
              <w:rPr>
                <w:sz w:val="20"/>
                <w:szCs w:val="20"/>
              </w:rPr>
              <w:t xml:space="preserve">Объекты </w:t>
            </w:r>
            <w:r w:rsidR="00295AED">
              <w:rPr>
                <w:sz w:val="20"/>
                <w:szCs w:val="20"/>
              </w:rPr>
              <w:t>культурно досуговой</w:t>
            </w:r>
            <w:r>
              <w:rPr>
                <w:sz w:val="20"/>
                <w:szCs w:val="20"/>
              </w:rPr>
              <w:t xml:space="preserve"> деятельности (3.6.1)</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184" w:wrap="none" w:vAnchor="page" w:hAnchor="page" w:x="1190" w:y="1134"/>
              <w:shd w:val="clear" w:color="auto" w:fill="auto"/>
              <w:spacing w:after="0" w:line="240" w:lineRule="auto"/>
              <w:ind w:firstLine="0"/>
              <w:jc w:val="both"/>
              <w:rPr>
                <w:sz w:val="20"/>
                <w:szCs w:val="20"/>
              </w:rPr>
            </w:pPr>
            <w:r>
              <w:rPr>
                <w:sz w:val="20"/>
                <w:szCs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r>
      <w:tr w:rsidR="00880EF9">
        <w:trPr>
          <w:trHeight w:hRule="exact" w:val="480"/>
        </w:trPr>
        <w:tc>
          <w:tcPr>
            <w:tcW w:w="2621"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04" w:h="14184" w:wrap="none" w:vAnchor="page" w:hAnchor="page" w:x="1190" w:y="1134"/>
              <w:shd w:val="clear" w:color="auto" w:fill="auto"/>
              <w:spacing w:after="0" w:line="240" w:lineRule="auto"/>
              <w:ind w:firstLine="0"/>
              <w:rPr>
                <w:sz w:val="20"/>
                <w:szCs w:val="20"/>
              </w:rPr>
            </w:pPr>
            <w:r>
              <w:rPr>
                <w:sz w:val="20"/>
                <w:szCs w:val="20"/>
              </w:rPr>
              <w:t>Парки культуры и отдыха</w:t>
            </w:r>
          </w:p>
          <w:p w:rsidR="00880EF9" w:rsidRDefault="00295AED">
            <w:pPr>
              <w:pStyle w:val="a7"/>
              <w:framePr w:w="10104" w:h="14184" w:wrap="none" w:vAnchor="page" w:hAnchor="page" w:x="1190" w:y="1134"/>
              <w:shd w:val="clear" w:color="auto" w:fill="auto"/>
              <w:spacing w:after="0" w:line="240" w:lineRule="auto"/>
              <w:ind w:firstLine="0"/>
              <w:rPr>
                <w:sz w:val="20"/>
                <w:szCs w:val="20"/>
              </w:rPr>
            </w:pPr>
            <w:r>
              <w:rPr>
                <w:sz w:val="20"/>
                <w:szCs w:val="20"/>
              </w:rPr>
              <w:t xml:space="preserve">(3.6.2) </w:t>
            </w:r>
          </w:p>
        </w:tc>
        <w:tc>
          <w:tcPr>
            <w:tcW w:w="7483" w:type="dxa"/>
            <w:tcBorders>
              <w:top w:val="single" w:sz="4" w:space="0" w:color="auto"/>
              <w:left w:val="single" w:sz="4" w:space="0" w:color="auto"/>
              <w:bottom w:val="single" w:sz="4" w:space="0" w:color="auto"/>
              <w:right w:val="single" w:sz="4" w:space="0" w:color="auto"/>
            </w:tcBorders>
            <w:shd w:val="clear" w:color="auto" w:fill="FFFFFF"/>
          </w:tcPr>
          <w:p w:rsidR="00880EF9" w:rsidRDefault="0050280B">
            <w:pPr>
              <w:pStyle w:val="a7"/>
              <w:framePr w:w="10104" w:h="14184" w:wrap="none" w:vAnchor="page" w:hAnchor="page" w:x="1190" w:y="1134"/>
              <w:shd w:val="clear" w:color="auto" w:fill="auto"/>
              <w:spacing w:after="0" w:line="240" w:lineRule="auto"/>
              <w:ind w:firstLine="0"/>
              <w:jc w:val="both"/>
              <w:rPr>
                <w:sz w:val="20"/>
                <w:szCs w:val="20"/>
              </w:rPr>
            </w:pPr>
            <w:r>
              <w:rPr>
                <w:sz w:val="20"/>
                <w:szCs w:val="20"/>
              </w:rPr>
              <w:t>Размещение парков культуры и отдыха</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21"/>
        <w:gridCol w:w="7483"/>
      </w:tblGrid>
      <w:tr w:rsidR="00880EF9">
        <w:trPr>
          <w:trHeight w:hRule="exact" w:val="706"/>
        </w:trPr>
        <w:tc>
          <w:tcPr>
            <w:tcW w:w="2621" w:type="dxa"/>
            <w:tcBorders>
              <w:top w:val="single" w:sz="4" w:space="0" w:color="auto"/>
              <w:lef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rPr>
                <w:sz w:val="20"/>
                <w:szCs w:val="20"/>
              </w:rPr>
            </w:pPr>
            <w:r>
              <w:rPr>
                <w:sz w:val="20"/>
                <w:szCs w:val="20"/>
              </w:rPr>
              <w:t>Осуществление религиозных обрядов (3.7.1)</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r>
      <w:tr w:rsidR="00880EF9">
        <w:trPr>
          <w:trHeight w:hRule="exact" w:val="931"/>
        </w:trPr>
        <w:tc>
          <w:tcPr>
            <w:tcW w:w="2621" w:type="dxa"/>
            <w:tcBorders>
              <w:top w:val="single" w:sz="4" w:space="0" w:color="auto"/>
              <w:left w:val="single" w:sz="4" w:space="0" w:color="auto"/>
            </w:tcBorders>
            <w:shd w:val="clear" w:color="auto" w:fill="FFFFFF"/>
          </w:tcPr>
          <w:p w:rsidR="00880EF9" w:rsidRDefault="00295AED">
            <w:pPr>
              <w:pStyle w:val="a7"/>
              <w:framePr w:w="10104" w:h="14674" w:wrap="none" w:vAnchor="page" w:hAnchor="page" w:x="1190" w:y="1134"/>
              <w:shd w:val="clear" w:color="auto" w:fill="auto"/>
              <w:spacing w:after="0" w:line="240" w:lineRule="auto"/>
              <w:ind w:firstLine="0"/>
              <w:rPr>
                <w:sz w:val="20"/>
                <w:szCs w:val="20"/>
              </w:rPr>
            </w:pPr>
            <w:r>
              <w:rPr>
                <w:sz w:val="20"/>
                <w:szCs w:val="20"/>
              </w:rPr>
              <w:t>Г</w:t>
            </w:r>
            <w:r w:rsidR="0050280B">
              <w:rPr>
                <w:sz w:val="20"/>
                <w:szCs w:val="20"/>
              </w:rPr>
              <w:t>осударственное управление (3.8.1)</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r>
      <w:tr w:rsidR="00880EF9">
        <w:trPr>
          <w:trHeight w:hRule="exact" w:val="696"/>
        </w:trPr>
        <w:tc>
          <w:tcPr>
            <w:tcW w:w="2621" w:type="dxa"/>
            <w:tcBorders>
              <w:top w:val="single" w:sz="4" w:space="0" w:color="auto"/>
              <w:left w:val="single" w:sz="4" w:space="0" w:color="auto"/>
            </w:tcBorders>
            <w:shd w:val="clear" w:color="auto" w:fill="FFFFFF"/>
          </w:tcPr>
          <w:p w:rsidR="00880EF9" w:rsidRDefault="0050280B">
            <w:pPr>
              <w:pStyle w:val="a7"/>
              <w:framePr w:w="10104" w:h="14674" w:wrap="none" w:vAnchor="page" w:hAnchor="page" w:x="1190" w:y="1134"/>
              <w:shd w:val="clear" w:color="auto" w:fill="auto"/>
              <w:spacing w:after="0" w:line="240" w:lineRule="auto"/>
              <w:ind w:firstLine="0"/>
              <w:rPr>
                <w:sz w:val="20"/>
                <w:szCs w:val="20"/>
              </w:rPr>
            </w:pPr>
            <w:r>
              <w:rPr>
                <w:sz w:val="20"/>
                <w:szCs w:val="20"/>
              </w:rPr>
              <w:t>Обеспечение научной деятельности (3.9)</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3.9.1-3.9.3</w:t>
            </w:r>
          </w:p>
        </w:tc>
      </w:tr>
      <w:tr w:rsidR="00880EF9">
        <w:trPr>
          <w:trHeight w:hRule="exact" w:val="701"/>
        </w:trPr>
        <w:tc>
          <w:tcPr>
            <w:tcW w:w="2621" w:type="dxa"/>
            <w:tcBorders>
              <w:top w:val="single" w:sz="4" w:space="0" w:color="auto"/>
              <w:lef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rPr>
                <w:sz w:val="20"/>
                <w:szCs w:val="20"/>
              </w:rPr>
            </w:pPr>
            <w:r>
              <w:rPr>
                <w:sz w:val="20"/>
                <w:szCs w:val="20"/>
              </w:rPr>
              <w:t>Амбулаторное ветеринарное обслуживание (3.10.1)</w:t>
            </w:r>
          </w:p>
        </w:tc>
        <w:tc>
          <w:tcPr>
            <w:tcW w:w="7483" w:type="dxa"/>
            <w:tcBorders>
              <w:top w:val="single" w:sz="4" w:space="0" w:color="auto"/>
              <w:left w:val="single" w:sz="4" w:space="0" w:color="auto"/>
              <w:right w:val="single" w:sz="4" w:space="0" w:color="auto"/>
            </w:tcBorders>
            <w:shd w:val="clear" w:color="auto" w:fill="FFFFFF"/>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ветеринарных услуг без содержания животных</w:t>
            </w:r>
          </w:p>
        </w:tc>
      </w:tr>
      <w:tr w:rsidR="00880EF9">
        <w:trPr>
          <w:trHeight w:hRule="exact" w:val="1392"/>
        </w:trPr>
        <w:tc>
          <w:tcPr>
            <w:tcW w:w="2621" w:type="dxa"/>
            <w:tcBorders>
              <w:top w:val="single" w:sz="4" w:space="0" w:color="auto"/>
              <w:left w:val="single" w:sz="4" w:space="0" w:color="auto"/>
            </w:tcBorders>
            <w:shd w:val="clear" w:color="auto" w:fill="FFFFFF"/>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Деловое управление (4.1)</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880EF9">
        <w:trPr>
          <w:trHeight w:hRule="exact" w:val="1157"/>
        </w:trPr>
        <w:tc>
          <w:tcPr>
            <w:tcW w:w="2621" w:type="dxa"/>
            <w:tcBorders>
              <w:top w:val="single" w:sz="4" w:space="0" w:color="auto"/>
              <w:left w:val="single" w:sz="4" w:space="0" w:color="auto"/>
            </w:tcBorders>
            <w:shd w:val="clear" w:color="auto" w:fill="FFFFFF"/>
          </w:tcPr>
          <w:p w:rsidR="00880EF9" w:rsidRDefault="0050280B">
            <w:pPr>
              <w:pStyle w:val="a7"/>
              <w:framePr w:w="10104" w:h="14674" w:wrap="none" w:vAnchor="page" w:hAnchor="page" w:x="1190" w:y="1134"/>
              <w:shd w:val="clear" w:color="auto" w:fill="auto"/>
              <w:tabs>
                <w:tab w:val="left" w:pos="1620"/>
              </w:tabs>
              <w:spacing w:after="0" w:line="240" w:lineRule="auto"/>
              <w:ind w:firstLine="0"/>
              <w:jc w:val="both"/>
              <w:rPr>
                <w:sz w:val="20"/>
                <w:szCs w:val="20"/>
              </w:rPr>
            </w:pPr>
            <w:r>
              <w:rPr>
                <w:sz w:val="20"/>
                <w:szCs w:val="20"/>
              </w:rPr>
              <w:t>Объекты</w:t>
            </w:r>
            <w:r>
              <w:rPr>
                <w:sz w:val="20"/>
                <w:szCs w:val="20"/>
              </w:rPr>
              <w:tab/>
              <w:t>торговли</w:t>
            </w:r>
          </w:p>
          <w:p w:rsidR="00880EF9" w:rsidRDefault="0050280B">
            <w:pPr>
              <w:pStyle w:val="a7"/>
              <w:framePr w:w="10104" w:h="14674" w:wrap="none" w:vAnchor="page" w:hAnchor="page" w:x="1190" w:y="1134"/>
              <w:shd w:val="clear" w:color="auto" w:fill="auto"/>
              <w:tabs>
                <w:tab w:val="left" w:pos="1776"/>
              </w:tabs>
              <w:spacing w:after="0" w:line="240" w:lineRule="auto"/>
              <w:ind w:firstLine="0"/>
              <w:jc w:val="both"/>
              <w:rPr>
                <w:sz w:val="20"/>
                <w:szCs w:val="20"/>
              </w:rPr>
            </w:pPr>
            <w:r>
              <w:rPr>
                <w:sz w:val="20"/>
                <w:szCs w:val="20"/>
              </w:rPr>
              <w:t>(торговые центры, торгово</w:t>
            </w:r>
            <w:r>
              <w:rPr>
                <w:sz w:val="20"/>
                <w:szCs w:val="20"/>
              </w:rPr>
              <w:softHyphen/>
              <w:t>развлекательные</w:t>
            </w:r>
            <w:r>
              <w:rPr>
                <w:sz w:val="20"/>
                <w:szCs w:val="20"/>
              </w:rPr>
              <w:tab/>
              <w:t>центры</w:t>
            </w:r>
          </w:p>
          <w:p w:rsidR="00880EF9" w:rsidRDefault="0050280B">
            <w:pPr>
              <w:pStyle w:val="a7"/>
              <w:framePr w:w="10104" w:h="14674" w:wrap="none" w:vAnchor="page" w:hAnchor="page" w:x="1190" w:y="1134"/>
              <w:shd w:val="clear" w:color="auto" w:fill="auto"/>
              <w:spacing w:after="0" w:line="240" w:lineRule="auto"/>
              <w:ind w:firstLine="0"/>
              <w:rPr>
                <w:sz w:val="20"/>
                <w:szCs w:val="20"/>
              </w:rPr>
            </w:pPr>
            <w:r>
              <w:rPr>
                <w:sz w:val="20"/>
                <w:szCs w:val="20"/>
              </w:rPr>
              <w:t>(комплексы) (4.2)</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общей площадью свыше 5000 кв.м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4.6, 4.8-4.8.2; размещение гаражей и (или) стоянок для автомобилей сотрудников и посетителей торгового центра</w:t>
            </w:r>
          </w:p>
        </w:tc>
      </w:tr>
      <w:tr w:rsidR="00880EF9">
        <w:trPr>
          <w:trHeight w:hRule="exact" w:val="470"/>
        </w:trPr>
        <w:tc>
          <w:tcPr>
            <w:tcW w:w="2621" w:type="dxa"/>
            <w:tcBorders>
              <w:top w:val="single" w:sz="4" w:space="0" w:color="auto"/>
              <w:left w:val="single" w:sz="4" w:space="0" w:color="auto"/>
            </w:tcBorders>
            <w:shd w:val="clear" w:color="auto" w:fill="FFFFFF"/>
          </w:tcPr>
          <w:p w:rsidR="00880EF9" w:rsidRDefault="0050280B">
            <w:pPr>
              <w:pStyle w:val="a7"/>
              <w:framePr w:w="10104" w:h="14674" w:wrap="none" w:vAnchor="page" w:hAnchor="page" w:x="1190" w:y="1134"/>
              <w:shd w:val="clear" w:color="auto" w:fill="auto"/>
              <w:spacing w:after="0" w:line="240" w:lineRule="auto"/>
              <w:ind w:firstLine="0"/>
              <w:rPr>
                <w:sz w:val="20"/>
                <w:szCs w:val="20"/>
              </w:rPr>
            </w:pPr>
            <w:r>
              <w:rPr>
                <w:sz w:val="20"/>
                <w:szCs w:val="20"/>
              </w:rPr>
              <w:t>Магазины (4.4)</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продажи товаров, торговая площадь которых составляет до 5000 кв.м</w:t>
            </w:r>
          </w:p>
        </w:tc>
      </w:tr>
      <w:tr w:rsidR="00880EF9">
        <w:trPr>
          <w:trHeight w:hRule="exact" w:val="470"/>
        </w:trPr>
        <w:tc>
          <w:tcPr>
            <w:tcW w:w="2621" w:type="dxa"/>
            <w:tcBorders>
              <w:top w:val="single" w:sz="4" w:space="0" w:color="auto"/>
              <w:lef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rPr>
                <w:sz w:val="20"/>
                <w:szCs w:val="20"/>
              </w:rPr>
            </w:pPr>
            <w:r>
              <w:rPr>
                <w:sz w:val="20"/>
                <w:szCs w:val="20"/>
              </w:rPr>
              <w:t>Банковская и страховая деятельность (4.5)</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размещения организаций, оказывающих банковские и страховые услуги</w:t>
            </w:r>
          </w:p>
        </w:tc>
      </w:tr>
      <w:tr w:rsidR="00880EF9">
        <w:trPr>
          <w:trHeight w:hRule="exact" w:val="470"/>
        </w:trPr>
        <w:tc>
          <w:tcPr>
            <w:tcW w:w="2621" w:type="dxa"/>
            <w:tcBorders>
              <w:top w:val="single" w:sz="4" w:space="0" w:color="auto"/>
              <w:lef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tabs>
                <w:tab w:val="left" w:pos="1702"/>
              </w:tabs>
              <w:spacing w:after="0" w:line="240" w:lineRule="auto"/>
              <w:ind w:firstLine="0"/>
              <w:rPr>
                <w:sz w:val="20"/>
                <w:szCs w:val="20"/>
              </w:rPr>
            </w:pPr>
            <w:r>
              <w:rPr>
                <w:sz w:val="20"/>
                <w:szCs w:val="20"/>
              </w:rPr>
              <w:t>Общественное</w:t>
            </w:r>
            <w:r>
              <w:rPr>
                <w:sz w:val="20"/>
                <w:szCs w:val="20"/>
              </w:rPr>
              <w:tab/>
              <w:t>питание</w:t>
            </w:r>
          </w:p>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(4.6)</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880EF9">
        <w:trPr>
          <w:trHeight w:hRule="exact" w:val="470"/>
        </w:trPr>
        <w:tc>
          <w:tcPr>
            <w:tcW w:w="2621" w:type="dxa"/>
            <w:tcBorders>
              <w:top w:val="single" w:sz="4" w:space="0" w:color="auto"/>
              <w:lef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rPr>
                <w:sz w:val="20"/>
                <w:szCs w:val="20"/>
              </w:rPr>
            </w:pPr>
            <w:r>
              <w:rPr>
                <w:sz w:val="20"/>
                <w:szCs w:val="20"/>
              </w:rPr>
              <w:t>Гостиничное обслуживание (4.7)</w:t>
            </w:r>
          </w:p>
        </w:tc>
        <w:tc>
          <w:tcPr>
            <w:tcW w:w="7483" w:type="dxa"/>
            <w:tcBorders>
              <w:top w:val="single" w:sz="4" w:space="0" w:color="auto"/>
              <w:left w:val="single" w:sz="4" w:space="0" w:color="auto"/>
              <w:right w:val="single" w:sz="4" w:space="0" w:color="auto"/>
            </w:tcBorders>
            <w:shd w:val="clear" w:color="auto" w:fill="FFFFFF"/>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Размещение гостиниц</w:t>
            </w:r>
          </w:p>
        </w:tc>
      </w:tr>
      <w:tr w:rsidR="00880EF9">
        <w:trPr>
          <w:trHeight w:hRule="exact" w:val="1162"/>
        </w:trPr>
        <w:tc>
          <w:tcPr>
            <w:tcW w:w="2621" w:type="dxa"/>
            <w:tcBorders>
              <w:top w:val="single" w:sz="4" w:space="0" w:color="auto"/>
              <w:left w:val="single" w:sz="4" w:space="0" w:color="auto"/>
            </w:tcBorders>
            <w:shd w:val="clear" w:color="auto" w:fill="FFFFFF"/>
          </w:tcPr>
          <w:p w:rsidR="00880EF9" w:rsidRDefault="0050280B">
            <w:pPr>
              <w:pStyle w:val="a7"/>
              <w:framePr w:w="10104" w:h="14674" w:wrap="none" w:vAnchor="page" w:hAnchor="page" w:x="1190" w:y="1134"/>
              <w:shd w:val="clear" w:color="auto" w:fill="auto"/>
              <w:spacing w:after="0" w:line="240" w:lineRule="auto"/>
              <w:ind w:firstLine="0"/>
              <w:rPr>
                <w:sz w:val="20"/>
                <w:szCs w:val="20"/>
              </w:rPr>
            </w:pPr>
            <w:r>
              <w:rPr>
                <w:sz w:val="20"/>
                <w:szCs w:val="20"/>
              </w:rPr>
              <w:t>Развлекательные мероприятия (4.8.1)</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r>
      <w:tr w:rsidR="00880EF9">
        <w:trPr>
          <w:trHeight w:hRule="exact" w:val="926"/>
        </w:trPr>
        <w:tc>
          <w:tcPr>
            <w:tcW w:w="2621" w:type="dxa"/>
            <w:tcBorders>
              <w:top w:val="single" w:sz="4" w:space="0" w:color="auto"/>
              <w:left w:val="single" w:sz="4" w:space="0" w:color="auto"/>
            </w:tcBorders>
            <w:shd w:val="clear" w:color="auto" w:fill="FFFFFF"/>
          </w:tcPr>
          <w:p w:rsidR="00880EF9" w:rsidRDefault="00295AED">
            <w:pPr>
              <w:pStyle w:val="a7"/>
              <w:framePr w:w="10104" w:h="14674" w:wrap="none" w:vAnchor="page" w:hAnchor="page" w:x="1190" w:y="1134"/>
              <w:shd w:val="clear" w:color="auto" w:fill="auto"/>
              <w:spacing w:after="0" w:line="240" w:lineRule="auto"/>
              <w:ind w:firstLine="0"/>
              <w:rPr>
                <w:sz w:val="20"/>
                <w:szCs w:val="20"/>
              </w:rPr>
            </w:pPr>
            <w:r>
              <w:rPr>
                <w:sz w:val="20"/>
                <w:szCs w:val="20"/>
              </w:rPr>
              <w:t>Выставочно-</w:t>
            </w:r>
            <w:r w:rsidR="0050280B">
              <w:rPr>
                <w:sz w:val="20"/>
                <w:szCs w:val="20"/>
              </w:rPr>
              <w:t>ярмарочная деятельность (4.10)</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880EF9">
        <w:trPr>
          <w:trHeight w:hRule="exact" w:val="701"/>
        </w:trPr>
        <w:tc>
          <w:tcPr>
            <w:tcW w:w="2621" w:type="dxa"/>
            <w:tcBorders>
              <w:top w:val="single" w:sz="4" w:space="0" w:color="auto"/>
              <w:left w:val="single" w:sz="4" w:space="0" w:color="auto"/>
            </w:tcBorders>
            <w:shd w:val="clear" w:color="auto" w:fill="FFFFFF"/>
          </w:tcPr>
          <w:p w:rsidR="00880EF9" w:rsidRDefault="0050280B">
            <w:pPr>
              <w:pStyle w:val="a7"/>
              <w:framePr w:w="10104" w:h="14674" w:wrap="none" w:vAnchor="page" w:hAnchor="page" w:x="1190" w:y="1134"/>
              <w:shd w:val="clear" w:color="auto" w:fill="auto"/>
              <w:spacing w:after="0" w:line="240" w:lineRule="auto"/>
              <w:ind w:firstLine="0"/>
              <w:rPr>
                <w:sz w:val="20"/>
                <w:szCs w:val="20"/>
              </w:rPr>
            </w:pPr>
            <w:r>
              <w:rPr>
                <w:sz w:val="20"/>
                <w:szCs w:val="20"/>
              </w:rPr>
              <w:t>Спорт (5.1)</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5.1.1 -5.1.7</w:t>
            </w:r>
          </w:p>
        </w:tc>
      </w:tr>
      <w:tr w:rsidR="00880EF9">
        <w:trPr>
          <w:trHeight w:hRule="exact" w:val="1392"/>
        </w:trPr>
        <w:tc>
          <w:tcPr>
            <w:tcW w:w="2621" w:type="dxa"/>
            <w:tcBorders>
              <w:top w:val="single" w:sz="4" w:space="0" w:color="auto"/>
              <w:left w:val="single" w:sz="4" w:space="0" w:color="auto"/>
            </w:tcBorders>
            <w:shd w:val="clear" w:color="auto" w:fill="FFFFFF"/>
          </w:tcPr>
          <w:p w:rsidR="00880EF9" w:rsidRDefault="0050280B">
            <w:pPr>
              <w:pStyle w:val="a7"/>
              <w:framePr w:w="10104" w:h="14674" w:wrap="none" w:vAnchor="page" w:hAnchor="page" w:x="1190" w:y="1134"/>
              <w:shd w:val="clear" w:color="auto" w:fill="auto"/>
              <w:spacing w:after="0" w:line="240" w:lineRule="auto"/>
              <w:ind w:firstLine="0"/>
              <w:rPr>
                <w:sz w:val="20"/>
                <w:szCs w:val="20"/>
              </w:rPr>
            </w:pPr>
            <w:r>
              <w:rPr>
                <w:sz w:val="20"/>
                <w:szCs w:val="20"/>
              </w:rPr>
              <w:t>Связь (6.8)</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880EF9">
        <w:trPr>
          <w:trHeight w:hRule="exact" w:val="1162"/>
        </w:trPr>
        <w:tc>
          <w:tcPr>
            <w:tcW w:w="2621" w:type="dxa"/>
            <w:tcBorders>
              <w:top w:val="single" w:sz="4" w:space="0" w:color="auto"/>
              <w:left w:val="single" w:sz="4" w:space="0" w:color="auto"/>
            </w:tcBorders>
            <w:shd w:val="clear" w:color="auto" w:fill="FFFFFF"/>
          </w:tcPr>
          <w:p w:rsidR="00880EF9" w:rsidRDefault="0050280B">
            <w:pPr>
              <w:pStyle w:val="a7"/>
              <w:framePr w:w="10104" w:h="14674" w:wrap="none" w:vAnchor="page" w:hAnchor="page" w:x="1190" w:y="1134"/>
              <w:shd w:val="clear" w:color="auto" w:fill="auto"/>
              <w:spacing w:after="0" w:line="240" w:lineRule="auto"/>
              <w:ind w:firstLine="0"/>
              <w:rPr>
                <w:sz w:val="20"/>
                <w:szCs w:val="20"/>
              </w:rPr>
            </w:pPr>
            <w:r>
              <w:rPr>
                <w:sz w:val="20"/>
                <w:szCs w:val="20"/>
              </w:rPr>
              <w:t>Обеспечение внутреннего правопорядка (8.3)</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880EF9">
        <w:trPr>
          <w:trHeight w:hRule="exact" w:val="701"/>
        </w:trPr>
        <w:tc>
          <w:tcPr>
            <w:tcW w:w="2621" w:type="dxa"/>
            <w:tcBorders>
              <w:top w:val="single" w:sz="4" w:space="0" w:color="auto"/>
              <w:lef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rPr>
                <w:sz w:val="20"/>
                <w:szCs w:val="20"/>
              </w:rPr>
            </w:pPr>
            <w:r>
              <w:rPr>
                <w:sz w:val="20"/>
                <w:szCs w:val="20"/>
              </w:rPr>
              <w:t>Земельные участки (территории) общего пользования (12.0)</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r>
      <w:tr w:rsidR="00880EF9">
        <w:trPr>
          <w:trHeight w:hRule="exact" w:val="1166"/>
        </w:trPr>
        <w:tc>
          <w:tcPr>
            <w:tcW w:w="2621" w:type="dxa"/>
            <w:tcBorders>
              <w:top w:val="single" w:sz="4" w:space="0" w:color="auto"/>
              <w:left w:val="single" w:sz="4" w:space="0" w:color="auto"/>
              <w:bottom w:val="single" w:sz="4" w:space="0" w:color="auto"/>
            </w:tcBorders>
            <w:shd w:val="clear" w:color="auto" w:fill="FFFFFF"/>
          </w:tcPr>
          <w:p w:rsidR="00880EF9" w:rsidRDefault="0050280B">
            <w:pPr>
              <w:pStyle w:val="a7"/>
              <w:framePr w:w="10104" w:h="14674" w:wrap="none" w:vAnchor="page" w:hAnchor="page" w:x="1190" w:y="1134"/>
              <w:shd w:val="clear" w:color="auto" w:fill="auto"/>
              <w:spacing w:after="0" w:line="240" w:lineRule="auto"/>
              <w:ind w:firstLine="0"/>
              <w:rPr>
                <w:sz w:val="20"/>
                <w:szCs w:val="20"/>
              </w:rPr>
            </w:pPr>
            <w:r>
              <w:rPr>
                <w:sz w:val="20"/>
                <w:szCs w:val="20"/>
              </w:rPr>
              <w:t>Улично-дорожная сеть (12.0.1)</w:t>
            </w:r>
          </w:p>
        </w:tc>
        <w:tc>
          <w:tcPr>
            <w:tcW w:w="7483"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104" w:h="14674" w:wrap="none" w:vAnchor="page" w:hAnchor="page" w:x="1190" w:y="1134"/>
              <w:shd w:val="clear" w:color="auto" w:fill="auto"/>
              <w:spacing w:after="0" w:line="240" w:lineRule="auto"/>
              <w:ind w:firstLine="0"/>
              <w:jc w:val="both"/>
              <w:rPr>
                <w:sz w:val="20"/>
                <w:szCs w:val="20"/>
              </w:rPr>
            </w:pPr>
            <w:r>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21"/>
        <w:gridCol w:w="7483"/>
      </w:tblGrid>
      <w:tr w:rsidR="00880EF9">
        <w:trPr>
          <w:trHeight w:hRule="exact" w:val="706"/>
        </w:trPr>
        <w:tc>
          <w:tcPr>
            <w:tcW w:w="2621" w:type="dxa"/>
            <w:tcBorders>
              <w:top w:val="single" w:sz="4" w:space="0" w:color="auto"/>
              <w:left w:val="single" w:sz="4" w:space="0" w:color="auto"/>
            </w:tcBorders>
            <w:shd w:val="clear" w:color="auto" w:fill="FFFFFF"/>
          </w:tcPr>
          <w:p w:rsidR="00880EF9" w:rsidRDefault="00880EF9">
            <w:pPr>
              <w:framePr w:w="10104" w:h="14318" w:wrap="none" w:vAnchor="page" w:hAnchor="page" w:x="1190" w:y="1134"/>
              <w:rPr>
                <w:sz w:val="10"/>
                <w:szCs w:val="10"/>
              </w:rPr>
            </w:pP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18" w:wrap="none" w:vAnchor="page" w:hAnchor="page" w:x="1190" w:y="1134"/>
              <w:shd w:val="clear" w:color="auto" w:fill="auto"/>
              <w:spacing w:after="0" w:line="240" w:lineRule="auto"/>
              <w:ind w:firstLine="0"/>
              <w:jc w:val="both"/>
              <w:rPr>
                <w:sz w:val="20"/>
                <w:szCs w:val="20"/>
              </w:rPr>
            </w:pPr>
            <w:r>
              <w:rPr>
                <w:sz w:val="20"/>
                <w:szCs w:val="20"/>
              </w:rPr>
              <w:t>исключением предусмотренных видами разрешенного использования с кодами 2.7.1,</w:t>
            </w:r>
          </w:p>
          <w:p w:rsidR="00880EF9" w:rsidRDefault="0050280B">
            <w:pPr>
              <w:pStyle w:val="a7"/>
              <w:framePr w:w="10104" w:h="14318" w:wrap="none" w:vAnchor="page" w:hAnchor="page" w:x="1190" w:y="1134"/>
              <w:shd w:val="clear" w:color="auto" w:fill="auto"/>
              <w:spacing w:after="0" w:line="240" w:lineRule="auto"/>
              <w:ind w:firstLine="0"/>
              <w:jc w:val="both"/>
              <w:rPr>
                <w:sz w:val="20"/>
                <w:szCs w:val="20"/>
              </w:rPr>
            </w:pPr>
            <w:r>
              <w:rPr>
                <w:sz w:val="20"/>
                <w:szCs w:val="20"/>
              </w:rPr>
              <w:t>4.9, 7.2.3, а также некапитальных сооружений, предназначенных для охраны транспортных средств</w:t>
            </w:r>
          </w:p>
        </w:tc>
      </w:tr>
      <w:tr w:rsidR="00880EF9">
        <w:trPr>
          <w:trHeight w:hRule="exact" w:val="1157"/>
        </w:trPr>
        <w:tc>
          <w:tcPr>
            <w:tcW w:w="2621" w:type="dxa"/>
            <w:tcBorders>
              <w:top w:val="single" w:sz="4" w:space="0" w:color="auto"/>
              <w:left w:val="single" w:sz="4" w:space="0" w:color="auto"/>
            </w:tcBorders>
            <w:shd w:val="clear" w:color="auto" w:fill="FFFFFF"/>
          </w:tcPr>
          <w:p w:rsidR="00880EF9" w:rsidRDefault="0050280B">
            <w:pPr>
              <w:pStyle w:val="a7"/>
              <w:framePr w:w="10104" w:h="14318" w:wrap="none" w:vAnchor="page" w:hAnchor="page" w:x="1190" w:y="1134"/>
              <w:shd w:val="clear" w:color="auto" w:fill="auto"/>
              <w:spacing w:after="0" w:line="240" w:lineRule="auto"/>
              <w:ind w:firstLine="0"/>
              <w:rPr>
                <w:sz w:val="20"/>
                <w:szCs w:val="20"/>
              </w:rPr>
            </w:pPr>
            <w:r>
              <w:rPr>
                <w:sz w:val="20"/>
                <w:szCs w:val="20"/>
              </w:rPr>
              <w:t>Благоустройство территории (12.0.2)</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18" w:wrap="none" w:vAnchor="page" w:hAnchor="page" w:x="1190" w:y="1134"/>
              <w:shd w:val="clear" w:color="auto" w:fill="auto"/>
              <w:spacing w:after="0" w:line="240" w:lineRule="auto"/>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880EF9">
        <w:trPr>
          <w:trHeight w:hRule="exact" w:val="384"/>
        </w:trPr>
        <w:tc>
          <w:tcPr>
            <w:tcW w:w="10104" w:type="dxa"/>
            <w:gridSpan w:val="2"/>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18" w:wrap="none" w:vAnchor="page" w:hAnchor="page" w:x="1190" w:y="1134"/>
              <w:shd w:val="clear" w:color="auto" w:fill="auto"/>
              <w:spacing w:after="0" w:line="240" w:lineRule="auto"/>
              <w:ind w:firstLine="0"/>
              <w:jc w:val="center"/>
              <w:rPr>
                <w:sz w:val="20"/>
                <w:szCs w:val="20"/>
              </w:rPr>
            </w:pPr>
            <w:r>
              <w:rPr>
                <w:b/>
                <w:bCs/>
                <w:sz w:val="20"/>
                <w:szCs w:val="20"/>
              </w:rPr>
              <w:t>Условно разрешенные виды разрешенного использования</w:t>
            </w:r>
          </w:p>
        </w:tc>
      </w:tr>
      <w:tr w:rsidR="00880EF9">
        <w:trPr>
          <w:trHeight w:hRule="exact" w:val="1618"/>
        </w:trPr>
        <w:tc>
          <w:tcPr>
            <w:tcW w:w="2621" w:type="dxa"/>
            <w:tcBorders>
              <w:top w:val="single" w:sz="4" w:space="0" w:color="auto"/>
              <w:left w:val="single" w:sz="4" w:space="0" w:color="auto"/>
            </w:tcBorders>
            <w:shd w:val="clear" w:color="auto" w:fill="FFFFFF"/>
          </w:tcPr>
          <w:p w:rsidR="00880EF9" w:rsidRDefault="0050280B">
            <w:pPr>
              <w:pStyle w:val="a7"/>
              <w:framePr w:w="10104" w:h="14318" w:wrap="none" w:vAnchor="page" w:hAnchor="page" w:x="1190" w:y="1134"/>
              <w:shd w:val="clear" w:color="auto" w:fill="auto"/>
              <w:spacing w:after="0" w:line="252" w:lineRule="auto"/>
              <w:ind w:firstLine="0"/>
              <w:rPr>
                <w:sz w:val="20"/>
                <w:szCs w:val="20"/>
              </w:rPr>
            </w:pPr>
            <w:r>
              <w:rPr>
                <w:sz w:val="20"/>
                <w:szCs w:val="20"/>
              </w:rPr>
              <w:t>Для индивидуального жилищного строительства (2.1)</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18" w:wrap="none" w:vAnchor="page" w:hAnchor="page" w:x="1190" w:y="1134"/>
              <w:shd w:val="clear" w:color="auto" w:fill="auto"/>
              <w:spacing w:after="0" w:line="240" w:lineRule="auto"/>
              <w:ind w:firstLine="0"/>
              <w:jc w:val="both"/>
              <w:rPr>
                <w:sz w:val="20"/>
                <w:szCs w:val="20"/>
              </w:rPr>
            </w:pPr>
            <w:r>
              <w:rPr>
                <w:sz w:val="20"/>
                <w:szCs w:val="20"/>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r>
      <w:tr w:rsidR="00880EF9">
        <w:trPr>
          <w:trHeight w:hRule="exact" w:val="931"/>
        </w:trPr>
        <w:tc>
          <w:tcPr>
            <w:tcW w:w="2621" w:type="dxa"/>
            <w:tcBorders>
              <w:top w:val="single" w:sz="4" w:space="0" w:color="auto"/>
              <w:left w:val="single" w:sz="4" w:space="0" w:color="auto"/>
            </w:tcBorders>
            <w:shd w:val="clear" w:color="auto" w:fill="FFFFFF"/>
            <w:vAlign w:val="bottom"/>
          </w:tcPr>
          <w:p w:rsidR="00880EF9" w:rsidRDefault="0050280B">
            <w:pPr>
              <w:pStyle w:val="a7"/>
              <w:framePr w:w="10104" w:h="14318" w:wrap="none" w:vAnchor="page" w:hAnchor="page" w:x="1190" w:y="1134"/>
              <w:shd w:val="clear" w:color="auto" w:fill="auto"/>
              <w:spacing w:after="0" w:line="240" w:lineRule="auto"/>
              <w:ind w:firstLine="0"/>
              <w:rPr>
                <w:sz w:val="20"/>
                <w:szCs w:val="20"/>
              </w:rPr>
            </w:pPr>
            <w:r>
              <w:rPr>
                <w:sz w:val="20"/>
                <w:szCs w:val="20"/>
              </w:rPr>
              <w:t>Для ведения личного подсобного хозяйства (приусадебный земельный участок) (2.2)</w:t>
            </w:r>
          </w:p>
        </w:tc>
        <w:tc>
          <w:tcPr>
            <w:tcW w:w="7483" w:type="dxa"/>
            <w:tcBorders>
              <w:top w:val="single" w:sz="4" w:space="0" w:color="auto"/>
              <w:left w:val="single" w:sz="4" w:space="0" w:color="auto"/>
              <w:right w:val="single" w:sz="4" w:space="0" w:color="auto"/>
            </w:tcBorders>
            <w:shd w:val="clear" w:color="auto" w:fill="FFFFFF"/>
          </w:tcPr>
          <w:p w:rsidR="00880EF9" w:rsidRDefault="0050280B">
            <w:pPr>
              <w:pStyle w:val="a7"/>
              <w:framePr w:w="10104" w:h="14318" w:wrap="none" w:vAnchor="page" w:hAnchor="page" w:x="1190" w:y="1134"/>
              <w:shd w:val="clear" w:color="auto" w:fill="auto"/>
              <w:spacing w:after="0" w:line="240" w:lineRule="auto"/>
              <w:ind w:firstLine="0"/>
              <w:jc w:val="both"/>
              <w:rPr>
                <w:sz w:val="20"/>
                <w:szCs w:val="20"/>
              </w:rPr>
            </w:pPr>
            <w:r>
              <w:rPr>
                <w:sz w:val="20"/>
                <w:szCs w:val="20"/>
              </w:rPr>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r>
      <w:tr w:rsidR="00880EF9">
        <w:trPr>
          <w:trHeight w:hRule="exact" w:val="1392"/>
        </w:trPr>
        <w:tc>
          <w:tcPr>
            <w:tcW w:w="2621" w:type="dxa"/>
            <w:tcBorders>
              <w:top w:val="single" w:sz="4" w:space="0" w:color="auto"/>
              <w:left w:val="single" w:sz="4" w:space="0" w:color="auto"/>
            </w:tcBorders>
            <w:shd w:val="clear" w:color="auto" w:fill="FFFFFF"/>
          </w:tcPr>
          <w:p w:rsidR="00880EF9" w:rsidRDefault="0050280B">
            <w:pPr>
              <w:pStyle w:val="a7"/>
              <w:framePr w:w="10104" w:h="14318" w:wrap="none" w:vAnchor="page" w:hAnchor="page" w:x="1190" w:y="1134"/>
              <w:shd w:val="clear" w:color="auto" w:fill="auto"/>
              <w:spacing w:after="0" w:line="240" w:lineRule="auto"/>
              <w:ind w:firstLine="0"/>
              <w:rPr>
                <w:sz w:val="20"/>
                <w:szCs w:val="20"/>
              </w:rPr>
            </w:pPr>
            <w:r>
              <w:rPr>
                <w:sz w:val="20"/>
                <w:szCs w:val="20"/>
              </w:rPr>
              <w:t>Блокированная жилая застройка (2.3)</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18" w:wrap="none" w:vAnchor="page" w:hAnchor="page" w:x="1190" w:y="1134"/>
              <w:shd w:val="clear" w:color="auto" w:fill="auto"/>
              <w:spacing w:after="0" w:line="240" w:lineRule="auto"/>
              <w:ind w:firstLine="0"/>
              <w:jc w:val="both"/>
              <w:rPr>
                <w:sz w:val="20"/>
                <w:szCs w:val="20"/>
              </w:rPr>
            </w:pPr>
            <w:r>
              <w:rPr>
                <w:sz w:val="20"/>
                <w:szCs w:val="20"/>
              </w:rPr>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r>
      <w:tr w:rsidR="00880EF9">
        <w:trPr>
          <w:trHeight w:hRule="exact" w:val="1387"/>
        </w:trPr>
        <w:tc>
          <w:tcPr>
            <w:tcW w:w="2621" w:type="dxa"/>
            <w:tcBorders>
              <w:top w:val="single" w:sz="4" w:space="0" w:color="auto"/>
              <w:left w:val="single" w:sz="4" w:space="0" w:color="auto"/>
            </w:tcBorders>
            <w:shd w:val="clear" w:color="auto" w:fill="FFFFFF"/>
          </w:tcPr>
          <w:p w:rsidR="00880EF9" w:rsidRDefault="0050280B">
            <w:pPr>
              <w:pStyle w:val="a7"/>
              <w:framePr w:w="10104" w:h="14318" w:wrap="none" w:vAnchor="page" w:hAnchor="page" w:x="1190" w:y="1134"/>
              <w:shd w:val="clear" w:color="auto" w:fill="auto"/>
              <w:spacing w:after="0" w:line="240" w:lineRule="auto"/>
              <w:ind w:firstLine="0"/>
              <w:rPr>
                <w:sz w:val="20"/>
                <w:szCs w:val="20"/>
              </w:rPr>
            </w:pPr>
            <w:r>
              <w:rPr>
                <w:sz w:val="20"/>
                <w:szCs w:val="20"/>
              </w:rPr>
              <w:t>Малоэтажная многоквартирная жилая застройка (2.1.1)</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18" w:wrap="none" w:vAnchor="page" w:hAnchor="page" w:x="1190" w:y="1134"/>
              <w:shd w:val="clear" w:color="auto" w:fill="auto"/>
              <w:spacing w:after="0" w:line="240" w:lineRule="auto"/>
              <w:ind w:firstLine="0"/>
              <w:jc w:val="both"/>
              <w:rPr>
                <w:sz w:val="20"/>
                <w:szCs w:val="20"/>
              </w:rPr>
            </w:pPr>
            <w:r>
              <w:rPr>
                <w:sz w:val="20"/>
                <w:szCs w:val="20"/>
              </w:rPr>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880EF9">
        <w:trPr>
          <w:trHeight w:hRule="exact" w:val="931"/>
        </w:trPr>
        <w:tc>
          <w:tcPr>
            <w:tcW w:w="2621" w:type="dxa"/>
            <w:tcBorders>
              <w:top w:val="single" w:sz="4" w:space="0" w:color="auto"/>
              <w:left w:val="single" w:sz="4" w:space="0" w:color="auto"/>
            </w:tcBorders>
            <w:shd w:val="clear" w:color="auto" w:fill="FFFFFF"/>
          </w:tcPr>
          <w:p w:rsidR="00880EF9" w:rsidRDefault="0050280B">
            <w:pPr>
              <w:pStyle w:val="a7"/>
              <w:framePr w:w="10104" w:h="14318" w:wrap="none" w:vAnchor="page" w:hAnchor="page" w:x="1190" w:y="1134"/>
              <w:shd w:val="clear" w:color="auto" w:fill="auto"/>
              <w:spacing w:after="0" w:line="240" w:lineRule="auto"/>
              <w:ind w:firstLine="0"/>
              <w:rPr>
                <w:sz w:val="20"/>
                <w:szCs w:val="20"/>
              </w:rPr>
            </w:pPr>
            <w:r>
              <w:rPr>
                <w:sz w:val="20"/>
                <w:szCs w:val="20"/>
              </w:rPr>
              <w:t>Хранение автотранспорта (2.7.1)</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18" w:wrap="none" w:vAnchor="page" w:hAnchor="page" w:x="1190" w:y="1134"/>
              <w:shd w:val="clear" w:color="auto" w:fill="auto"/>
              <w:spacing w:after="0" w:line="240" w:lineRule="auto"/>
              <w:ind w:firstLine="0"/>
              <w:jc w:val="both"/>
              <w:rPr>
                <w:sz w:val="20"/>
                <w:szCs w:val="20"/>
              </w:rPr>
            </w:pPr>
            <w:r>
              <w:rPr>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r>
      <w:tr w:rsidR="00880EF9">
        <w:trPr>
          <w:trHeight w:hRule="exact" w:val="931"/>
        </w:trPr>
        <w:tc>
          <w:tcPr>
            <w:tcW w:w="2621" w:type="dxa"/>
            <w:tcBorders>
              <w:top w:val="single" w:sz="4" w:space="0" w:color="auto"/>
              <w:left w:val="single" w:sz="4" w:space="0" w:color="auto"/>
            </w:tcBorders>
            <w:shd w:val="clear" w:color="auto" w:fill="FFFFFF"/>
          </w:tcPr>
          <w:p w:rsidR="00880EF9" w:rsidRDefault="0050280B">
            <w:pPr>
              <w:pStyle w:val="a7"/>
              <w:framePr w:w="10104" w:h="14318" w:wrap="none" w:vAnchor="page" w:hAnchor="page" w:x="1190" w:y="1134"/>
              <w:shd w:val="clear" w:color="auto" w:fill="auto"/>
              <w:spacing w:after="0" w:line="240" w:lineRule="auto"/>
              <w:ind w:firstLine="0"/>
              <w:rPr>
                <w:sz w:val="20"/>
                <w:szCs w:val="20"/>
              </w:rPr>
            </w:pPr>
            <w:r>
              <w:rPr>
                <w:sz w:val="20"/>
                <w:szCs w:val="20"/>
              </w:rPr>
              <w:t>Общежития (3.2.4)</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18" w:wrap="none" w:vAnchor="page" w:hAnchor="page" w:x="1190" w:y="1134"/>
              <w:shd w:val="clear" w:color="auto" w:fill="auto"/>
              <w:tabs>
                <w:tab w:val="left" w:pos="1378"/>
                <w:tab w:val="left" w:pos="2362"/>
                <w:tab w:val="left" w:pos="4205"/>
                <w:tab w:val="left" w:pos="4836"/>
                <w:tab w:val="left" w:pos="6214"/>
              </w:tabs>
              <w:spacing w:after="0" w:line="240" w:lineRule="auto"/>
              <w:ind w:firstLine="0"/>
              <w:jc w:val="both"/>
              <w:rPr>
                <w:sz w:val="20"/>
                <w:szCs w:val="20"/>
              </w:rPr>
            </w:pPr>
            <w:r>
              <w:rPr>
                <w:sz w:val="20"/>
                <w:szCs w:val="20"/>
              </w:rPr>
              <w:t>Размещение</w:t>
            </w:r>
            <w:r>
              <w:rPr>
                <w:sz w:val="20"/>
                <w:szCs w:val="20"/>
              </w:rPr>
              <w:tab/>
              <w:t>зданий,</w:t>
            </w:r>
            <w:r>
              <w:rPr>
                <w:sz w:val="20"/>
                <w:szCs w:val="20"/>
              </w:rPr>
              <w:tab/>
              <w:t>предназначенных</w:t>
            </w:r>
            <w:r>
              <w:rPr>
                <w:sz w:val="20"/>
                <w:szCs w:val="20"/>
              </w:rPr>
              <w:tab/>
              <w:t>для</w:t>
            </w:r>
            <w:r>
              <w:rPr>
                <w:sz w:val="20"/>
                <w:szCs w:val="20"/>
              </w:rPr>
              <w:tab/>
              <w:t>размещения</w:t>
            </w:r>
            <w:r>
              <w:rPr>
                <w:sz w:val="20"/>
                <w:szCs w:val="20"/>
              </w:rPr>
              <w:tab/>
              <w:t>общежитий,</w:t>
            </w:r>
          </w:p>
          <w:p w:rsidR="00880EF9" w:rsidRDefault="0050280B">
            <w:pPr>
              <w:pStyle w:val="a7"/>
              <w:framePr w:w="10104" w:h="14318" w:wrap="none" w:vAnchor="page" w:hAnchor="page" w:x="1190" w:y="1134"/>
              <w:shd w:val="clear" w:color="auto" w:fill="auto"/>
              <w:spacing w:after="0" w:line="240" w:lineRule="auto"/>
              <w:ind w:firstLine="0"/>
              <w:jc w:val="both"/>
              <w:rPr>
                <w:sz w:val="20"/>
                <w:szCs w:val="20"/>
              </w:rPr>
            </w:pPr>
            <w:r>
              <w:rPr>
                <w:sz w:val="20"/>
                <w:szCs w:val="20"/>
              </w:rPr>
              <w:t>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кодом 4.7</w:t>
            </w:r>
          </w:p>
        </w:tc>
      </w:tr>
      <w:tr w:rsidR="00880EF9">
        <w:trPr>
          <w:trHeight w:hRule="exact" w:val="1853"/>
        </w:trPr>
        <w:tc>
          <w:tcPr>
            <w:tcW w:w="2621" w:type="dxa"/>
            <w:tcBorders>
              <w:top w:val="single" w:sz="4" w:space="0" w:color="auto"/>
              <w:left w:val="single" w:sz="4" w:space="0" w:color="auto"/>
            </w:tcBorders>
            <w:shd w:val="clear" w:color="auto" w:fill="FFFFFF"/>
          </w:tcPr>
          <w:p w:rsidR="00880EF9" w:rsidRDefault="0050280B">
            <w:pPr>
              <w:pStyle w:val="a7"/>
              <w:framePr w:w="10104" w:h="14318" w:wrap="none" w:vAnchor="page" w:hAnchor="page" w:x="1190" w:y="1134"/>
              <w:shd w:val="clear" w:color="auto" w:fill="auto"/>
              <w:spacing w:after="0" w:line="240" w:lineRule="auto"/>
              <w:ind w:firstLine="0"/>
              <w:rPr>
                <w:sz w:val="20"/>
                <w:szCs w:val="20"/>
              </w:rPr>
            </w:pPr>
            <w:r>
              <w:rPr>
                <w:sz w:val="20"/>
                <w:szCs w:val="20"/>
              </w:rPr>
              <w:t>Обеспечение деятельности в области гидрометеорологии и смежных с ней областях (3.9.1)</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18" w:wrap="none" w:vAnchor="page" w:hAnchor="page" w:x="1190" w:y="1134"/>
              <w:shd w:val="clear" w:color="auto" w:fill="auto"/>
              <w:tabs>
                <w:tab w:val="left" w:pos="2491"/>
                <w:tab w:val="left" w:pos="4226"/>
                <w:tab w:val="left" w:pos="5054"/>
              </w:tabs>
              <w:spacing w:after="0" w:line="240" w:lineRule="auto"/>
              <w:ind w:firstLine="0"/>
              <w:jc w:val="both"/>
              <w:rPr>
                <w:sz w:val="20"/>
                <w:szCs w:val="20"/>
              </w:rPr>
            </w:pPr>
            <w:r>
              <w:rPr>
                <w:sz w:val="20"/>
                <w:szCs w:val="20"/>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w:t>
            </w:r>
            <w:r>
              <w:rPr>
                <w:sz w:val="20"/>
                <w:szCs w:val="20"/>
              </w:rPr>
              <w:tab/>
              <w:t>определения</w:t>
            </w:r>
            <w:r>
              <w:rPr>
                <w:sz w:val="20"/>
                <w:szCs w:val="20"/>
              </w:rPr>
              <w:tab/>
              <w:t>ее</w:t>
            </w:r>
            <w:r>
              <w:rPr>
                <w:sz w:val="20"/>
                <w:szCs w:val="20"/>
              </w:rPr>
              <w:tab/>
              <w:t>гидрометеорологических,</w:t>
            </w:r>
          </w:p>
          <w:p w:rsidR="00880EF9" w:rsidRDefault="0050280B">
            <w:pPr>
              <w:pStyle w:val="a7"/>
              <w:framePr w:w="10104" w:h="14318" w:wrap="none" w:vAnchor="page" w:hAnchor="page" w:x="1190" w:y="1134"/>
              <w:shd w:val="clear" w:color="auto" w:fill="auto"/>
              <w:spacing w:after="0" w:line="240" w:lineRule="auto"/>
              <w:ind w:firstLine="0"/>
              <w:jc w:val="both"/>
              <w:rPr>
                <w:sz w:val="20"/>
                <w:szCs w:val="20"/>
              </w:rPr>
            </w:pPr>
            <w:r>
              <w:rPr>
                <w:sz w:val="20"/>
                <w:szCs w:val="20"/>
              </w:rPr>
              <w:t>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r>
      <w:tr w:rsidR="00880EF9">
        <w:trPr>
          <w:trHeight w:hRule="exact" w:val="1387"/>
        </w:trPr>
        <w:tc>
          <w:tcPr>
            <w:tcW w:w="2621" w:type="dxa"/>
            <w:tcBorders>
              <w:top w:val="single" w:sz="4" w:space="0" w:color="auto"/>
              <w:left w:val="single" w:sz="4" w:space="0" w:color="auto"/>
            </w:tcBorders>
            <w:shd w:val="clear" w:color="auto" w:fill="FFFFFF"/>
          </w:tcPr>
          <w:p w:rsidR="00880EF9" w:rsidRDefault="0050280B">
            <w:pPr>
              <w:pStyle w:val="a7"/>
              <w:framePr w:w="10104" w:h="14318" w:wrap="none" w:vAnchor="page" w:hAnchor="page" w:x="1190" w:y="1134"/>
              <w:shd w:val="clear" w:color="auto" w:fill="auto"/>
              <w:spacing w:after="0" w:line="240" w:lineRule="auto"/>
              <w:ind w:firstLine="0"/>
              <w:rPr>
                <w:sz w:val="20"/>
                <w:szCs w:val="20"/>
              </w:rPr>
            </w:pPr>
            <w:r>
              <w:rPr>
                <w:sz w:val="20"/>
                <w:szCs w:val="20"/>
              </w:rPr>
              <w:t>Приюты для животных (3.10.2)</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18"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ветеринарных услуг в стационаре; 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 размещение объектов капитального строительства, предназначенных для организации гостиниц для животных</w:t>
            </w:r>
          </w:p>
        </w:tc>
      </w:tr>
      <w:tr w:rsidR="00880EF9">
        <w:trPr>
          <w:trHeight w:hRule="exact" w:val="1162"/>
        </w:trPr>
        <w:tc>
          <w:tcPr>
            <w:tcW w:w="2621" w:type="dxa"/>
            <w:tcBorders>
              <w:top w:val="single" w:sz="4" w:space="0" w:color="auto"/>
              <w:left w:val="single" w:sz="4" w:space="0" w:color="auto"/>
            </w:tcBorders>
            <w:shd w:val="clear" w:color="auto" w:fill="FFFFFF"/>
          </w:tcPr>
          <w:p w:rsidR="00880EF9" w:rsidRDefault="0050280B">
            <w:pPr>
              <w:pStyle w:val="a7"/>
              <w:framePr w:w="10104" w:h="14318" w:wrap="none" w:vAnchor="page" w:hAnchor="page" w:x="1190" w:y="1134"/>
              <w:shd w:val="clear" w:color="auto" w:fill="auto"/>
              <w:spacing w:after="0" w:line="240" w:lineRule="auto"/>
              <w:ind w:firstLine="0"/>
              <w:rPr>
                <w:sz w:val="20"/>
                <w:szCs w:val="20"/>
              </w:rPr>
            </w:pPr>
            <w:r>
              <w:rPr>
                <w:sz w:val="20"/>
                <w:szCs w:val="20"/>
              </w:rPr>
              <w:t>Рынки (4.3)</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18"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 размещение гаражей и (или) стоянок для автомобилей сотрудников и посетителей рынка</w:t>
            </w:r>
          </w:p>
        </w:tc>
      </w:tr>
      <w:tr w:rsidR="00880EF9">
        <w:trPr>
          <w:trHeight w:hRule="exact" w:val="480"/>
        </w:trPr>
        <w:tc>
          <w:tcPr>
            <w:tcW w:w="2621" w:type="dxa"/>
            <w:tcBorders>
              <w:top w:val="single" w:sz="4" w:space="0" w:color="auto"/>
              <w:left w:val="single" w:sz="4" w:space="0" w:color="auto"/>
              <w:bottom w:val="single" w:sz="4" w:space="0" w:color="auto"/>
            </w:tcBorders>
            <w:shd w:val="clear" w:color="auto" w:fill="FFFFFF"/>
          </w:tcPr>
          <w:p w:rsidR="00880EF9" w:rsidRDefault="0050280B">
            <w:pPr>
              <w:pStyle w:val="a7"/>
              <w:framePr w:w="10104" w:h="14318" w:wrap="none" w:vAnchor="page" w:hAnchor="page" w:x="1190" w:y="1134"/>
              <w:shd w:val="clear" w:color="auto" w:fill="auto"/>
              <w:spacing w:after="0" w:line="240" w:lineRule="auto"/>
              <w:ind w:firstLine="0"/>
              <w:rPr>
                <w:sz w:val="20"/>
                <w:szCs w:val="20"/>
              </w:rPr>
            </w:pPr>
            <w:r>
              <w:rPr>
                <w:sz w:val="20"/>
                <w:szCs w:val="20"/>
              </w:rPr>
              <w:t>Служебные гаражи (4.9)</w:t>
            </w:r>
          </w:p>
        </w:tc>
        <w:tc>
          <w:tcPr>
            <w:tcW w:w="7483"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104" w:h="14318" w:wrap="none" w:vAnchor="page" w:hAnchor="page" w:x="1190" w:y="1134"/>
              <w:shd w:val="clear" w:color="auto" w:fill="auto"/>
              <w:spacing w:after="0" w:line="240" w:lineRule="auto"/>
              <w:ind w:firstLine="0"/>
              <w:jc w:val="both"/>
              <w:rPr>
                <w:sz w:val="20"/>
                <w:szCs w:val="20"/>
              </w:rPr>
            </w:pPr>
            <w:r>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21"/>
        <w:gridCol w:w="7483"/>
      </w:tblGrid>
      <w:tr w:rsidR="00880EF9">
        <w:trPr>
          <w:trHeight w:hRule="exact" w:val="475"/>
        </w:trPr>
        <w:tc>
          <w:tcPr>
            <w:tcW w:w="2621" w:type="dxa"/>
            <w:tcBorders>
              <w:top w:val="single" w:sz="4" w:space="0" w:color="auto"/>
              <w:left w:val="single" w:sz="4" w:space="0" w:color="auto"/>
            </w:tcBorders>
            <w:shd w:val="clear" w:color="auto" w:fill="FFFFFF"/>
          </w:tcPr>
          <w:p w:rsidR="00880EF9" w:rsidRDefault="00880EF9">
            <w:pPr>
              <w:framePr w:w="10104" w:h="2098" w:wrap="none" w:vAnchor="page" w:hAnchor="page" w:x="1244" w:y="1134"/>
              <w:rPr>
                <w:sz w:val="10"/>
                <w:szCs w:val="10"/>
              </w:rPr>
            </w:pP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2098" w:wrap="none" w:vAnchor="page" w:hAnchor="page" w:x="1244" w:y="1134"/>
              <w:shd w:val="clear" w:color="auto" w:fill="auto"/>
              <w:spacing w:after="0" w:line="240" w:lineRule="auto"/>
              <w:ind w:firstLine="0"/>
              <w:jc w:val="both"/>
              <w:rPr>
                <w:sz w:val="20"/>
                <w:szCs w:val="20"/>
              </w:rPr>
            </w:pPr>
            <w:r>
              <w:rPr>
                <w:sz w:val="20"/>
                <w:szCs w:val="20"/>
              </w:rPr>
              <w:t>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r>
      <w:tr w:rsidR="00880EF9">
        <w:trPr>
          <w:trHeight w:hRule="exact" w:val="470"/>
        </w:trPr>
        <w:tc>
          <w:tcPr>
            <w:tcW w:w="2621" w:type="dxa"/>
            <w:tcBorders>
              <w:top w:val="single" w:sz="4" w:space="0" w:color="auto"/>
              <w:left w:val="single" w:sz="4" w:space="0" w:color="auto"/>
            </w:tcBorders>
            <w:shd w:val="clear" w:color="auto" w:fill="FFFFFF"/>
            <w:vAlign w:val="bottom"/>
          </w:tcPr>
          <w:p w:rsidR="00880EF9" w:rsidRDefault="0050280B">
            <w:pPr>
              <w:pStyle w:val="a7"/>
              <w:framePr w:w="10104" w:h="2098" w:wrap="none" w:vAnchor="page" w:hAnchor="page" w:x="1244" w:y="1134"/>
              <w:shd w:val="clear" w:color="auto" w:fill="auto"/>
              <w:spacing w:after="0" w:line="240" w:lineRule="auto"/>
              <w:ind w:firstLine="0"/>
              <w:rPr>
                <w:sz w:val="20"/>
                <w:szCs w:val="20"/>
              </w:rPr>
            </w:pPr>
            <w:r>
              <w:rPr>
                <w:sz w:val="20"/>
                <w:szCs w:val="20"/>
              </w:rPr>
              <w:t>Причалы для маломерных судов (5.4)</w:t>
            </w:r>
          </w:p>
        </w:tc>
        <w:tc>
          <w:tcPr>
            <w:tcW w:w="7483"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2098" w:wrap="none" w:vAnchor="page" w:hAnchor="page" w:x="1244" w:y="1134"/>
              <w:shd w:val="clear" w:color="auto" w:fill="auto"/>
              <w:spacing w:after="0" w:line="240" w:lineRule="auto"/>
              <w:ind w:firstLine="0"/>
              <w:jc w:val="both"/>
              <w:rPr>
                <w:sz w:val="20"/>
                <w:szCs w:val="20"/>
              </w:rPr>
            </w:pPr>
            <w:r>
              <w:rPr>
                <w:sz w:val="20"/>
                <w:szCs w:val="20"/>
              </w:rPr>
              <w:t>Размещение сооружений, предназначенных для причаливания, хранения и обслуживания яхт, катеров, лодок и других маломерных судов</w:t>
            </w:r>
          </w:p>
        </w:tc>
      </w:tr>
      <w:tr w:rsidR="00880EF9">
        <w:trPr>
          <w:trHeight w:hRule="exact" w:val="442"/>
        </w:trPr>
        <w:tc>
          <w:tcPr>
            <w:tcW w:w="1010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2098" w:wrap="none" w:vAnchor="page" w:hAnchor="page" w:x="1244" w:y="1134"/>
              <w:shd w:val="clear" w:color="auto" w:fill="auto"/>
              <w:spacing w:after="0" w:line="240" w:lineRule="auto"/>
              <w:ind w:firstLine="0"/>
              <w:jc w:val="center"/>
              <w:rPr>
                <w:sz w:val="20"/>
                <w:szCs w:val="20"/>
              </w:rPr>
            </w:pPr>
            <w:r>
              <w:rPr>
                <w:b/>
                <w:bCs/>
                <w:sz w:val="20"/>
                <w:szCs w:val="20"/>
              </w:rPr>
              <w:t>Вспомогательные виды разрешенного использования</w:t>
            </w:r>
          </w:p>
        </w:tc>
      </w:tr>
      <w:tr w:rsidR="00880EF9">
        <w:trPr>
          <w:trHeight w:hRule="exact" w:val="710"/>
        </w:trPr>
        <w:tc>
          <w:tcPr>
            <w:tcW w:w="2621" w:type="dxa"/>
            <w:tcBorders>
              <w:top w:val="single" w:sz="4" w:space="0" w:color="auto"/>
              <w:left w:val="single" w:sz="4" w:space="0" w:color="auto"/>
              <w:bottom w:val="single" w:sz="4" w:space="0" w:color="auto"/>
            </w:tcBorders>
            <w:shd w:val="clear" w:color="auto" w:fill="FFFFFF"/>
          </w:tcPr>
          <w:p w:rsidR="00880EF9" w:rsidRDefault="0050280B">
            <w:pPr>
              <w:pStyle w:val="a7"/>
              <w:framePr w:w="10104" w:h="2098" w:wrap="none" w:vAnchor="page" w:hAnchor="page" w:x="1244" w:y="1134"/>
              <w:shd w:val="clear" w:color="auto" w:fill="auto"/>
              <w:spacing w:after="0" w:line="240" w:lineRule="auto"/>
              <w:ind w:firstLine="0"/>
              <w:rPr>
                <w:sz w:val="20"/>
                <w:szCs w:val="20"/>
              </w:rPr>
            </w:pPr>
            <w:r>
              <w:rPr>
                <w:sz w:val="20"/>
                <w:szCs w:val="20"/>
              </w:rPr>
              <w:t>Стоянка транспортных средств (4.9.2)</w:t>
            </w:r>
          </w:p>
        </w:tc>
        <w:tc>
          <w:tcPr>
            <w:tcW w:w="7483"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104" w:h="2098" w:wrap="none" w:vAnchor="page" w:hAnchor="page" w:x="1244" w:y="1134"/>
              <w:shd w:val="clear" w:color="auto" w:fill="auto"/>
              <w:spacing w:after="0" w:line="240" w:lineRule="auto"/>
              <w:ind w:firstLine="0"/>
              <w:jc w:val="both"/>
              <w:rPr>
                <w:sz w:val="20"/>
                <w:szCs w:val="20"/>
              </w:rPr>
            </w:pPr>
            <w:r>
              <w:rPr>
                <w:sz w:val="20"/>
                <w:szCs w:val="20"/>
              </w:rPr>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bl>
    <w:p w:rsidR="00880EF9" w:rsidRDefault="0050280B">
      <w:pPr>
        <w:pStyle w:val="13"/>
        <w:framePr w:w="10279" w:h="989" w:hRule="exact" w:wrap="none" w:vAnchor="page" w:hAnchor="page" w:x="1102" w:y="3538"/>
        <w:numPr>
          <w:ilvl w:val="0"/>
          <w:numId w:val="45"/>
        </w:numPr>
        <w:shd w:val="clear" w:color="auto" w:fill="auto"/>
        <w:tabs>
          <w:tab w:val="left" w:pos="895"/>
        </w:tabs>
        <w:spacing w:after="0" w:line="300" w:lineRule="auto"/>
        <w:ind w:firstLine="58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w:t>
      </w:r>
      <w:r w:rsidR="00295AED">
        <w:t xml:space="preserve"> границах территориальной зоны О</w:t>
      </w:r>
      <w:r>
        <w:t>1:</w:t>
      </w:r>
    </w:p>
    <w:tbl>
      <w:tblPr>
        <w:tblOverlap w:val="never"/>
        <w:tblW w:w="0" w:type="auto"/>
        <w:tblLayout w:type="fixed"/>
        <w:tblCellMar>
          <w:left w:w="10" w:type="dxa"/>
          <w:right w:w="10" w:type="dxa"/>
        </w:tblCellMar>
        <w:tblLook w:val="04A0" w:firstRow="1" w:lastRow="0" w:firstColumn="1" w:lastColumn="0" w:noHBand="0" w:noVBand="1"/>
      </w:tblPr>
      <w:tblGrid>
        <w:gridCol w:w="854"/>
        <w:gridCol w:w="6874"/>
        <w:gridCol w:w="2376"/>
      </w:tblGrid>
      <w:tr w:rsidR="00880EF9">
        <w:trPr>
          <w:trHeight w:hRule="exact" w:val="480"/>
        </w:trPr>
        <w:tc>
          <w:tcPr>
            <w:tcW w:w="854" w:type="dxa"/>
            <w:tcBorders>
              <w:top w:val="single" w:sz="4" w:space="0" w:color="auto"/>
              <w:left w:val="single" w:sz="4" w:space="0" w:color="auto"/>
            </w:tcBorders>
            <w:shd w:val="clear" w:color="auto" w:fill="FFFFFF"/>
            <w:vAlign w:val="center"/>
          </w:tcPr>
          <w:p w:rsidR="00880EF9" w:rsidRDefault="0050280B">
            <w:pPr>
              <w:pStyle w:val="a7"/>
              <w:framePr w:w="10104" w:h="6365" w:wrap="none" w:vAnchor="page" w:hAnchor="page" w:x="1244" w:y="4628"/>
              <w:shd w:val="clear" w:color="auto" w:fill="auto"/>
              <w:spacing w:after="0" w:line="240" w:lineRule="auto"/>
              <w:ind w:firstLine="0"/>
              <w:jc w:val="center"/>
              <w:rPr>
                <w:sz w:val="20"/>
                <w:szCs w:val="20"/>
              </w:rPr>
            </w:pPr>
            <w:r>
              <w:rPr>
                <w:b/>
                <w:bCs/>
                <w:sz w:val="20"/>
                <w:szCs w:val="20"/>
              </w:rPr>
              <w:t>№ пп</w:t>
            </w: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6365" w:wrap="none" w:vAnchor="page" w:hAnchor="page" w:x="1244" w:y="4628"/>
              <w:shd w:val="clear" w:color="auto" w:fill="auto"/>
              <w:spacing w:after="0" w:line="240" w:lineRule="auto"/>
              <w:ind w:firstLine="0"/>
              <w:jc w:val="center"/>
              <w:rPr>
                <w:sz w:val="20"/>
                <w:szCs w:val="20"/>
              </w:rPr>
            </w:pPr>
            <w:r>
              <w:rPr>
                <w:b/>
                <w:bCs/>
                <w:sz w:val="20"/>
                <w:szCs w:val="20"/>
              </w:rPr>
              <w:t>Наименование показателя</w:t>
            </w:r>
          </w:p>
        </w:tc>
        <w:tc>
          <w:tcPr>
            <w:tcW w:w="2376"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6365" w:wrap="none" w:vAnchor="page" w:hAnchor="page" w:x="1244" w:y="4628"/>
              <w:shd w:val="clear" w:color="auto" w:fill="auto"/>
              <w:spacing w:after="0" w:line="240" w:lineRule="auto"/>
              <w:ind w:firstLine="0"/>
              <w:jc w:val="center"/>
              <w:rPr>
                <w:sz w:val="20"/>
                <w:szCs w:val="20"/>
              </w:rPr>
            </w:pPr>
            <w:r>
              <w:rPr>
                <w:b/>
                <w:bCs/>
                <w:sz w:val="20"/>
                <w:szCs w:val="20"/>
              </w:rPr>
              <w:t>Показатель</w:t>
            </w:r>
          </w:p>
        </w:tc>
      </w:tr>
      <w:tr w:rsidR="00880EF9">
        <w:trPr>
          <w:trHeight w:hRule="exact" w:val="312"/>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360"/>
              <w:jc w:val="both"/>
              <w:rPr>
                <w:sz w:val="20"/>
                <w:szCs w:val="20"/>
              </w:rPr>
            </w:pPr>
            <w:r>
              <w:rPr>
                <w:sz w:val="20"/>
                <w:szCs w:val="20"/>
              </w:rPr>
              <w:t>1</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rPr>
                <w:sz w:val="20"/>
                <w:szCs w:val="20"/>
              </w:rPr>
            </w:pPr>
            <w:r>
              <w:rPr>
                <w:sz w:val="20"/>
                <w:szCs w:val="20"/>
              </w:rPr>
              <w:t>Площадь земельного участка:</w:t>
            </w:r>
          </w:p>
        </w:tc>
        <w:tc>
          <w:tcPr>
            <w:tcW w:w="2376" w:type="dxa"/>
            <w:tcBorders>
              <w:top w:val="single" w:sz="4" w:space="0" w:color="auto"/>
              <w:left w:val="single" w:sz="4" w:space="0" w:color="auto"/>
              <w:right w:val="single" w:sz="4" w:space="0" w:color="auto"/>
            </w:tcBorders>
            <w:shd w:val="clear" w:color="auto" w:fill="FFFFFF"/>
          </w:tcPr>
          <w:p w:rsidR="00880EF9" w:rsidRDefault="00880EF9">
            <w:pPr>
              <w:framePr w:w="10104" w:h="6365" w:wrap="none" w:vAnchor="page" w:hAnchor="page" w:x="1244" w:y="4628"/>
              <w:rPr>
                <w:sz w:val="10"/>
                <w:szCs w:val="10"/>
              </w:rPr>
            </w:pPr>
          </w:p>
        </w:tc>
      </w:tr>
      <w:tr w:rsidR="00880EF9">
        <w:trPr>
          <w:trHeight w:hRule="exact" w:val="307"/>
        </w:trPr>
        <w:tc>
          <w:tcPr>
            <w:tcW w:w="854" w:type="dxa"/>
            <w:tcBorders>
              <w:top w:val="single" w:sz="4" w:space="0" w:color="auto"/>
              <w:left w:val="single" w:sz="4" w:space="0" w:color="auto"/>
            </w:tcBorders>
            <w:shd w:val="clear" w:color="auto" w:fill="FFFFFF"/>
          </w:tcPr>
          <w:p w:rsidR="00880EF9" w:rsidRDefault="00880EF9">
            <w:pPr>
              <w:framePr w:w="10104" w:h="6365" w:wrap="none" w:vAnchor="page" w:hAnchor="page" w:x="1244" w:y="4628"/>
              <w:rPr>
                <w:sz w:val="10"/>
                <w:szCs w:val="10"/>
              </w:rPr>
            </w:pP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rPr>
                <w:sz w:val="20"/>
                <w:szCs w:val="20"/>
              </w:rPr>
            </w:pPr>
            <w:r>
              <w:rPr>
                <w:sz w:val="20"/>
                <w:szCs w:val="20"/>
              </w:rPr>
              <w:t>для вида разрешенного использования с кодом 2.1.1</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jc w:val="center"/>
              <w:rPr>
                <w:sz w:val="20"/>
                <w:szCs w:val="20"/>
              </w:rPr>
            </w:pPr>
            <w:r>
              <w:rPr>
                <w:sz w:val="20"/>
                <w:szCs w:val="20"/>
              </w:rPr>
              <w:t>от 600 кв.м до 5000 кв.м</w:t>
            </w:r>
          </w:p>
        </w:tc>
      </w:tr>
      <w:tr w:rsidR="00880EF9">
        <w:trPr>
          <w:trHeight w:hRule="exact" w:val="312"/>
        </w:trPr>
        <w:tc>
          <w:tcPr>
            <w:tcW w:w="854" w:type="dxa"/>
            <w:tcBorders>
              <w:top w:val="single" w:sz="4" w:space="0" w:color="auto"/>
              <w:left w:val="single" w:sz="4" w:space="0" w:color="auto"/>
            </w:tcBorders>
            <w:shd w:val="clear" w:color="auto" w:fill="FFFFFF"/>
          </w:tcPr>
          <w:p w:rsidR="00880EF9" w:rsidRDefault="00880EF9">
            <w:pPr>
              <w:framePr w:w="10104" w:h="6365" w:wrap="none" w:vAnchor="page" w:hAnchor="page" w:x="1244" w:y="4628"/>
              <w:rPr>
                <w:sz w:val="10"/>
                <w:szCs w:val="10"/>
              </w:rPr>
            </w:pP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rPr>
                <w:sz w:val="20"/>
                <w:szCs w:val="20"/>
              </w:rPr>
            </w:pPr>
            <w:r>
              <w:rPr>
                <w:sz w:val="20"/>
                <w:szCs w:val="20"/>
              </w:rPr>
              <w:t>для видов разрешенного использования с кодом 2.1, 2.2</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jc w:val="center"/>
              <w:rPr>
                <w:sz w:val="20"/>
                <w:szCs w:val="20"/>
              </w:rPr>
            </w:pPr>
            <w:r>
              <w:rPr>
                <w:sz w:val="20"/>
                <w:szCs w:val="20"/>
              </w:rPr>
              <w:t>от 600 кв.м до 1500 кв.м</w:t>
            </w:r>
          </w:p>
        </w:tc>
      </w:tr>
      <w:tr w:rsidR="00880EF9">
        <w:trPr>
          <w:trHeight w:hRule="exact" w:val="307"/>
        </w:trPr>
        <w:tc>
          <w:tcPr>
            <w:tcW w:w="854" w:type="dxa"/>
            <w:tcBorders>
              <w:top w:val="single" w:sz="4" w:space="0" w:color="auto"/>
              <w:left w:val="single" w:sz="4" w:space="0" w:color="auto"/>
            </w:tcBorders>
            <w:shd w:val="clear" w:color="auto" w:fill="FFFFFF"/>
          </w:tcPr>
          <w:p w:rsidR="00880EF9" w:rsidRDefault="00880EF9">
            <w:pPr>
              <w:framePr w:w="10104" w:h="6365" w:wrap="none" w:vAnchor="page" w:hAnchor="page" w:x="1244" w:y="4628"/>
              <w:rPr>
                <w:sz w:val="10"/>
                <w:szCs w:val="10"/>
              </w:rPr>
            </w:pP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rPr>
                <w:sz w:val="20"/>
                <w:szCs w:val="20"/>
              </w:rPr>
            </w:pPr>
            <w:r>
              <w:rPr>
                <w:sz w:val="20"/>
                <w:szCs w:val="20"/>
              </w:rPr>
              <w:t>для вида разрешенного использования с кодом 2.3</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jc w:val="center"/>
              <w:rPr>
                <w:sz w:val="20"/>
                <w:szCs w:val="20"/>
              </w:rPr>
            </w:pPr>
            <w:r>
              <w:rPr>
                <w:sz w:val="20"/>
                <w:szCs w:val="20"/>
              </w:rPr>
              <w:t>от 150 кв.м до-1500 кв.м</w:t>
            </w:r>
          </w:p>
        </w:tc>
      </w:tr>
      <w:tr w:rsidR="00880EF9">
        <w:trPr>
          <w:trHeight w:hRule="exact" w:val="538"/>
        </w:trPr>
        <w:tc>
          <w:tcPr>
            <w:tcW w:w="854" w:type="dxa"/>
            <w:tcBorders>
              <w:top w:val="single" w:sz="4" w:space="0" w:color="auto"/>
              <w:left w:val="single" w:sz="4" w:space="0" w:color="auto"/>
            </w:tcBorders>
            <w:shd w:val="clear" w:color="auto" w:fill="FFFFFF"/>
          </w:tcPr>
          <w:p w:rsidR="00880EF9" w:rsidRDefault="00880EF9">
            <w:pPr>
              <w:framePr w:w="10104" w:h="6365" w:wrap="none" w:vAnchor="page" w:hAnchor="page" w:x="1244" w:y="4628"/>
              <w:rPr>
                <w:sz w:val="10"/>
                <w:szCs w:val="10"/>
              </w:rPr>
            </w:pP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6365" w:wrap="none" w:vAnchor="page" w:hAnchor="page" w:x="1244" w:y="4628"/>
              <w:shd w:val="clear" w:color="auto" w:fill="auto"/>
              <w:spacing w:after="0" w:line="240" w:lineRule="auto"/>
              <w:ind w:firstLine="0"/>
              <w:rPr>
                <w:sz w:val="20"/>
                <w:szCs w:val="20"/>
              </w:rPr>
            </w:pPr>
            <w:r>
              <w:rPr>
                <w:sz w:val="20"/>
                <w:szCs w:val="20"/>
              </w:rPr>
              <w:t>для остальных видов разрешенного использования</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jc w:val="center"/>
              <w:rPr>
                <w:sz w:val="20"/>
                <w:szCs w:val="20"/>
              </w:rPr>
            </w:pPr>
            <w:r>
              <w:rPr>
                <w:sz w:val="20"/>
                <w:szCs w:val="20"/>
              </w:rPr>
              <w:t>не подлежит установлению</w:t>
            </w:r>
          </w:p>
        </w:tc>
      </w:tr>
      <w:tr w:rsidR="00880EF9">
        <w:trPr>
          <w:trHeight w:hRule="exact" w:val="307"/>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360"/>
              <w:jc w:val="both"/>
              <w:rPr>
                <w:sz w:val="20"/>
                <w:szCs w:val="20"/>
              </w:rPr>
            </w:pPr>
            <w:r>
              <w:rPr>
                <w:sz w:val="20"/>
                <w:szCs w:val="20"/>
              </w:rPr>
              <w:t>2</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rPr>
                <w:sz w:val="20"/>
                <w:szCs w:val="20"/>
              </w:rPr>
            </w:pPr>
            <w:r>
              <w:rPr>
                <w:sz w:val="20"/>
                <w:szCs w:val="20"/>
              </w:rPr>
              <w:t>Максимальный процент застройки в границах земельного участка</w:t>
            </w:r>
          </w:p>
        </w:tc>
        <w:tc>
          <w:tcPr>
            <w:tcW w:w="2376" w:type="dxa"/>
            <w:tcBorders>
              <w:top w:val="single" w:sz="4" w:space="0" w:color="auto"/>
              <w:left w:val="single" w:sz="4" w:space="0" w:color="auto"/>
              <w:right w:val="single" w:sz="4" w:space="0" w:color="auto"/>
            </w:tcBorders>
            <w:shd w:val="clear" w:color="auto" w:fill="FFFFFF"/>
          </w:tcPr>
          <w:p w:rsidR="00880EF9" w:rsidRDefault="00880EF9">
            <w:pPr>
              <w:framePr w:w="10104" w:h="6365" w:wrap="none" w:vAnchor="page" w:hAnchor="page" w:x="1244" w:y="4628"/>
              <w:rPr>
                <w:sz w:val="10"/>
                <w:szCs w:val="10"/>
              </w:rPr>
            </w:pPr>
          </w:p>
        </w:tc>
      </w:tr>
      <w:tr w:rsidR="00880EF9">
        <w:trPr>
          <w:trHeight w:hRule="exact" w:val="312"/>
        </w:trPr>
        <w:tc>
          <w:tcPr>
            <w:tcW w:w="854" w:type="dxa"/>
            <w:tcBorders>
              <w:top w:val="single" w:sz="4" w:space="0" w:color="auto"/>
              <w:left w:val="single" w:sz="4" w:space="0" w:color="auto"/>
            </w:tcBorders>
            <w:shd w:val="clear" w:color="auto" w:fill="FFFFFF"/>
          </w:tcPr>
          <w:p w:rsidR="00880EF9" w:rsidRDefault="00880EF9">
            <w:pPr>
              <w:framePr w:w="10104" w:h="6365" w:wrap="none" w:vAnchor="page" w:hAnchor="page" w:x="1244" w:y="4628"/>
              <w:rPr>
                <w:sz w:val="10"/>
                <w:szCs w:val="10"/>
              </w:rPr>
            </w:pP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rPr>
                <w:sz w:val="20"/>
                <w:szCs w:val="20"/>
              </w:rPr>
            </w:pPr>
            <w:r>
              <w:rPr>
                <w:sz w:val="20"/>
                <w:szCs w:val="20"/>
              </w:rPr>
              <w:t>для вида разрешенного использования с кодом 2.1.1</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jc w:val="center"/>
              <w:rPr>
                <w:sz w:val="20"/>
                <w:szCs w:val="20"/>
              </w:rPr>
            </w:pPr>
            <w:r>
              <w:rPr>
                <w:sz w:val="20"/>
                <w:szCs w:val="20"/>
              </w:rPr>
              <w:t>40%</w:t>
            </w:r>
          </w:p>
        </w:tc>
      </w:tr>
      <w:tr w:rsidR="00880EF9">
        <w:trPr>
          <w:trHeight w:hRule="exact" w:val="307"/>
        </w:trPr>
        <w:tc>
          <w:tcPr>
            <w:tcW w:w="854" w:type="dxa"/>
            <w:tcBorders>
              <w:top w:val="single" w:sz="4" w:space="0" w:color="auto"/>
              <w:left w:val="single" w:sz="4" w:space="0" w:color="auto"/>
            </w:tcBorders>
            <w:shd w:val="clear" w:color="auto" w:fill="FFFFFF"/>
          </w:tcPr>
          <w:p w:rsidR="00880EF9" w:rsidRDefault="00880EF9">
            <w:pPr>
              <w:framePr w:w="10104" w:h="6365" w:wrap="none" w:vAnchor="page" w:hAnchor="page" w:x="1244" w:y="4628"/>
              <w:rPr>
                <w:sz w:val="10"/>
                <w:szCs w:val="10"/>
              </w:rPr>
            </w:pP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rPr>
                <w:sz w:val="20"/>
                <w:szCs w:val="20"/>
              </w:rPr>
            </w:pPr>
            <w:r>
              <w:rPr>
                <w:sz w:val="20"/>
                <w:szCs w:val="20"/>
              </w:rPr>
              <w:t>для видов разрешенного использования с кодом 2.1, 2.2, 2.3</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jc w:val="center"/>
              <w:rPr>
                <w:sz w:val="20"/>
                <w:szCs w:val="20"/>
              </w:rPr>
            </w:pPr>
            <w:r>
              <w:rPr>
                <w:sz w:val="20"/>
                <w:szCs w:val="20"/>
              </w:rPr>
              <w:t>30%</w:t>
            </w:r>
          </w:p>
        </w:tc>
      </w:tr>
      <w:tr w:rsidR="00880EF9">
        <w:trPr>
          <w:trHeight w:hRule="exact" w:val="312"/>
        </w:trPr>
        <w:tc>
          <w:tcPr>
            <w:tcW w:w="854" w:type="dxa"/>
            <w:tcBorders>
              <w:top w:val="single" w:sz="4" w:space="0" w:color="auto"/>
              <w:left w:val="single" w:sz="4" w:space="0" w:color="auto"/>
            </w:tcBorders>
            <w:shd w:val="clear" w:color="auto" w:fill="FFFFFF"/>
          </w:tcPr>
          <w:p w:rsidR="00880EF9" w:rsidRDefault="00880EF9">
            <w:pPr>
              <w:framePr w:w="10104" w:h="6365" w:wrap="none" w:vAnchor="page" w:hAnchor="page" w:x="1244" w:y="4628"/>
              <w:rPr>
                <w:sz w:val="10"/>
                <w:szCs w:val="10"/>
              </w:rPr>
            </w:pP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6365" w:wrap="none" w:vAnchor="page" w:hAnchor="page" w:x="1244" w:y="4628"/>
              <w:shd w:val="clear" w:color="auto" w:fill="auto"/>
              <w:spacing w:after="0" w:line="240" w:lineRule="auto"/>
              <w:ind w:firstLine="0"/>
              <w:rPr>
                <w:sz w:val="20"/>
                <w:szCs w:val="20"/>
              </w:rPr>
            </w:pPr>
            <w:r>
              <w:rPr>
                <w:sz w:val="20"/>
                <w:szCs w:val="20"/>
              </w:rPr>
              <w:t>для остальных видов разрешенного использования</w:t>
            </w:r>
          </w:p>
        </w:tc>
        <w:tc>
          <w:tcPr>
            <w:tcW w:w="2376"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6365" w:wrap="none" w:vAnchor="page" w:hAnchor="page" w:x="1244" w:y="4628"/>
              <w:shd w:val="clear" w:color="auto" w:fill="auto"/>
              <w:spacing w:after="0" w:line="240" w:lineRule="auto"/>
              <w:ind w:firstLine="0"/>
              <w:jc w:val="center"/>
              <w:rPr>
                <w:sz w:val="20"/>
                <w:szCs w:val="20"/>
              </w:rPr>
            </w:pPr>
            <w:r>
              <w:rPr>
                <w:sz w:val="20"/>
                <w:szCs w:val="20"/>
              </w:rPr>
              <w:t>80%</w:t>
            </w:r>
          </w:p>
        </w:tc>
      </w:tr>
      <w:tr w:rsidR="00880EF9">
        <w:trPr>
          <w:trHeight w:hRule="exact" w:val="307"/>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360"/>
              <w:jc w:val="both"/>
              <w:rPr>
                <w:sz w:val="20"/>
                <w:szCs w:val="20"/>
              </w:rPr>
            </w:pPr>
            <w:r>
              <w:rPr>
                <w:sz w:val="20"/>
                <w:szCs w:val="20"/>
              </w:rPr>
              <w:t>3</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rPr>
                <w:sz w:val="20"/>
                <w:szCs w:val="20"/>
              </w:rPr>
            </w:pPr>
            <w:r>
              <w:rPr>
                <w:sz w:val="20"/>
                <w:szCs w:val="20"/>
              </w:rPr>
              <w:t>Предельное количество надземных этажей</w:t>
            </w:r>
          </w:p>
        </w:tc>
        <w:tc>
          <w:tcPr>
            <w:tcW w:w="2376" w:type="dxa"/>
            <w:tcBorders>
              <w:top w:val="single" w:sz="4" w:space="0" w:color="auto"/>
              <w:left w:val="single" w:sz="4" w:space="0" w:color="auto"/>
              <w:right w:val="single" w:sz="4" w:space="0" w:color="auto"/>
            </w:tcBorders>
            <w:shd w:val="clear" w:color="auto" w:fill="FFFFFF"/>
          </w:tcPr>
          <w:p w:rsidR="00880EF9" w:rsidRDefault="00880EF9">
            <w:pPr>
              <w:framePr w:w="10104" w:h="6365" w:wrap="none" w:vAnchor="page" w:hAnchor="page" w:x="1244" w:y="4628"/>
              <w:rPr>
                <w:sz w:val="10"/>
                <w:szCs w:val="10"/>
              </w:rPr>
            </w:pPr>
          </w:p>
        </w:tc>
      </w:tr>
      <w:tr w:rsidR="00880EF9">
        <w:trPr>
          <w:trHeight w:hRule="exact" w:val="538"/>
        </w:trPr>
        <w:tc>
          <w:tcPr>
            <w:tcW w:w="854" w:type="dxa"/>
            <w:tcBorders>
              <w:top w:val="single" w:sz="4" w:space="0" w:color="auto"/>
              <w:left w:val="single" w:sz="4" w:space="0" w:color="auto"/>
            </w:tcBorders>
            <w:shd w:val="clear" w:color="auto" w:fill="FFFFFF"/>
          </w:tcPr>
          <w:p w:rsidR="00880EF9" w:rsidRDefault="00880EF9">
            <w:pPr>
              <w:framePr w:w="10104" w:h="6365" w:wrap="none" w:vAnchor="page" w:hAnchor="page" w:x="1244" w:y="4628"/>
              <w:rPr>
                <w:sz w:val="10"/>
                <w:szCs w:val="10"/>
              </w:rPr>
            </w:pP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6365" w:wrap="none" w:vAnchor="page" w:hAnchor="page" w:x="1244" w:y="4628"/>
              <w:shd w:val="clear" w:color="auto" w:fill="auto"/>
              <w:spacing w:after="0" w:line="240" w:lineRule="auto"/>
              <w:ind w:firstLine="0"/>
              <w:rPr>
                <w:sz w:val="20"/>
                <w:szCs w:val="20"/>
              </w:rPr>
            </w:pPr>
            <w:r>
              <w:rPr>
                <w:sz w:val="20"/>
                <w:szCs w:val="20"/>
              </w:rPr>
              <w:t>для вида разрешенного использования 2.1.1</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jc w:val="center"/>
              <w:rPr>
                <w:sz w:val="20"/>
                <w:szCs w:val="20"/>
              </w:rPr>
            </w:pPr>
            <w:r>
              <w:rPr>
                <w:sz w:val="20"/>
                <w:szCs w:val="20"/>
              </w:rPr>
              <w:t>до 4 этажей, включая мансардный</w:t>
            </w:r>
          </w:p>
        </w:tc>
      </w:tr>
      <w:tr w:rsidR="00880EF9">
        <w:trPr>
          <w:trHeight w:hRule="exact" w:val="307"/>
        </w:trPr>
        <w:tc>
          <w:tcPr>
            <w:tcW w:w="854" w:type="dxa"/>
            <w:tcBorders>
              <w:top w:val="single" w:sz="4" w:space="0" w:color="auto"/>
              <w:left w:val="single" w:sz="4" w:space="0" w:color="auto"/>
            </w:tcBorders>
            <w:shd w:val="clear" w:color="auto" w:fill="FFFFFF"/>
          </w:tcPr>
          <w:p w:rsidR="00880EF9" w:rsidRDefault="00880EF9">
            <w:pPr>
              <w:framePr w:w="10104" w:h="6365" w:wrap="none" w:vAnchor="page" w:hAnchor="page" w:x="1244" w:y="4628"/>
              <w:rPr>
                <w:sz w:val="10"/>
                <w:szCs w:val="10"/>
              </w:rPr>
            </w:pP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rPr>
                <w:sz w:val="20"/>
                <w:szCs w:val="20"/>
              </w:rPr>
            </w:pPr>
            <w:r>
              <w:rPr>
                <w:sz w:val="20"/>
                <w:szCs w:val="20"/>
              </w:rPr>
              <w:t>для видов разрешенного использования 2.1, 2.2, 2.3</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jc w:val="center"/>
              <w:rPr>
                <w:sz w:val="20"/>
                <w:szCs w:val="20"/>
              </w:rPr>
            </w:pPr>
            <w:r>
              <w:rPr>
                <w:sz w:val="20"/>
                <w:szCs w:val="20"/>
              </w:rPr>
              <w:t>3 этажа</w:t>
            </w:r>
          </w:p>
        </w:tc>
      </w:tr>
      <w:tr w:rsidR="00880EF9">
        <w:trPr>
          <w:trHeight w:hRule="exact" w:val="312"/>
        </w:trPr>
        <w:tc>
          <w:tcPr>
            <w:tcW w:w="854" w:type="dxa"/>
            <w:tcBorders>
              <w:top w:val="single" w:sz="4" w:space="0" w:color="auto"/>
              <w:left w:val="single" w:sz="4" w:space="0" w:color="auto"/>
            </w:tcBorders>
            <w:shd w:val="clear" w:color="auto" w:fill="FFFFFF"/>
          </w:tcPr>
          <w:p w:rsidR="00880EF9" w:rsidRDefault="00880EF9">
            <w:pPr>
              <w:framePr w:w="10104" w:h="6365" w:wrap="none" w:vAnchor="page" w:hAnchor="page" w:x="1244" w:y="4628"/>
              <w:rPr>
                <w:sz w:val="10"/>
                <w:szCs w:val="10"/>
              </w:rPr>
            </w:pP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rPr>
                <w:sz w:val="20"/>
                <w:szCs w:val="20"/>
              </w:rPr>
            </w:pPr>
            <w:r>
              <w:rPr>
                <w:sz w:val="20"/>
                <w:szCs w:val="20"/>
              </w:rPr>
              <w:t>для остальных видов разрешенного использования</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jc w:val="center"/>
              <w:rPr>
                <w:sz w:val="20"/>
                <w:szCs w:val="20"/>
              </w:rPr>
            </w:pPr>
            <w:r>
              <w:rPr>
                <w:sz w:val="20"/>
                <w:szCs w:val="20"/>
              </w:rPr>
              <w:t>5 этажей</w:t>
            </w:r>
          </w:p>
        </w:tc>
      </w:tr>
      <w:tr w:rsidR="00880EF9">
        <w:trPr>
          <w:trHeight w:hRule="exact" w:val="768"/>
        </w:trPr>
        <w:tc>
          <w:tcPr>
            <w:tcW w:w="854" w:type="dxa"/>
            <w:tcBorders>
              <w:top w:val="single" w:sz="4" w:space="0" w:color="auto"/>
              <w:left w:val="single" w:sz="4" w:space="0" w:color="auto"/>
            </w:tcBorders>
            <w:shd w:val="clear" w:color="auto" w:fill="FFFFFF"/>
          </w:tcPr>
          <w:p w:rsidR="00880EF9" w:rsidRDefault="0050280B">
            <w:pPr>
              <w:pStyle w:val="a7"/>
              <w:framePr w:w="10104" w:h="6365" w:wrap="none" w:vAnchor="page" w:hAnchor="page" w:x="1244" w:y="4628"/>
              <w:shd w:val="clear" w:color="auto" w:fill="auto"/>
              <w:spacing w:after="0" w:line="240" w:lineRule="auto"/>
              <w:ind w:firstLine="360"/>
              <w:jc w:val="both"/>
              <w:rPr>
                <w:sz w:val="20"/>
                <w:szCs w:val="20"/>
              </w:rPr>
            </w:pPr>
            <w:r>
              <w:rPr>
                <w:sz w:val="20"/>
                <w:szCs w:val="20"/>
              </w:rPr>
              <w:t>4</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40" w:lineRule="auto"/>
              <w:ind w:firstLine="0"/>
              <w:rPr>
                <w:sz w:val="20"/>
                <w:szCs w:val="20"/>
              </w:rPr>
            </w:pPr>
            <w:r>
              <w:rPr>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6365" w:wrap="none" w:vAnchor="page" w:hAnchor="page" w:x="1244" w:y="4628"/>
              <w:shd w:val="clear" w:color="auto" w:fill="auto"/>
              <w:spacing w:after="0" w:line="240" w:lineRule="auto"/>
              <w:ind w:firstLine="0"/>
              <w:jc w:val="center"/>
              <w:rPr>
                <w:sz w:val="20"/>
                <w:szCs w:val="20"/>
              </w:rPr>
            </w:pPr>
            <w:r>
              <w:rPr>
                <w:sz w:val="20"/>
                <w:szCs w:val="20"/>
              </w:rPr>
              <w:t>3 м</w:t>
            </w:r>
          </w:p>
        </w:tc>
      </w:tr>
      <w:tr w:rsidR="00880EF9">
        <w:trPr>
          <w:trHeight w:hRule="exact" w:val="638"/>
        </w:trPr>
        <w:tc>
          <w:tcPr>
            <w:tcW w:w="854" w:type="dxa"/>
            <w:tcBorders>
              <w:top w:val="single" w:sz="4" w:space="0" w:color="auto"/>
              <w:left w:val="single" w:sz="4" w:space="0" w:color="auto"/>
              <w:bottom w:val="single" w:sz="4" w:space="0" w:color="auto"/>
            </w:tcBorders>
            <w:shd w:val="clear" w:color="auto" w:fill="FFFFFF"/>
            <w:vAlign w:val="center"/>
          </w:tcPr>
          <w:p w:rsidR="00880EF9" w:rsidRDefault="0050280B">
            <w:pPr>
              <w:pStyle w:val="a7"/>
              <w:framePr w:w="10104" w:h="6365" w:wrap="none" w:vAnchor="page" w:hAnchor="page" w:x="1244" w:y="4628"/>
              <w:shd w:val="clear" w:color="auto" w:fill="auto"/>
              <w:spacing w:after="0" w:line="240" w:lineRule="auto"/>
              <w:ind w:firstLine="360"/>
              <w:jc w:val="both"/>
              <w:rPr>
                <w:sz w:val="20"/>
                <w:szCs w:val="20"/>
              </w:rPr>
            </w:pPr>
            <w:r>
              <w:rPr>
                <w:sz w:val="20"/>
                <w:szCs w:val="20"/>
              </w:rPr>
              <w:t>6</w:t>
            </w:r>
          </w:p>
        </w:tc>
        <w:tc>
          <w:tcPr>
            <w:tcW w:w="6874"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04" w:h="6365" w:wrap="none" w:vAnchor="page" w:hAnchor="page" w:x="1244" w:y="4628"/>
              <w:shd w:val="clear" w:color="auto" w:fill="auto"/>
              <w:spacing w:after="0" w:line="214" w:lineRule="auto"/>
              <w:ind w:firstLine="0"/>
              <w:rPr>
                <w:sz w:val="20"/>
                <w:szCs w:val="20"/>
              </w:rPr>
            </w:pPr>
            <w:r>
              <w:rPr>
                <w:sz w:val="20"/>
                <w:szCs w:val="20"/>
              </w:rPr>
              <w:t>Минимальные отступы от красных линий улиц и проездов (в случае отсутствия красных линий - от границ земельного участка со стороны улиц и проездов) до всех зданий</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880EF9" w:rsidRDefault="0050280B">
            <w:pPr>
              <w:pStyle w:val="a7"/>
              <w:framePr w:w="10104" w:h="6365" w:wrap="none" w:vAnchor="page" w:hAnchor="page" w:x="1244" w:y="4628"/>
              <w:shd w:val="clear" w:color="auto" w:fill="auto"/>
              <w:spacing w:after="0" w:line="240" w:lineRule="auto"/>
              <w:ind w:firstLine="0"/>
              <w:jc w:val="center"/>
              <w:rPr>
                <w:sz w:val="20"/>
                <w:szCs w:val="20"/>
              </w:rPr>
            </w:pPr>
            <w:r>
              <w:rPr>
                <w:sz w:val="20"/>
                <w:szCs w:val="20"/>
              </w:rPr>
              <w:t>5 м</w:t>
            </w:r>
          </w:p>
        </w:tc>
      </w:tr>
    </w:tbl>
    <w:p w:rsidR="00880EF9" w:rsidRDefault="0050280B">
      <w:pPr>
        <w:pStyle w:val="13"/>
        <w:framePr w:w="10279" w:h="4486" w:hRule="exact" w:wrap="none" w:vAnchor="page" w:hAnchor="page" w:x="1102" w:y="11307"/>
        <w:numPr>
          <w:ilvl w:val="0"/>
          <w:numId w:val="45"/>
        </w:numPr>
        <w:shd w:val="clear" w:color="auto" w:fill="auto"/>
        <w:tabs>
          <w:tab w:val="left" w:pos="903"/>
        </w:tabs>
        <w:spacing w:after="0"/>
        <w:ind w:firstLine="580"/>
        <w:jc w:val="both"/>
      </w:pPr>
      <w:r>
        <w:t>Основные требования при благоустройстве территории:</w:t>
      </w:r>
    </w:p>
    <w:p w:rsidR="00880EF9" w:rsidRDefault="0050280B">
      <w:pPr>
        <w:pStyle w:val="13"/>
        <w:framePr w:w="10279" w:h="4486" w:hRule="exact" w:wrap="none" w:vAnchor="page" w:hAnchor="page" w:x="1102" w:y="11307"/>
        <w:numPr>
          <w:ilvl w:val="0"/>
          <w:numId w:val="46"/>
        </w:numPr>
        <w:shd w:val="clear" w:color="auto" w:fill="auto"/>
        <w:tabs>
          <w:tab w:val="left" w:pos="923"/>
        </w:tabs>
        <w:spacing w:after="0"/>
        <w:ind w:firstLine="580"/>
        <w:jc w:val="both"/>
      </w:pPr>
      <w:r>
        <w:t>организация подъездов и подходов с твердым покрытием, при этом тротуары выполняются в одном уровне с бордюрным камнем, с устройством безбарьерных проездов и организацией съездов для маломобильных групп населения;</w:t>
      </w:r>
    </w:p>
    <w:p w:rsidR="00880EF9" w:rsidRDefault="0050280B">
      <w:pPr>
        <w:pStyle w:val="13"/>
        <w:framePr w:w="10279" w:h="4486" w:hRule="exact" w:wrap="none" w:vAnchor="page" w:hAnchor="page" w:x="1102" w:y="11307"/>
        <w:numPr>
          <w:ilvl w:val="0"/>
          <w:numId w:val="46"/>
        </w:numPr>
        <w:shd w:val="clear" w:color="auto" w:fill="auto"/>
        <w:tabs>
          <w:tab w:val="left" w:pos="937"/>
        </w:tabs>
        <w:spacing w:after="0"/>
        <w:ind w:firstLine="580"/>
        <w:jc w:val="both"/>
      </w:pPr>
      <w:r>
        <w:t>организация парковочных мест для обслуживания общественных зданий, строений;</w:t>
      </w:r>
    </w:p>
    <w:p w:rsidR="00880EF9" w:rsidRDefault="0050280B">
      <w:pPr>
        <w:pStyle w:val="13"/>
        <w:framePr w:w="10279" w:h="4486" w:hRule="exact" w:wrap="none" w:vAnchor="page" w:hAnchor="page" w:x="1102" w:y="11307"/>
        <w:numPr>
          <w:ilvl w:val="0"/>
          <w:numId w:val="46"/>
        </w:numPr>
        <w:shd w:val="clear" w:color="auto" w:fill="auto"/>
        <w:tabs>
          <w:tab w:val="left" w:pos="937"/>
        </w:tabs>
        <w:spacing w:after="0"/>
        <w:ind w:firstLine="580"/>
        <w:jc w:val="both"/>
      </w:pPr>
      <w:r>
        <w:t>организация наружного освещения с радиусом действия не менее 15 м;</w:t>
      </w:r>
    </w:p>
    <w:p w:rsidR="00880EF9" w:rsidRDefault="0050280B">
      <w:pPr>
        <w:pStyle w:val="13"/>
        <w:framePr w:w="10279" w:h="4486" w:hRule="exact" w:wrap="none" w:vAnchor="page" w:hAnchor="page" w:x="1102" w:y="11307"/>
        <w:numPr>
          <w:ilvl w:val="0"/>
          <w:numId w:val="46"/>
        </w:numPr>
        <w:shd w:val="clear" w:color="auto" w:fill="auto"/>
        <w:tabs>
          <w:tab w:val="left" w:pos="937"/>
        </w:tabs>
        <w:spacing w:after="0"/>
        <w:ind w:firstLine="580"/>
        <w:jc w:val="both"/>
      </w:pPr>
      <w:r>
        <w:t>разбивка цветников и газонов.</w:t>
      </w:r>
    </w:p>
    <w:p w:rsidR="00880EF9" w:rsidRDefault="0050280B">
      <w:pPr>
        <w:pStyle w:val="13"/>
        <w:framePr w:w="10279" w:h="4486" w:hRule="exact" w:wrap="none" w:vAnchor="page" w:hAnchor="page" w:x="1102" w:y="11307"/>
        <w:numPr>
          <w:ilvl w:val="0"/>
          <w:numId w:val="45"/>
        </w:numPr>
        <w:shd w:val="clear" w:color="auto" w:fill="auto"/>
        <w:tabs>
          <w:tab w:val="left" w:pos="899"/>
        </w:tabs>
        <w:spacing w:after="0"/>
        <w:ind w:firstLine="580"/>
        <w:jc w:val="both"/>
      </w:pPr>
      <w:r>
        <w:t>Озеленение земельных участков следует производить в соответствии с техническими регламентами, санитарными правилами и нормами, иными действующими нормативными техническими документами.</w:t>
      </w:r>
    </w:p>
    <w:p w:rsidR="00880EF9" w:rsidRDefault="0050280B">
      <w:pPr>
        <w:pStyle w:val="13"/>
        <w:framePr w:w="10279" w:h="4486" w:hRule="exact" w:wrap="none" w:vAnchor="page" w:hAnchor="page" w:x="1102" w:y="11307"/>
        <w:numPr>
          <w:ilvl w:val="0"/>
          <w:numId w:val="45"/>
        </w:numPr>
        <w:shd w:val="clear" w:color="auto" w:fill="auto"/>
        <w:tabs>
          <w:tab w:val="left" w:pos="895"/>
        </w:tabs>
        <w:spacing w:after="0"/>
        <w:ind w:firstLine="580"/>
        <w:jc w:val="both"/>
      </w:pPr>
      <w:r>
        <w:t>Количество парковочных мест на территории земельного участка определяется согласно своду правил, норм и правил.</w:t>
      </w:r>
    </w:p>
    <w:p w:rsidR="00880EF9" w:rsidRDefault="0050280B">
      <w:pPr>
        <w:pStyle w:val="13"/>
        <w:framePr w:w="10279" w:h="4486" w:hRule="exact" w:wrap="none" w:vAnchor="page" w:hAnchor="page" w:x="1102" w:y="11307"/>
        <w:numPr>
          <w:ilvl w:val="0"/>
          <w:numId w:val="45"/>
        </w:numPr>
        <w:shd w:val="clear" w:color="auto" w:fill="auto"/>
        <w:tabs>
          <w:tab w:val="left" w:pos="899"/>
        </w:tabs>
        <w:spacing w:after="0"/>
        <w:ind w:firstLine="580"/>
        <w:jc w:val="both"/>
      </w:pPr>
      <w:r>
        <w:t>Схема планировочной организации земельного участка, архитектурные и объемно</w:t>
      </w:r>
      <w:r>
        <w:softHyphen/>
        <w:t>планировочные решения, проект организации строительства, разрабатываемые в составе проектной</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86" w:h="989" w:hRule="exact" w:wrap="none" w:vAnchor="page" w:hAnchor="page" w:x="1099" w:y="1129"/>
        <w:shd w:val="clear" w:color="auto" w:fill="auto"/>
        <w:spacing w:after="0" w:line="300" w:lineRule="auto"/>
        <w:ind w:firstLine="0"/>
        <w:jc w:val="both"/>
      </w:pPr>
      <w:r>
        <w:t>документации объектов капитального строительства, подлежат обязательному согласованию с Администрацией Моряковского сельского поселения и выполняются в соответствии с утвержденным проектом планировки территории.</w:t>
      </w:r>
    </w:p>
    <w:p w:rsidR="00880EF9" w:rsidRDefault="0050280B">
      <w:pPr>
        <w:pStyle w:val="10"/>
        <w:framePr w:w="10286" w:h="348" w:hRule="exact" w:wrap="none" w:vAnchor="page" w:hAnchor="page" w:x="1099" w:y="2456"/>
        <w:shd w:val="clear" w:color="auto" w:fill="auto"/>
        <w:spacing w:after="0" w:line="240" w:lineRule="auto"/>
      </w:pPr>
      <w:bookmarkStart w:id="52" w:name="bookmark51"/>
      <w:bookmarkStart w:id="53" w:name="bookmark52"/>
      <w:r>
        <w:t>Статья 24. Зона объектов здравоохранен</w:t>
      </w:r>
      <w:r w:rsidR="00295AED">
        <w:t>ия и социального обслуживания (О</w:t>
      </w:r>
      <w:r>
        <w:t>2)</w:t>
      </w:r>
      <w:bookmarkEnd w:id="52"/>
      <w:bookmarkEnd w:id="53"/>
    </w:p>
    <w:p w:rsidR="00880EF9" w:rsidRDefault="0050280B">
      <w:pPr>
        <w:pStyle w:val="13"/>
        <w:framePr w:w="10286" w:h="3528" w:hRule="exact" w:wrap="none" w:vAnchor="page" w:hAnchor="page" w:x="1099" w:y="3193"/>
        <w:numPr>
          <w:ilvl w:val="0"/>
          <w:numId w:val="47"/>
        </w:numPr>
        <w:shd w:val="clear" w:color="auto" w:fill="auto"/>
        <w:tabs>
          <w:tab w:val="left" w:pos="893"/>
        </w:tabs>
        <w:spacing w:after="0" w:line="300" w:lineRule="auto"/>
        <w:ind w:firstLine="600"/>
        <w:jc w:val="both"/>
      </w:pPr>
      <w:r>
        <w:t>Зона выделена в целях обеспечения правовых условий размещения лечебных учреждений и объектов социального обслуживания.</w:t>
      </w:r>
    </w:p>
    <w:p w:rsidR="00880EF9" w:rsidRDefault="0050280B">
      <w:pPr>
        <w:pStyle w:val="13"/>
        <w:framePr w:w="10286" w:h="3528" w:hRule="exact" w:wrap="none" w:vAnchor="page" w:hAnchor="page" w:x="1099" w:y="3193"/>
        <w:numPr>
          <w:ilvl w:val="0"/>
          <w:numId w:val="47"/>
        </w:numPr>
        <w:shd w:val="clear" w:color="auto" w:fill="auto"/>
        <w:tabs>
          <w:tab w:val="left" w:pos="965"/>
        </w:tabs>
        <w:spacing w:after="0" w:line="300" w:lineRule="auto"/>
        <w:ind w:firstLine="600"/>
        <w:jc w:val="both"/>
      </w:pPr>
      <w:r>
        <w:t>В данной территориальной зоне разрешено размещение объектов инженерного обеспечения, если площадь земельных участков под названными объектами не превышает 20% от площади территории зоны.</w:t>
      </w:r>
    </w:p>
    <w:p w:rsidR="00880EF9" w:rsidRDefault="0050280B">
      <w:pPr>
        <w:pStyle w:val="13"/>
        <w:framePr w:w="10286" w:h="3528" w:hRule="exact" w:wrap="none" w:vAnchor="page" w:hAnchor="page" w:x="1099" w:y="3193"/>
        <w:numPr>
          <w:ilvl w:val="0"/>
          <w:numId w:val="47"/>
        </w:numPr>
        <w:shd w:val="clear" w:color="auto" w:fill="auto"/>
        <w:tabs>
          <w:tab w:val="left" w:pos="893"/>
        </w:tabs>
        <w:spacing w:after="0" w:line="300" w:lineRule="auto"/>
        <w:ind w:firstLine="600"/>
        <w:jc w:val="both"/>
      </w:pPr>
      <w:r>
        <w:t>Зона объектов здравоохранения и социального обслуживан</w:t>
      </w:r>
      <w:r w:rsidR="00295AED">
        <w:t>ия включает следующие индексы: О2-1 - О</w:t>
      </w:r>
      <w:r>
        <w:t>2-4.</w:t>
      </w:r>
    </w:p>
    <w:p w:rsidR="00880EF9" w:rsidRDefault="0050280B">
      <w:pPr>
        <w:pStyle w:val="13"/>
        <w:framePr w:w="10286" w:h="3528" w:hRule="exact" w:wrap="none" w:vAnchor="page" w:hAnchor="page" w:x="1099" w:y="3193"/>
        <w:numPr>
          <w:ilvl w:val="0"/>
          <w:numId w:val="47"/>
        </w:numPr>
        <w:shd w:val="clear" w:color="auto" w:fill="auto"/>
        <w:tabs>
          <w:tab w:val="left" w:pos="965"/>
        </w:tabs>
        <w:spacing w:after="0" w:line="300" w:lineRule="auto"/>
        <w:ind w:firstLine="600"/>
        <w:jc w:val="both"/>
      </w:pPr>
      <w:r>
        <w:t>Виды разрешенного использования земельных участков и объектов капитального строительства в</w:t>
      </w:r>
      <w:r w:rsidR="00295AED">
        <w:t xml:space="preserve"> границах территориальной зоны О</w:t>
      </w:r>
      <w:r>
        <w:t>-2 в соответствии с Приказом Росреестра от</w:t>
      </w:r>
    </w:p>
    <w:p w:rsidR="00880EF9" w:rsidRDefault="0050280B">
      <w:pPr>
        <w:pStyle w:val="13"/>
        <w:framePr w:w="10286" w:h="3528" w:hRule="exact" w:wrap="none" w:vAnchor="page" w:hAnchor="page" w:x="1099" w:y="3193"/>
        <w:numPr>
          <w:ilvl w:val="0"/>
          <w:numId w:val="48"/>
        </w:numPr>
        <w:shd w:val="clear" w:color="auto" w:fill="auto"/>
        <w:tabs>
          <w:tab w:val="left" w:pos="931"/>
          <w:tab w:val="left" w:pos="1229"/>
        </w:tabs>
        <w:spacing w:after="0" w:line="300" w:lineRule="auto"/>
        <w:ind w:firstLine="0"/>
        <w:jc w:val="both"/>
      </w:pPr>
      <w:r>
        <w:t>№ П/0412 «Об утверждении классификатора видов разрешенного использования земельных участков»:</w:t>
      </w: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931"/>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8962" w:wrap="none" w:vAnchor="page" w:hAnchor="page" w:x="1132" w:y="6822"/>
              <w:shd w:val="clear" w:color="auto" w:fill="auto"/>
              <w:spacing w:after="0" w:line="240" w:lineRule="auto"/>
              <w:ind w:firstLine="0"/>
              <w:jc w:val="center"/>
              <w:rPr>
                <w:sz w:val="20"/>
                <w:szCs w:val="20"/>
              </w:rPr>
            </w:pPr>
            <w:r>
              <w:rPr>
                <w:b/>
                <w:bCs/>
                <w:sz w:val="20"/>
                <w:szCs w:val="20"/>
              </w:rPr>
              <w:t>Наименование вида разрешенного использования земельного участка (код)</w:t>
            </w:r>
          </w:p>
        </w:tc>
        <w:tc>
          <w:tcPr>
            <w:tcW w:w="7579"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8962" w:wrap="none" w:vAnchor="page" w:hAnchor="page" w:x="1132" w:y="6822"/>
              <w:shd w:val="clear" w:color="auto" w:fill="auto"/>
              <w:spacing w:after="0" w:line="240" w:lineRule="auto"/>
              <w:ind w:firstLine="0"/>
              <w:jc w:val="center"/>
              <w:rPr>
                <w:sz w:val="20"/>
                <w:szCs w:val="20"/>
              </w:rPr>
            </w:pPr>
            <w:r>
              <w:rPr>
                <w:b/>
                <w:bCs/>
                <w:sz w:val="20"/>
                <w:szCs w:val="20"/>
              </w:rPr>
              <w:t>Описание вида разрешенного использования земельного участка</w:t>
            </w:r>
          </w:p>
        </w:tc>
      </w:tr>
      <w:tr w:rsidR="00880EF9">
        <w:trPr>
          <w:trHeight w:hRule="exact" w:val="475"/>
        </w:trPr>
        <w:tc>
          <w:tcPr>
            <w:tcW w:w="1021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8962" w:wrap="none" w:vAnchor="page" w:hAnchor="page" w:x="1132" w:y="6822"/>
              <w:shd w:val="clear" w:color="auto" w:fill="auto"/>
              <w:spacing w:after="0" w:line="240" w:lineRule="auto"/>
              <w:ind w:firstLine="0"/>
              <w:jc w:val="center"/>
              <w:rPr>
                <w:sz w:val="20"/>
                <w:szCs w:val="20"/>
              </w:rPr>
            </w:pPr>
            <w:r>
              <w:rPr>
                <w:b/>
                <w:bCs/>
                <w:sz w:val="20"/>
                <w:szCs w:val="20"/>
              </w:rPr>
              <w:t>Основные виды разрешенного использования</w:t>
            </w:r>
          </w:p>
        </w:tc>
      </w:tr>
      <w:tr w:rsidR="00880EF9">
        <w:trPr>
          <w:trHeight w:hRule="exact" w:val="1046"/>
        </w:trPr>
        <w:tc>
          <w:tcPr>
            <w:tcW w:w="2635" w:type="dxa"/>
            <w:tcBorders>
              <w:top w:val="single" w:sz="4" w:space="0" w:color="auto"/>
              <w:left w:val="single" w:sz="4" w:space="0" w:color="auto"/>
            </w:tcBorders>
            <w:shd w:val="clear" w:color="auto" w:fill="FFFFFF"/>
          </w:tcPr>
          <w:p w:rsidR="00880EF9" w:rsidRDefault="0050280B">
            <w:pPr>
              <w:pStyle w:val="a7"/>
              <w:framePr w:w="10214" w:h="8962" w:wrap="none" w:vAnchor="page" w:hAnchor="page" w:x="1132" w:y="6822"/>
              <w:shd w:val="clear" w:color="auto" w:fill="auto"/>
              <w:spacing w:after="0" w:line="240" w:lineRule="auto"/>
              <w:ind w:firstLine="0"/>
              <w:rPr>
                <w:sz w:val="20"/>
                <w:szCs w:val="20"/>
              </w:rPr>
            </w:pPr>
            <w:r>
              <w:rPr>
                <w:sz w:val="20"/>
                <w:szCs w:val="20"/>
              </w:rPr>
              <w:t>Коммунальное обслуживание (3.1)</w:t>
            </w:r>
          </w:p>
        </w:tc>
        <w:tc>
          <w:tcPr>
            <w:tcW w:w="7579" w:type="dxa"/>
            <w:tcBorders>
              <w:top w:val="single" w:sz="4" w:space="0" w:color="auto"/>
              <w:left w:val="single" w:sz="4" w:space="0" w:color="auto"/>
              <w:right w:val="single" w:sz="4" w:space="0" w:color="auto"/>
            </w:tcBorders>
            <w:shd w:val="clear" w:color="auto" w:fill="FFFFFF"/>
          </w:tcPr>
          <w:p w:rsidR="00880EF9" w:rsidRDefault="0050280B">
            <w:pPr>
              <w:pStyle w:val="a7"/>
              <w:framePr w:w="10214" w:h="8962" w:wrap="none" w:vAnchor="page" w:hAnchor="page" w:x="1132" w:y="6822"/>
              <w:shd w:val="clear" w:color="auto" w:fill="auto"/>
              <w:spacing w:after="0" w:line="240" w:lineRule="auto"/>
              <w:ind w:firstLine="0"/>
              <w:jc w:val="both"/>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r>
      <w:tr w:rsidR="00880EF9">
        <w:trPr>
          <w:trHeight w:hRule="exact" w:val="926"/>
        </w:trPr>
        <w:tc>
          <w:tcPr>
            <w:tcW w:w="2635" w:type="dxa"/>
            <w:tcBorders>
              <w:top w:val="single" w:sz="4" w:space="0" w:color="auto"/>
              <w:left w:val="single" w:sz="4" w:space="0" w:color="auto"/>
            </w:tcBorders>
            <w:shd w:val="clear" w:color="auto" w:fill="FFFFFF"/>
          </w:tcPr>
          <w:p w:rsidR="00880EF9" w:rsidRDefault="0050280B">
            <w:pPr>
              <w:pStyle w:val="a7"/>
              <w:framePr w:w="10214" w:h="8962" w:wrap="none" w:vAnchor="page" w:hAnchor="page" w:x="1132" w:y="6822"/>
              <w:shd w:val="clear" w:color="auto" w:fill="auto"/>
              <w:spacing w:after="0" w:line="240" w:lineRule="auto"/>
              <w:ind w:firstLine="0"/>
              <w:rPr>
                <w:sz w:val="20"/>
                <w:szCs w:val="20"/>
              </w:rPr>
            </w:pPr>
            <w:r>
              <w:rPr>
                <w:sz w:val="20"/>
                <w:szCs w:val="20"/>
              </w:rPr>
              <w:t>Дома социального обслуживания (3.2.1)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962" w:wrap="none" w:vAnchor="page" w:hAnchor="page" w:x="1132" w:y="6822"/>
              <w:shd w:val="clear" w:color="auto" w:fill="auto"/>
              <w:spacing w:after="0" w:line="240" w:lineRule="auto"/>
              <w:ind w:firstLine="0"/>
              <w:jc w:val="both"/>
              <w:rPr>
                <w:sz w:val="20"/>
                <w:szCs w:val="20"/>
              </w:rPr>
            </w:pPr>
            <w:r>
              <w:rPr>
                <w:sz w:val="20"/>
                <w:szCs w:val="20"/>
              </w:rPr>
              <w:t>Размещение зданий, предназначенных для размещения домов престарелых, домов ребенка, детских домов, пунктов ночлега для бездомных граждан; размещение объектов капитального строительства для временного размещения вынужденных переселенцев, лиц, признанных беженцами</w:t>
            </w:r>
          </w:p>
        </w:tc>
      </w:tr>
      <w:tr w:rsidR="00880EF9">
        <w:trPr>
          <w:trHeight w:hRule="exact" w:val="1622"/>
        </w:trPr>
        <w:tc>
          <w:tcPr>
            <w:tcW w:w="2635" w:type="dxa"/>
            <w:tcBorders>
              <w:top w:val="single" w:sz="4" w:space="0" w:color="auto"/>
              <w:left w:val="single" w:sz="4" w:space="0" w:color="auto"/>
            </w:tcBorders>
            <w:shd w:val="clear" w:color="auto" w:fill="FFFFFF"/>
          </w:tcPr>
          <w:p w:rsidR="00880EF9" w:rsidRDefault="0050280B">
            <w:pPr>
              <w:pStyle w:val="a7"/>
              <w:framePr w:w="10214" w:h="8962" w:wrap="none" w:vAnchor="page" w:hAnchor="page" w:x="1132" w:y="6822"/>
              <w:shd w:val="clear" w:color="auto" w:fill="auto"/>
              <w:spacing w:after="0" w:line="240" w:lineRule="auto"/>
              <w:ind w:firstLine="0"/>
              <w:rPr>
                <w:sz w:val="20"/>
                <w:szCs w:val="20"/>
              </w:rPr>
            </w:pPr>
            <w:r>
              <w:rPr>
                <w:sz w:val="20"/>
                <w:szCs w:val="20"/>
              </w:rPr>
              <w:t>Оказание социальной помощи населению (3.2.2)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962" w:wrap="none" w:vAnchor="page" w:hAnchor="page" w:x="1132" w:y="6822"/>
              <w:shd w:val="clear" w:color="auto" w:fill="auto"/>
              <w:spacing w:after="0" w:line="240" w:lineRule="auto"/>
              <w:ind w:firstLine="0"/>
              <w:jc w:val="both"/>
              <w:rPr>
                <w:sz w:val="20"/>
                <w:szCs w:val="20"/>
              </w:rPr>
            </w:pPr>
            <w:r>
              <w:rPr>
                <w:sz w:val="20"/>
                <w:szCs w:val="20"/>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r>
      <w:tr w:rsidR="00880EF9">
        <w:trPr>
          <w:trHeight w:hRule="exact" w:val="931"/>
        </w:trPr>
        <w:tc>
          <w:tcPr>
            <w:tcW w:w="2635" w:type="dxa"/>
            <w:tcBorders>
              <w:top w:val="single" w:sz="4" w:space="0" w:color="auto"/>
              <w:left w:val="single" w:sz="4" w:space="0" w:color="auto"/>
            </w:tcBorders>
            <w:shd w:val="clear" w:color="auto" w:fill="FFFFFF"/>
          </w:tcPr>
          <w:p w:rsidR="00880EF9" w:rsidRDefault="0050280B">
            <w:pPr>
              <w:pStyle w:val="a7"/>
              <w:framePr w:w="10214" w:h="8962" w:wrap="none" w:vAnchor="page" w:hAnchor="page" w:x="1132" w:y="6822"/>
              <w:shd w:val="clear" w:color="auto" w:fill="auto"/>
              <w:spacing w:after="0" w:line="240" w:lineRule="auto"/>
              <w:ind w:firstLine="0"/>
              <w:rPr>
                <w:sz w:val="20"/>
                <w:szCs w:val="20"/>
              </w:rPr>
            </w:pPr>
            <w:r>
              <w:rPr>
                <w:sz w:val="20"/>
                <w:szCs w:val="20"/>
              </w:rPr>
              <w:t>Здравоохранение (3.4)</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962" w:wrap="none" w:vAnchor="page" w:hAnchor="page" w:x="1132" w:y="6822"/>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кодами 3.4.1-3.4.2</w:t>
            </w:r>
          </w:p>
        </w:tc>
      </w:tr>
      <w:tr w:rsidR="00880EF9">
        <w:trPr>
          <w:trHeight w:hRule="exact" w:val="1162"/>
        </w:trPr>
        <w:tc>
          <w:tcPr>
            <w:tcW w:w="2635" w:type="dxa"/>
            <w:tcBorders>
              <w:top w:val="single" w:sz="4" w:space="0" w:color="auto"/>
              <w:left w:val="single" w:sz="4" w:space="0" w:color="auto"/>
            </w:tcBorders>
            <w:shd w:val="clear" w:color="auto" w:fill="FFFFFF"/>
          </w:tcPr>
          <w:p w:rsidR="00880EF9" w:rsidRDefault="0050280B">
            <w:pPr>
              <w:pStyle w:val="a7"/>
              <w:framePr w:w="10214" w:h="8962" w:wrap="none" w:vAnchor="page" w:hAnchor="page" w:x="1132" w:y="6822"/>
              <w:shd w:val="clear" w:color="auto" w:fill="auto"/>
              <w:spacing w:after="0" w:line="240" w:lineRule="auto"/>
              <w:ind w:firstLine="0"/>
              <w:rPr>
                <w:sz w:val="20"/>
                <w:szCs w:val="20"/>
              </w:rPr>
            </w:pPr>
            <w:r>
              <w:rPr>
                <w:sz w:val="20"/>
                <w:szCs w:val="20"/>
              </w:rPr>
              <w:t>Амбулаторно</w:t>
            </w:r>
            <w:r>
              <w:rPr>
                <w:sz w:val="20"/>
                <w:szCs w:val="20"/>
              </w:rPr>
              <w:softHyphen/>
              <w:t>поликлиническое обслуживание (3.4.1)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962" w:wrap="none" w:vAnchor="page" w:hAnchor="page" w:x="1132" w:y="6822"/>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880EF9">
        <w:trPr>
          <w:trHeight w:hRule="exact" w:val="1157"/>
        </w:trPr>
        <w:tc>
          <w:tcPr>
            <w:tcW w:w="2635" w:type="dxa"/>
            <w:tcBorders>
              <w:top w:val="single" w:sz="4" w:space="0" w:color="auto"/>
              <w:left w:val="single" w:sz="4" w:space="0" w:color="auto"/>
            </w:tcBorders>
            <w:shd w:val="clear" w:color="auto" w:fill="FFFFFF"/>
          </w:tcPr>
          <w:p w:rsidR="00880EF9" w:rsidRDefault="0050280B">
            <w:pPr>
              <w:pStyle w:val="a7"/>
              <w:framePr w:w="10214" w:h="8962" w:wrap="none" w:vAnchor="page" w:hAnchor="page" w:x="1132" w:y="6822"/>
              <w:shd w:val="clear" w:color="auto" w:fill="auto"/>
              <w:spacing w:after="0" w:line="240" w:lineRule="auto"/>
              <w:ind w:firstLine="0"/>
              <w:rPr>
                <w:sz w:val="20"/>
                <w:szCs w:val="20"/>
              </w:rPr>
            </w:pPr>
            <w:r>
              <w:rPr>
                <w:sz w:val="20"/>
                <w:szCs w:val="20"/>
              </w:rPr>
              <w:t>Стационарное медицинское обслуживание (3.4.2)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962" w:wrap="none" w:vAnchor="page" w:hAnchor="page" w:x="1132" w:y="6822"/>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880EF9" w:rsidRDefault="0050280B">
            <w:pPr>
              <w:pStyle w:val="a7"/>
              <w:framePr w:w="10214" w:h="8962" w:wrap="none" w:vAnchor="page" w:hAnchor="page" w:x="1132" w:y="6822"/>
              <w:shd w:val="clear" w:color="auto" w:fill="auto"/>
              <w:spacing w:after="0" w:line="240" w:lineRule="auto"/>
              <w:ind w:firstLine="0"/>
              <w:jc w:val="both"/>
              <w:rPr>
                <w:sz w:val="20"/>
                <w:szCs w:val="20"/>
              </w:rPr>
            </w:pPr>
            <w:r>
              <w:rPr>
                <w:sz w:val="20"/>
                <w:szCs w:val="20"/>
              </w:rPr>
              <w:t>размещение станций скорой помощи; размещение площадок санитарной авиации</w:t>
            </w:r>
          </w:p>
        </w:tc>
      </w:tr>
      <w:tr w:rsidR="00880EF9">
        <w:trPr>
          <w:trHeight w:hRule="exact" w:val="710"/>
        </w:trPr>
        <w:tc>
          <w:tcPr>
            <w:tcW w:w="2635" w:type="dxa"/>
            <w:tcBorders>
              <w:top w:val="single" w:sz="4" w:space="0" w:color="auto"/>
              <w:left w:val="single" w:sz="4" w:space="0" w:color="auto"/>
              <w:bottom w:val="single" w:sz="4" w:space="0" w:color="auto"/>
            </w:tcBorders>
            <w:shd w:val="clear" w:color="auto" w:fill="FFFFFF"/>
          </w:tcPr>
          <w:p w:rsidR="00880EF9" w:rsidRDefault="0050280B">
            <w:pPr>
              <w:pStyle w:val="a7"/>
              <w:framePr w:w="10214" w:h="8962" w:wrap="none" w:vAnchor="page" w:hAnchor="page" w:x="1132" w:y="6822"/>
              <w:shd w:val="clear" w:color="auto" w:fill="auto"/>
              <w:spacing w:after="0" w:line="240" w:lineRule="auto"/>
              <w:ind w:firstLine="0"/>
              <w:rPr>
                <w:sz w:val="20"/>
                <w:szCs w:val="20"/>
              </w:rPr>
            </w:pPr>
            <w:r>
              <w:rPr>
                <w:sz w:val="20"/>
                <w:szCs w:val="20"/>
              </w:rPr>
              <w:t>Связь (6.8)</w:t>
            </w:r>
          </w:p>
        </w:tc>
        <w:tc>
          <w:tcPr>
            <w:tcW w:w="7579"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214" w:h="8962" w:wrap="none" w:vAnchor="page" w:hAnchor="page" w:x="1132" w:y="6822"/>
              <w:shd w:val="clear" w:color="auto" w:fill="auto"/>
              <w:spacing w:after="0" w:line="240" w:lineRule="auto"/>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706"/>
        </w:trPr>
        <w:tc>
          <w:tcPr>
            <w:tcW w:w="2635" w:type="dxa"/>
            <w:tcBorders>
              <w:top w:val="single" w:sz="4" w:space="0" w:color="auto"/>
              <w:left w:val="single" w:sz="4" w:space="0" w:color="auto"/>
            </w:tcBorders>
            <w:shd w:val="clear" w:color="auto" w:fill="FFFFFF"/>
          </w:tcPr>
          <w:p w:rsidR="00880EF9" w:rsidRDefault="00880EF9">
            <w:pPr>
              <w:framePr w:w="10214" w:h="8064" w:wrap="none" w:vAnchor="page" w:hAnchor="page" w:x="1132" w:y="1134"/>
              <w:rPr>
                <w:sz w:val="10"/>
                <w:szCs w:val="10"/>
              </w:rPr>
            </w:pP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064" w:wrap="none" w:vAnchor="page" w:hAnchor="page" w:x="1132" w:y="1134"/>
              <w:shd w:val="clear" w:color="auto" w:fill="auto"/>
              <w:spacing w:after="0" w:line="240" w:lineRule="auto"/>
              <w:ind w:firstLine="0"/>
              <w:jc w:val="both"/>
              <w:rPr>
                <w:sz w:val="20"/>
                <w:szCs w:val="20"/>
              </w:rPr>
            </w:pPr>
            <w:r>
              <w:rPr>
                <w:sz w:val="20"/>
                <w:szCs w:val="20"/>
              </w:rPr>
              <w:t>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880EF9">
        <w:trPr>
          <w:trHeight w:hRule="exact" w:val="701"/>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8064" w:wrap="none" w:vAnchor="page" w:hAnchor="page" w:x="1132" w:y="1134"/>
              <w:shd w:val="clear" w:color="auto" w:fill="auto"/>
              <w:spacing w:after="0" w:line="240" w:lineRule="auto"/>
              <w:ind w:firstLine="0"/>
              <w:rPr>
                <w:sz w:val="20"/>
                <w:szCs w:val="20"/>
              </w:rPr>
            </w:pPr>
            <w:r>
              <w:rPr>
                <w:sz w:val="20"/>
                <w:szCs w:val="20"/>
              </w:rPr>
              <w:t>Земельные участки (территории) общего пользования (12.0)</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064" w:wrap="none" w:vAnchor="page" w:hAnchor="page" w:x="1132" w:y="1134"/>
              <w:shd w:val="clear" w:color="auto" w:fill="auto"/>
              <w:spacing w:after="0" w:line="240" w:lineRule="auto"/>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r>
      <w:tr w:rsidR="00880EF9">
        <w:trPr>
          <w:trHeight w:hRule="exact" w:val="1848"/>
        </w:trPr>
        <w:tc>
          <w:tcPr>
            <w:tcW w:w="2635" w:type="dxa"/>
            <w:tcBorders>
              <w:top w:val="single" w:sz="4" w:space="0" w:color="auto"/>
              <w:left w:val="single" w:sz="4" w:space="0" w:color="auto"/>
            </w:tcBorders>
            <w:shd w:val="clear" w:color="auto" w:fill="FFFFFF"/>
          </w:tcPr>
          <w:p w:rsidR="00880EF9" w:rsidRDefault="0050280B">
            <w:pPr>
              <w:pStyle w:val="a7"/>
              <w:framePr w:w="10214" w:h="8064" w:wrap="none" w:vAnchor="page" w:hAnchor="page" w:x="1132" w:y="1134"/>
              <w:shd w:val="clear" w:color="auto" w:fill="auto"/>
              <w:spacing w:after="0" w:line="240" w:lineRule="auto"/>
              <w:ind w:firstLine="0"/>
              <w:rPr>
                <w:sz w:val="20"/>
                <w:szCs w:val="20"/>
              </w:rPr>
            </w:pPr>
            <w:r>
              <w:rPr>
                <w:sz w:val="20"/>
                <w:szCs w:val="20"/>
              </w:rPr>
              <w:t>Улично-дорожная сеть (12.0.1)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064" w:wrap="none" w:vAnchor="page" w:hAnchor="page" w:x="1132" w:y="1134"/>
              <w:shd w:val="clear" w:color="auto" w:fill="auto"/>
              <w:spacing w:after="0" w:line="240" w:lineRule="auto"/>
              <w:ind w:firstLine="0"/>
              <w:jc w:val="both"/>
              <w:rPr>
                <w:sz w:val="20"/>
                <w:szCs w:val="20"/>
              </w:rPr>
            </w:pPr>
            <w:r>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r>
      <w:tr w:rsidR="00880EF9">
        <w:trPr>
          <w:trHeight w:hRule="exact" w:val="1162"/>
        </w:trPr>
        <w:tc>
          <w:tcPr>
            <w:tcW w:w="2635" w:type="dxa"/>
            <w:tcBorders>
              <w:top w:val="single" w:sz="4" w:space="0" w:color="auto"/>
              <w:left w:val="single" w:sz="4" w:space="0" w:color="auto"/>
            </w:tcBorders>
            <w:shd w:val="clear" w:color="auto" w:fill="FFFFFF"/>
          </w:tcPr>
          <w:p w:rsidR="00880EF9" w:rsidRDefault="0050280B">
            <w:pPr>
              <w:pStyle w:val="a7"/>
              <w:framePr w:w="10214" w:h="8064" w:wrap="none" w:vAnchor="page" w:hAnchor="page" w:x="1132" w:y="1134"/>
              <w:shd w:val="clear" w:color="auto" w:fill="auto"/>
              <w:spacing w:after="0" w:line="240" w:lineRule="auto"/>
              <w:ind w:firstLine="0"/>
              <w:rPr>
                <w:sz w:val="20"/>
                <w:szCs w:val="20"/>
              </w:rPr>
            </w:pPr>
            <w:r>
              <w:rPr>
                <w:sz w:val="20"/>
                <w:szCs w:val="20"/>
              </w:rPr>
              <w:t>Благоустройство территории (12.0.2)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064" w:wrap="none" w:vAnchor="page" w:hAnchor="page" w:x="1132" w:y="1134"/>
              <w:shd w:val="clear" w:color="auto" w:fill="auto"/>
              <w:spacing w:after="0" w:line="240" w:lineRule="auto"/>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880EF9">
        <w:trPr>
          <w:trHeight w:hRule="exact" w:val="427"/>
        </w:trPr>
        <w:tc>
          <w:tcPr>
            <w:tcW w:w="1021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8064" w:wrap="none" w:vAnchor="page" w:hAnchor="page" w:x="1132" w:y="1134"/>
              <w:shd w:val="clear" w:color="auto" w:fill="auto"/>
              <w:spacing w:after="0" w:line="240" w:lineRule="auto"/>
              <w:ind w:firstLine="0"/>
              <w:jc w:val="center"/>
              <w:rPr>
                <w:sz w:val="20"/>
                <w:szCs w:val="20"/>
              </w:rPr>
            </w:pPr>
            <w:r>
              <w:rPr>
                <w:b/>
                <w:bCs/>
                <w:sz w:val="20"/>
                <w:szCs w:val="20"/>
              </w:rPr>
              <w:t xml:space="preserve">Условно разрешенные виды разрешенного использования: </w:t>
            </w:r>
            <w:r>
              <w:rPr>
                <w:sz w:val="20"/>
                <w:szCs w:val="20"/>
              </w:rPr>
              <w:t>не установлены</w:t>
            </w:r>
          </w:p>
        </w:tc>
      </w:tr>
      <w:tr w:rsidR="00880EF9">
        <w:trPr>
          <w:trHeight w:hRule="exact" w:val="408"/>
        </w:trPr>
        <w:tc>
          <w:tcPr>
            <w:tcW w:w="10214" w:type="dxa"/>
            <w:gridSpan w:val="2"/>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064" w:wrap="none" w:vAnchor="page" w:hAnchor="page" w:x="1132" w:y="1134"/>
              <w:shd w:val="clear" w:color="auto" w:fill="auto"/>
              <w:spacing w:after="0" w:line="240" w:lineRule="auto"/>
              <w:ind w:firstLine="0"/>
              <w:jc w:val="center"/>
              <w:rPr>
                <w:sz w:val="20"/>
                <w:szCs w:val="20"/>
              </w:rPr>
            </w:pPr>
            <w:r>
              <w:rPr>
                <w:b/>
                <w:bCs/>
                <w:sz w:val="20"/>
                <w:szCs w:val="20"/>
              </w:rPr>
              <w:t>Вспомогательные виды разрешенного использования</w:t>
            </w:r>
          </w:p>
        </w:tc>
      </w:tr>
      <w:tr w:rsidR="00880EF9">
        <w:trPr>
          <w:trHeight w:hRule="exact" w:val="931"/>
        </w:trPr>
        <w:tc>
          <w:tcPr>
            <w:tcW w:w="2635" w:type="dxa"/>
            <w:tcBorders>
              <w:top w:val="single" w:sz="4" w:space="0" w:color="auto"/>
              <w:left w:val="single" w:sz="4" w:space="0" w:color="auto"/>
            </w:tcBorders>
            <w:shd w:val="clear" w:color="auto" w:fill="FFFFFF"/>
          </w:tcPr>
          <w:p w:rsidR="00880EF9" w:rsidRDefault="0050280B">
            <w:pPr>
              <w:pStyle w:val="a7"/>
              <w:framePr w:w="10214" w:h="8064" w:wrap="none" w:vAnchor="page" w:hAnchor="page" w:x="1132" w:y="1134"/>
              <w:shd w:val="clear" w:color="auto" w:fill="auto"/>
              <w:spacing w:after="0" w:line="240" w:lineRule="auto"/>
              <w:ind w:firstLine="0"/>
              <w:rPr>
                <w:sz w:val="20"/>
                <w:szCs w:val="20"/>
              </w:rPr>
            </w:pPr>
            <w:r>
              <w:rPr>
                <w:sz w:val="20"/>
                <w:szCs w:val="20"/>
              </w:rPr>
              <w:t>Общежития (3.2.4)</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064" w:wrap="none" w:vAnchor="page" w:hAnchor="page" w:x="1132" w:y="1134"/>
              <w:shd w:val="clear" w:color="auto" w:fill="auto"/>
              <w:spacing w:after="0" w:line="240" w:lineRule="auto"/>
              <w:ind w:firstLine="0"/>
              <w:jc w:val="both"/>
              <w:rPr>
                <w:sz w:val="20"/>
                <w:szCs w:val="20"/>
              </w:rPr>
            </w:pPr>
            <w:r>
              <w:rPr>
                <w:sz w:val="20"/>
                <w:szCs w:val="20"/>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кодом 4.7</w:t>
            </w:r>
          </w:p>
        </w:tc>
      </w:tr>
      <w:tr w:rsidR="00880EF9">
        <w:trPr>
          <w:trHeight w:hRule="exact" w:val="470"/>
        </w:trPr>
        <w:tc>
          <w:tcPr>
            <w:tcW w:w="2635" w:type="dxa"/>
            <w:tcBorders>
              <w:top w:val="single" w:sz="4" w:space="0" w:color="auto"/>
              <w:left w:val="single" w:sz="4" w:space="0" w:color="auto"/>
            </w:tcBorders>
            <w:shd w:val="clear" w:color="auto" w:fill="FFFFFF"/>
          </w:tcPr>
          <w:p w:rsidR="00880EF9" w:rsidRDefault="0050280B">
            <w:pPr>
              <w:pStyle w:val="a7"/>
              <w:framePr w:w="10214" w:h="8064" w:wrap="none" w:vAnchor="page" w:hAnchor="page" w:x="1132" w:y="1134"/>
              <w:shd w:val="clear" w:color="auto" w:fill="auto"/>
              <w:spacing w:after="0" w:line="240" w:lineRule="auto"/>
              <w:ind w:firstLine="0"/>
              <w:rPr>
                <w:sz w:val="20"/>
                <w:szCs w:val="20"/>
              </w:rPr>
            </w:pPr>
            <w:r>
              <w:rPr>
                <w:sz w:val="20"/>
                <w:szCs w:val="20"/>
              </w:rPr>
              <w:t>Магазины (4.4)</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064" w:wrap="none" w:vAnchor="page" w:hAnchor="page" w:x="1132"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продажи товаров, торговая площадь которых составляет до 5000 кв.м</w:t>
            </w:r>
          </w:p>
        </w:tc>
      </w:tr>
      <w:tr w:rsidR="00880EF9">
        <w:trPr>
          <w:trHeight w:hRule="exact" w:val="470"/>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8064" w:wrap="none" w:vAnchor="page" w:hAnchor="page" w:x="1132" w:y="1134"/>
              <w:shd w:val="clear" w:color="auto" w:fill="auto"/>
              <w:spacing w:after="0" w:line="240" w:lineRule="auto"/>
              <w:ind w:firstLine="0"/>
              <w:rPr>
                <w:sz w:val="20"/>
                <w:szCs w:val="20"/>
              </w:rPr>
            </w:pPr>
            <w:r>
              <w:rPr>
                <w:sz w:val="20"/>
                <w:szCs w:val="20"/>
              </w:rPr>
              <w:t>Общественное питание (4.6)</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064" w:wrap="none" w:vAnchor="page" w:hAnchor="page" w:x="1132"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880EF9">
        <w:trPr>
          <w:trHeight w:hRule="exact" w:val="941"/>
        </w:trPr>
        <w:tc>
          <w:tcPr>
            <w:tcW w:w="2635" w:type="dxa"/>
            <w:tcBorders>
              <w:top w:val="single" w:sz="4" w:space="0" w:color="auto"/>
              <w:left w:val="single" w:sz="4" w:space="0" w:color="auto"/>
              <w:bottom w:val="single" w:sz="4" w:space="0" w:color="auto"/>
            </w:tcBorders>
            <w:shd w:val="clear" w:color="auto" w:fill="FFFFFF"/>
          </w:tcPr>
          <w:p w:rsidR="00880EF9" w:rsidRDefault="0050280B">
            <w:pPr>
              <w:pStyle w:val="a7"/>
              <w:framePr w:w="10214" w:h="8064" w:wrap="none" w:vAnchor="page" w:hAnchor="page" w:x="1132" w:y="1134"/>
              <w:shd w:val="clear" w:color="auto" w:fill="auto"/>
              <w:spacing w:after="0" w:line="240" w:lineRule="auto"/>
              <w:ind w:firstLine="0"/>
              <w:rPr>
                <w:sz w:val="20"/>
                <w:szCs w:val="20"/>
              </w:rPr>
            </w:pPr>
            <w:r>
              <w:rPr>
                <w:sz w:val="20"/>
                <w:szCs w:val="20"/>
              </w:rPr>
              <w:t>Служебные гаражи (4.9)</w:t>
            </w:r>
          </w:p>
        </w:tc>
        <w:tc>
          <w:tcPr>
            <w:tcW w:w="7579"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214" w:h="8064" w:wrap="none" w:vAnchor="page" w:hAnchor="page" w:x="1132" w:y="1134"/>
              <w:shd w:val="clear" w:color="auto" w:fill="auto"/>
              <w:spacing w:after="0" w:line="240" w:lineRule="auto"/>
              <w:ind w:firstLine="0"/>
              <w:jc w:val="both"/>
              <w:rPr>
                <w:sz w:val="20"/>
                <w:szCs w:val="20"/>
              </w:rPr>
            </w:pPr>
            <w:r>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r>
    </w:tbl>
    <w:p w:rsidR="00880EF9" w:rsidRDefault="0050280B">
      <w:pPr>
        <w:pStyle w:val="13"/>
        <w:framePr w:w="10277" w:h="986" w:hRule="exact" w:wrap="none" w:vAnchor="page" w:hAnchor="page" w:x="1103" w:y="9507"/>
        <w:numPr>
          <w:ilvl w:val="0"/>
          <w:numId w:val="47"/>
        </w:numPr>
        <w:shd w:val="clear" w:color="auto" w:fill="auto"/>
        <w:tabs>
          <w:tab w:val="left" w:pos="907"/>
        </w:tabs>
        <w:spacing w:after="0" w:line="300" w:lineRule="auto"/>
        <w:ind w:firstLine="58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w:t>
      </w:r>
      <w:r w:rsidR="00295AED">
        <w:t xml:space="preserve"> границах территориальной зоны О</w:t>
      </w:r>
      <w:r>
        <w:t>2:</w:t>
      </w:r>
    </w:p>
    <w:tbl>
      <w:tblPr>
        <w:tblOverlap w:val="never"/>
        <w:tblW w:w="0" w:type="auto"/>
        <w:tblLayout w:type="fixed"/>
        <w:tblCellMar>
          <w:left w:w="10" w:type="dxa"/>
          <w:right w:w="10" w:type="dxa"/>
        </w:tblCellMar>
        <w:tblLook w:val="04A0" w:firstRow="1" w:lastRow="0" w:firstColumn="1" w:lastColumn="0" w:noHBand="0" w:noVBand="1"/>
      </w:tblPr>
      <w:tblGrid>
        <w:gridCol w:w="854"/>
        <w:gridCol w:w="6874"/>
        <w:gridCol w:w="2376"/>
      </w:tblGrid>
      <w:tr w:rsidR="00880EF9">
        <w:trPr>
          <w:trHeight w:hRule="exact" w:val="480"/>
        </w:trPr>
        <w:tc>
          <w:tcPr>
            <w:tcW w:w="854" w:type="dxa"/>
            <w:tcBorders>
              <w:top w:val="single" w:sz="4" w:space="0" w:color="auto"/>
              <w:left w:val="single" w:sz="4" w:space="0" w:color="auto"/>
            </w:tcBorders>
            <w:shd w:val="clear" w:color="auto" w:fill="FFFFFF"/>
            <w:vAlign w:val="center"/>
          </w:tcPr>
          <w:p w:rsidR="00880EF9" w:rsidRDefault="0050280B">
            <w:pPr>
              <w:pStyle w:val="a7"/>
              <w:framePr w:w="10104" w:h="3893" w:wrap="none" w:vAnchor="page" w:hAnchor="page" w:x="1243" w:y="10594"/>
              <w:shd w:val="clear" w:color="auto" w:fill="auto"/>
              <w:spacing w:after="0" w:line="240" w:lineRule="auto"/>
              <w:ind w:firstLine="0"/>
              <w:jc w:val="center"/>
              <w:rPr>
                <w:sz w:val="20"/>
                <w:szCs w:val="20"/>
              </w:rPr>
            </w:pPr>
            <w:r>
              <w:rPr>
                <w:b/>
                <w:bCs/>
                <w:sz w:val="20"/>
                <w:szCs w:val="20"/>
              </w:rPr>
              <w:t>№ пп</w:t>
            </w: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3893" w:wrap="none" w:vAnchor="page" w:hAnchor="page" w:x="1243" w:y="10594"/>
              <w:shd w:val="clear" w:color="auto" w:fill="auto"/>
              <w:spacing w:after="0" w:line="240" w:lineRule="auto"/>
              <w:ind w:firstLine="0"/>
              <w:jc w:val="center"/>
              <w:rPr>
                <w:sz w:val="20"/>
                <w:szCs w:val="20"/>
              </w:rPr>
            </w:pPr>
            <w:r>
              <w:rPr>
                <w:b/>
                <w:bCs/>
                <w:sz w:val="20"/>
                <w:szCs w:val="20"/>
              </w:rPr>
              <w:t>Наименование показателя</w:t>
            </w:r>
          </w:p>
        </w:tc>
        <w:tc>
          <w:tcPr>
            <w:tcW w:w="2376"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3893" w:wrap="none" w:vAnchor="page" w:hAnchor="page" w:x="1243" w:y="10594"/>
              <w:shd w:val="clear" w:color="auto" w:fill="auto"/>
              <w:spacing w:after="0" w:line="240" w:lineRule="auto"/>
              <w:ind w:firstLine="0"/>
              <w:jc w:val="center"/>
              <w:rPr>
                <w:sz w:val="20"/>
                <w:szCs w:val="20"/>
              </w:rPr>
            </w:pPr>
            <w:r>
              <w:rPr>
                <w:b/>
                <w:bCs/>
                <w:sz w:val="20"/>
                <w:szCs w:val="20"/>
              </w:rPr>
              <w:t>Показатель</w:t>
            </w:r>
          </w:p>
        </w:tc>
      </w:tr>
      <w:tr w:rsidR="00880EF9">
        <w:trPr>
          <w:trHeight w:hRule="exact" w:val="307"/>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3893" w:wrap="none" w:vAnchor="page" w:hAnchor="page" w:x="1243" w:y="10594"/>
              <w:shd w:val="clear" w:color="auto" w:fill="auto"/>
              <w:spacing w:after="0" w:line="240" w:lineRule="auto"/>
              <w:ind w:firstLine="360"/>
              <w:jc w:val="both"/>
              <w:rPr>
                <w:sz w:val="20"/>
                <w:szCs w:val="20"/>
              </w:rPr>
            </w:pPr>
            <w:r>
              <w:rPr>
                <w:sz w:val="20"/>
                <w:szCs w:val="20"/>
              </w:rPr>
              <w:t>1</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893" w:wrap="none" w:vAnchor="page" w:hAnchor="page" w:x="1243" w:y="10594"/>
              <w:shd w:val="clear" w:color="auto" w:fill="auto"/>
              <w:spacing w:after="0" w:line="240" w:lineRule="auto"/>
              <w:ind w:firstLine="0"/>
              <w:rPr>
                <w:sz w:val="20"/>
                <w:szCs w:val="20"/>
              </w:rPr>
            </w:pPr>
            <w:r>
              <w:rPr>
                <w:sz w:val="20"/>
                <w:szCs w:val="20"/>
              </w:rPr>
              <w:t>Площадь земельного участка:</w:t>
            </w:r>
          </w:p>
        </w:tc>
        <w:tc>
          <w:tcPr>
            <w:tcW w:w="2376" w:type="dxa"/>
            <w:tcBorders>
              <w:top w:val="single" w:sz="4" w:space="0" w:color="auto"/>
              <w:left w:val="single" w:sz="4" w:space="0" w:color="auto"/>
              <w:right w:val="single" w:sz="4" w:space="0" w:color="auto"/>
            </w:tcBorders>
            <w:shd w:val="clear" w:color="auto" w:fill="FFFFFF"/>
          </w:tcPr>
          <w:p w:rsidR="00880EF9" w:rsidRDefault="00880EF9">
            <w:pPr>
              <w:framePr w:w="10104" w:h="3893" w:wrap="none" w:vAnchor="page" w:hAnchor="page" w:x="1243" w:y="10594"/>
              <w:rPr>
                <w:sz w:val="10"/>
                <w:szCs w:val="10"/>
              </w:rPr>
            </w:pPr>
          </w:p>
        </w:tc>
      </w:tr>
      <w:tr w:rsidR="00880EF9">
        <w:trPr>
          <w:trHeight w:hRule="exact" w:val="542"/>
        </w:trPr>
        <w:tc>
          <w:tcPr>
            <w:tcW w:w="854" w:type="dxa"/>
            <w:tcBorders>
              <w:top w:val="single" w:sz="4" w:space="0" w:color="auto"/>
              <w:left w:val="single" w:sz="4" w:space="0" w:color="auto"/>
            </w:tcBorders>
            <w:shd w:val="clear" w:color="auto" w:fill="FFFFFF"/>
          </w:tcPr>
          <w:p w:rsidR="00880EF9" w:rsidRDefault="00880EF9">
            <w:pPr>
              <w:framePr w:w="10104" w:h="3893" w:wrap="none" w:vAnchor="page" w:hAnchor="page" w:x="1243" w:y="10594"/>
              <w:rPr>
                <w:sz w:val="10"/>
                <w:szCs w:val="10"/>
              </w:rPr>
            </w:pP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3893" w:wrap="none" w:vAnchor="page" w:hAnchor="page" w:x="1243" w:y="10594"/>
              <w:shd w:val="clear" w:color="auto" w:fill="auto"/>
              <w:spacing w:after="0" w:line="240" w:lineRule="auto"/>
              <w:ind w:firstLine="0"/>
              <w:rPr>
                <w:sz w:val="20"/>
                <w:szCs w:val="20"/>
              </w:rPr>
            </w:pPr>
            <w:r>
              <w:rPr>
                <w:sz w:val="20"/>
                <w:szCs w:val="20"/>
              </w:rPr>
              <w:t>минимальная</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893" w:wrap="none" w:vAnchor="page" w:hAnchor="page" w:x="1243" w:y="10594"/>
              <w:shd w:val="clear" w:color="auto" w:fill="auto"/>
              <w:spacing w:after="0" w:line="240" w:lineRule="auto"/>
              <w:ind w:firstLine="0"/>
              <w:jc w:val="center"/>
              <w:rPr>
                <w:sz w:val="20"/>
                <w:szCs w:val="20"/>
              </w:rPr>
            </w:pPr>
            <w:r>
              <w:rPr>
                <w:sz w:val="20"/>
                <w:szCs w:val="20"/>
              </w:rPr>
              <w:t>не подлежит установлению</w:t>
            </w:r>
          </w:p>
        </w:tc>
      </w:tr>
      <w:tr w:rsidR="00880EF9">
        <w:trPr>
          <w:trHeight w:hRule="exact" w:val="538"/>
        </w:trPr>
        <w:tc>
          <w:tcPr>
            <w:tcW w:w="854" w:type="dxa"/>
            <w:tcBorders>
              <w:top w:val="single" w:sz="4" w:space="0" w:color="auto"/>
              <w:left w:val="single" w:sz="4" w:space="0" w:color="auto"/>
            </w:tcBorders>
            <w:shd w:val="clear" w:color="auto" w:fill="FFFFFF"/>
          </w:tcPr>
          <w:p w:rsidR="00880EF9" w:rsidRDefault="00880EF9">
            <w:pPr>
              <w:framePr w:w="10104" w:h="3893" w:wrap="none" w:vAnchor="page" w:hAnchor="page" w:x="1243" w:y="10594"/>
              <w:rPr>
                <w:sz w:val="10"/>
                <w:szCs w:val="10"/>
              </w:rPr>
            </w:pP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3893" w:wrap="none" w:vAnchor="page" w:hAnchor="page" w:x="1243" w:y="10594"/>
              <w:shd w:val="clear" w:color="auto" w:fill="auto"/>
              <w:spacing w:after="0" w:line="240" w:lineRule="auto"/>
              <w:ind w:firstLine="0"/>
              <w:rPr>
                <w:sz w:val="20"/>
                <w:szCs w:val="20"/>
              </w:rPr>
            </w:pPr>
            <w:r>
              <w:rPr>
                <w:sz w:val="20"/>
                <w:szCs w:val="20"/>
              </w:rPr>
              <w:t>максимальная</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893" w:wrap="none" w:vAnchor="page" w:hAnchor="page" w:x="1243" w:y="10594"/>
              <w:shd w:val="clear" w:color="auto" w:fill="auto"/>
              <w:spacing w:after="0" w:line="240" w:lineRule="auto"/>
              <w:ind w:firstLine="0"/>
              <w:jc w:val="center"/>
              <w:rPr>
                <w:sz w:val="20"/>
                <w:szCs w:val="20"/>
              </w:rPr>
            </w:pPr>
            <w:r>
              <w:rPr>
                <w:sz w:val="20"/>
                <w:szCs w:val="20"/>
              </w:rPr>
              <w:t>не подлежит установлению</w:t>
            </w:r>
          </w:p>
        </w:tc>
      </w:tr>
      <w:tr w:rsidR="00880EF9">
        <w:trPr>
          <w:trHeight w:hRule="exact" w:val="307"/>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3893" w:wrap="none" w:vAnchor="page" w:hAnchor="page" w:x="1243" w:y="10594"/>
              <w:shd w:val="clear" w:color="auto" w:fill="auto"/>
              <w:spacing w:after="0" w:line="240" w:lineRule="auto"/>
              <w:ind w:firstLine="360"/>
              <w:jc w:val="both"/>
              <w:rPr>
                <w:sz w:val="20"/>
                <w:szCs w:val="20"/>
              </w:rPr>
            </w:pPr>
            <w:r>
              <w:rPr>
                <w:sz w:val="20"/>
                <w:szCs w:val="20"/>
              </w:rPr>
              <w:t>2</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893" w:wrap="none" w:vAnchor="page" w:hAnchor="page" w:x="1243" w:y="10594"/>
              <w:shd w:val="clear" w:color="auto" w:fill="auto"/>
              <w:spacing w:after="0" w:line="240" w:lineRule="auto"/>
              <w:ind w:firstLine="0"/>
              <w:rPr>
                <w:sz w:val="20"/>
                <w:szCs w:val="20"/>
              </w:rPr>
            </w:pPr>
            <w:r>
              <w:rPr>
                <w:sz w:val="20"/>
                <w:szCs w:val="20"/>
              </w:rPr>
              <w:t>Максимальный процент застройки в границах земельного участка</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893" w:wrap="none" w:vAnchor="page" w:hAnchor="page" w:x="1243" w:y="10594"/>
              <w:shd w:val="clear" w:color="auto" w:fill="auto"/>
              <w:spacing w:after="0" w:line="240" w:lineRule="auto"/>
              <w:ind w:firstLine="0"/>
              <w:jc w:val="center"/>
              <w:rPr>
                <w:sz w:val="20"/>
                <w:szCs w:val="20"/>
              </w:rPr>
            </w:pPr>
            <w:r>
              <w:rPr>
                <w:sz w:val="20"/>
                <w:szCs w:val="20"/>
              </w:rPr>
              <w:t>50%</w:t>
            </w:r>
          </w:p>
        </w:tc>
      </w:tr>
      <w:tr w:rsidR="00880EF9">
        <w:trPr>
          <w:trHeight w:hRule="exact" w:val="312"/>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3893" w:wrap="none" w:vAnchor="page" w:hAnchor="page" w:x="1243" w:y="10594"/>
              <w:shd w:val="clear" w:color="auto" w:fill="auto"/>
              <w:spacing w:after="0" w:line="240" w:lineRule="auto"/>
              <w:ind w:firstLine="360"/>
              <w:jc w:val="both"/>
              <w:rPr>
                <w:sz w:val="20"/>
                <w:szCs w:val="20"/>
              </w:rPr>
            </w:pPr>
            <w:r>
              <w:rPr>
                <w:sz w:val="20"/>
                <w:szCs w:val="20"/>
              </w:rPr>
              <w:t>3</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893" w:wrap="none" w:vAnchor="page" w:hAnchor="page" w:x="1243" w:y="10594"/>
              <w:shd w:val="clear" w:color="auto" w:fill="auto"/>
              <w:spacing w:after="0" w:line="240" w:lineRule="auto"/>
              <w:ind w:firstLine="0"/>
              <w:rPr>
                <w:sz w:val="20"/>
                <w:szCs w:val="20"/>
              </w:rPr>
            </w:pPr>
            <w:r>
              <w:rPr>
                <w:sz w:val="20"/>
                <w:szCs w:val="20"/>
              </w:rPr>
              <w:t>Предельное количество надземных этажей</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893" w:wrap="none" w:vAnchor="page" w:hAnchor="page" w:x="1243" w:y="10594"/>
              <w:shd w:val="clear" w:color="auto" w:fill="auto"/>
              <w:spacing w:after="0" w:line="240" w:lineRule="auto"/>
              <w:ind w:firstLine="0"/>
              <w:jc w:val="center"/>
              <w:rPr>
                <w:sz w:val="20"/>
                <w:szCs w:val="20"/>
              </w:rPr>
            </w:pPr>
            <w:r>
              <w:rPr>
                <w:sz w:val="20"/>
                <w:szCs w:val="20"/>
              </w:rPr>
              <w:t>5 этажей</w:t>
            </w:r>
          </w:p>
        </w:tc>
      </w:tr>
      <w:tr w:rsidR="00880EF9">
        <w:trPr>
          <w:trHeight w:hRule="exact" w:val="768"/>
        </w:trPr>
        <w:tc>
          <w:tcPr>
            <w:tcW w:w="854" w:type="dxa"/>
            <w:tcBorders>
              <w:top w:val="single" w:sz="4" w:space="0" w:color="auto"/>
              <w:left w:val="single" w:sz="4" w:space="0" w:color="auto"/>
            </w:tcBorders>
            <w:shd w:val="clear" w:color="auto" w:fill="FFFFFF"/>
          </w:tcPr>
          <w:p w:rsidR="00880EF9" w:rsidRDefault="0050280B">
            <w:pPr>
              <w:pStyle w:val="a7"/>
              <w:framePr w:w="10104" w:h="3893" w:wrap="none" w:vAnchor="page" w:hAnchor="page" w:x="1243" w:y="10594"/>
              <w:shd w:val="clear" w:color="auto" w:fill="auto"/>
              <w:spacing w:after="0" w:line="240" w:lineRule="auto"/>
              <w:ind w:firstLine="360"/>
              <w:jc w:val="both"/>
              <w:rPr>
                <w:sz w:val="20"/>
                <w:szCs w:val="20"/>
              </w:rPr>
            </w:pPr>
            <w:r>
              <w:rPr>
                <w:sz w:val="20"/>
                <w:szCs w:val="20"/>
              </w:rPr>
              <w:t>4</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893" w:wrap="none" w:vAnchor="page" w:hAnchor="page" w:x="1243" w:y="10594"/>
              <w:shd w:val="clear" w:color="auto" w:fill="auto"/>
              <w:spacing w:after="0" w:line="240" w:lineRule="auto"/>
              <w:ind w:firstLine="0"/>
              <w:rPr>
                <w:sz w:val="20"/>
                <w:szCs w:val="20"/>
              </w:rPr>
            </w:pPr>
            <w:r>
              <w:rPr>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3893" w:wrap="none" w:vAnchor="page" w:hAnchor="page" w:x="1243" w:y="10594"/>
              <w:shd w:val="clear" w:color="auto" w:fill="auto"/>
              <w:spacing w:after="0" w:line="240" w:lineRule="auto"/>
              <w:ind w:firstLine="0"/>
              <w:jc w:val="center"/>
              <w:rPr>
                <w:sz w:val="20"/>
                <w:szCs w:val="20"/>
              </w:rPr>
            </w:pPr>
            <w:r>
              <w:rPr>
                <w:sz w:val="20"/>
                <w:szCs w:val="20"/>
              </w:rPr>
              <w:t>3 м</w:t>
            </w:r>
          </w:p>
        </w:tc>
      </w:tr>
      <w:tr w:rsidR="00880EF9">
        <w:trPr>
          <w:trHeight w:hRule="exact" w:val="638"/>
        </w:trPr>
        <w:tc>
          <w:tcPr>
            <w:tcW w:w="854" w:type="dxa"/>
            <w:tcBorders>
              <w:top w:val="single" w:sz="4" w:space="0" w:color="auto"/>
              <w:left w:val="single" w:sz="4" w:space="0" w:color="auto"/>
              <w:bottom w:val="single" w:sz="4" w:space="0" w:color="auto"/>
            </w:tcBorders>
            <w:shd w:val="clear" w:color="auto" w:fill="FFFFFF"/>
          </w:tcPr>
          <w:p w:rsidR="00880EF9" w:rsidRDefault="0050280B">
            <w:pPr>
              <w:pStyle w:val="a7"/>
              <w:framePr w:w="10104" w:h="3893" w:wrap="none" w:vAnchor="page" w:hAnchor="page" w:x="1243" w:y="10594"/>
              <w:shd w:val="clear" w:color="auto" w:fill="auto"/>
              <w:spacing w:after="0" w:line="240" w:lineRule="auto"/>
              <w:ind w:firstLine="360"/>
              <w:jc w:val="both"/>
              <w:rPr>
                <w:sz w:val="20"/>
                <w:szCs w:val="20"/>
              </w:rPr>
            </w:pPr>
            <w:r>
              <w:rPr>
                <w:sz w:val="20"/>
                <w:szCs w:val="20"/>
              </w:rPr>
              <w:t>5</w:t>
            </w:r>
          </w:p>
        </w:tc>
        <w:tc>
          <w:tcPr>
            <w:tcW w:w="6874"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04" w:h="3893" w:wrap="none" w:vAnchor="page" w:hAnchor="page" w:x="1243" w:y="10594"/>
              <w:shd w:val="clear" w:color="auto" w:fill="auto"/>
              <w:spacing w:after="0" w:line="214" w:lineRule="auto"/>
              <w:ind w:firstLine="0"/>
              <w:rPr>
                <w:sz w:val="20"/>
                <w:szCs w:val="20"/>
              </w:rPr>
            </w:pPr>
            <w:r>
              <w:rPr>
                <w:sz w:val="20"/>
                <w:szCs w:val="20"/>
              </w:rPr>
              <w:t>Минимальные отступы от красных линий улиц и проездов (в случае отсутствия красных линий - от границ земельного участка со стороны улиц и проездов) до всех зданий</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880EF9" w:rsidRDefault="0050280B">
            <w:pPr>
              <w:pStyle w:val="a7"/>
              <w:framePr w:w="10104" w:h="3893" w:wrap="none" w:vAnchor="page" w:hAnchor="page" w:x="1243" w:y="10594"/>
              <w:shd w:val="clear" w:color="auto" w:fill="auto"/>
              <w:spacing w:after="0" w:line="240" w:lineRule="auto"/>
              <w:ind w:firstLine="0"/>
              <w:jc w:val="center"/>
              <w:rPr>
                <w:sz w:val="20"/>
                <w:szCs w:val="20"/>
              </w:rPr>
            </w:pPr>
            <w:r>
              <w:rPr>
                <w:sz w:val="20"/>
                <w:szCs w:val="20"/>
              </w:rPr>
              <w:t>5 м</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86" w:h="5434" w:hRule="exact" w:wrap="none" w:vAnchor="page" w:hAnchor="page" w:x="1099" w:y="1129"/>
        <w:numPr>
          <w:ilvl w:val="0"/>
          <w:numId w:val="47"/>
        </w:numPr>
        <w:shd w:val="clear" w:color="auto" w:fill="auto"/>
        <w:tabs>
          <w:tab w:val="left" w:pos="888"/>
        </w:tabs>
        <w:spacing w:after="0" w:line="300" w:lineRule="auto"/>
        <w:ind w:firstLine="580"/>
        <w:jc w:val="both"/>
      </w:pPr>
      <w:r>
        <w:t>Основные требования при благоустройстве территории:</w:t>
      </w:r>
    </w:p>
    <w:p w:rsidR="00880EF9" w:rsidRDefault="0050280B">
      <w:pPr>
        <w:pStyle w:val="13"/>
        <w:framePr w:w="10286" w:h="5434" w:hRule="exact" w:wrap="none" w:vAnchor="page" w:hAnchor="page" w:x="1099" w:y="1129"/>
        <w:shd w:val="clear" w:color="auto" w:fill="auto"/>
        <w:tabs>
          <w:tab w:val="left" w:pos="894"/>
        </w:tabs>
        <w:spacing w:after="0" w:line="300" w:lineRule="auto"/>
        <w:ind w:firstLine="580"/>
        <w:jc w:val="both"/>
      </w:pPr>
      <w:r>
        <w:t>а)</w:t>
      </w:r>
      <w:r>
        <w:tab/>
        <w:t>организация подъездов и подходов с твердым покрытием, при этом тротуары выполняются в одном уровне с бордюрным камнем, с устройством безбарьерных проездов и организацией съездов для маломобильных групп населения;</w:t>
      </w:r>
    </w:p>
    <w:p w:rsidR="00880EF9" w:rsidRDefault="0050280B">
      <w:pPr>
        <w:pStyle w:val="13"/>
        <w:framePr w:w="10286" w:h="5434" w:hRule="exact" w:wrap="none" w:vAnchor="page" w:hAnchor="page" w:x="1099" w:y="1129"/>
        <w:shd w:val="clear" w:color="auto" w:fill="auto"/>
        <w:tabs>
          <w:tab w:val="left" w:pos="922"/>
        </w:tabs>
        <w:spacing w:after="0" w:line="300" w:lineRule="auto"/>
        <w:ind w:firstLine="580"/>
        <w:jc w:val="both"/>
      </w:pPr>
      <w:r>
        <w:t>б)</w:t>
      </w:r>
      <w:r>
        <w:tab/>
        <w:t>организация парковочных мест для обслуживания общественных зданий, строений;</w:t>
      </w:r>
    </w:p>
    <w:p w:rsidR="00880EF9" w:rsidRDefault="0050280B">
      <w:pPr>
        <w:pStyle w:val="13"/>
        <w:framePr w:w="10286" w:h="5434" w:hRule="exact" w:wrap="none" w:vAnchor="page" w:hAnchor="page" w:x="1099" w:y="1129"/>
        <w:shd w:val="clear" w:color="auto" w:fill="auto"/>
        <w:tabs>
          <w:tab w:val="left" w:pos="922"/>
        </w:tabs>
        <w:spacing w:after="0" w:line="300" w:lineRule="auto"/>
        <w:ind w:firstLine="580"/>
        <w:jc w:val="both"/>
      </w:pPr>
      <w:r>
        <w:t>в)</w:t>
      </w:r>
      <w:r>
        <w:tab/>
        <w:t>организация наружного освещения с радиусом действия не менее 15 м;</w:t>
      </w:r>
    </w:p>
    <w:p w:rsidR="00880EF9" w:rsidRDefault="0050280B">
      <w:pPr>
        <w:pStyle w:val="13"/>
        <w:framePr w:w="10286" w:h="5434" w:hRule="exact" w:wrap="none" w:vAnchor="page" w:hAnchor="page" w:x="1099" w:y="1129"/>
        <w:shd w:val="clear" w:color="auto" w:fill="auto"/>
        <w:tabs>
          <w:tab w:val="left" w:pos="922"/>
        </w:tabs>
        <w:spacing w:after="0" w:line="300" w:lineRule="auto"/>
        <w:ind w:firstLine="580"/>
        <w:jc w:val="both"/>
      </w:pPr>
      <w:r>
        <w:t>г)</w:t>
      </w:r>
      <w:r>
        <w:tab/>
        <w:t>разбивка цветников и газонов.</w:t>
      </w:r>
    </w:p>
    <w:p w:rsidR="00880EF9" w:rsidRDefault="0050280B">
      <w:pPr>
        <w:pStyle w:val="13"/>
        <w:framePr w:w="10286" w:h="5434" w:hRule="exact" w:wrap="none" w:vAnchor="page" w:hAnchor="page" w:x="1099" w:y="1129"/>
        <w:numPr>
          <w:ilvl w:val="0"/>
          <w:numId w:val="47"/>
        </w:numPr>
        <w:shd w:val="clear" w:color="auto" w:fill="auto"/>
        <w:tabs>
          <w:tab w:val="left" w:pos="884"/>
        </w:tabs>
        <w:spacing w:after="0" w:line="300" w:lineRule="auto"/>
        <w:ind w:firstLine="580"/>
        <w:jc w:val="both"/>
      </w:pPr>
      <w:r>
        <w:t>Озеленение земельных участков следует производить в соответствии с техническими регламентами, санитарными правилами и нормами, иными действующими нормативными техническими документами.</w:t>
      </w:r>
    </w:p>
    <w:p w:rsidR="00880EF9" w:rsidRDefault="0050280B">
      <w:pPr>
        <w:pStyle w:val="13"/>
        <w:framePr w:w="10286" w:h="5434" w:hRule="exact" w:wrap="none" w:vAnchor="page" w:hAnchor="page" w:x="1099" w:y="1129"/>
        <w:numPr>
          <w:ilvl w:val="0"/>
          <w:numId w:val="47"/>
        </w:numPr>
        <w:shd w:val="clear" w:color="auto" w:fill="auto"/>
        <w:tabs>
          <w:tab w:val="left" w:pos="884"/>
        </w:tabs>
        <w:spacing w:after="0" w:line="300" w:lineRule="auto"/>
        <w:ind w:firstLine="580"/>
        <w:jc w:val="both"/>
      </w:pPr>
      <w:r>
        <w:t>Количество парковочных мест на территории земельного участка определяется согласно своду правил, норм и правил.</w:t>
      </w:r>
    </w:p>
    <w:p w:rsidR="00880EF9" w:rsidRDefault="0050280B">
      <w:pPr>
        <w:pStyle w:val="13"/>
        <w:framePr w:w="10286" w:h="5434" w:hRule="exact" w:wrap="none" w:vAnchor="page" w:hAnchor="page" w:x="1099" w:y="1129"/>
        <w:numPr>
          <w:ilvl w:val="0"/>
          <w:numId w:val="47"/>
        </w:numPr>
        <w:shd w:val="clear" w:color="auto" w:fill="auto"/>
        <w:tabs>
          <w:tab w:val="left" w:pos="884"/>
        </w:tabs>
        <w:spacing w:after="0" w:line="300" w:lineRule="auto"/>
        <w:ind w:firstLine="580"/>
        <w:jc w:val="both"/>
      </w:pPr>
      <w:r>
        <w:t>Схема планировочной организации земельного участка, архитектурные и объемно- планировочные решения, проект организации строительства, разрабатываемые в составе проектной документации объектов капитального строительства, подлежат обязательному согласованию с Администрацией Моряковского сельского поселения и выполняются в соответствии с утвержденным проектом планировки территории.</w:t>
      </w:r>
    </w:p>
    <w:p w:rsidR="00880EF9" w:rsidRDefault="0050280B">
      <w:pPr>
        <w:pStyle w:val="10"/>
        <w:framePr w:w="10286" w:h="348" w:hRule="exact" w:wrap="none" w:vAnchor="page" w:hAnchor="page" w:x="1099" w:y="6901"/>
        <w:shd w:val="clear" w:color="auto" w:fill="auto"/>
        <w:spacing w:after="0" w:line="240" w:lineRule="auto"/>
      </w:pPr>
      <w:bookmarkStart w:id="54" w:name="bookmark53"/>
      <w:bookmarkStart w:id="55" w:name="bookmark54"/>
      <w:r>
        <w:t>Статья 25. Зона объек</w:t>
      </w:r>
      <w:r w:rsidR="00295AED">
        <w:t>тов образования и просвещения (О</w:t>
      </w:r>
      <w:r>
        <w:t>З)</w:t>
      </w:r>
      <w:bookmarkEnd w:id="54"/>
      <w:bookmarkEnd w:id="55"/>
    </w:p>
    <w:p w:rsidR="00880EF9" w:rsidRDefault="0050280B">
      <w:pPr>
        <w:pStyle w:val="13"/>
        <w:framePr w:w="10286" w:h="3535" w:hRule="exact" w:wrap="none" w:vAnchor="page" w:hAnchor="page" w:x="1099" w:y="7633"/>
        <w:numPr>
          <w:ilvl w:val="0"/>
          <w:numId w:val="49"/>
        </w:numPr>
        <w:shd w:val="clear" w:color="auto" w:fill="auto"/>
        <w:tabs>
          <w:tab w:val="left" w:pos="879"/>
        </w:tabs>
        <w:spacing w:after="0"/>
        <w:ind w:firstLine="580"/>
        <w:jc w:val="both"/>
      </w:pPr>
      <w:r>
        <w:t>Зона объектов образования и просвещения предназначена для строительства, содержания и использования зданий образования и просвещения в целях обеспечения удовлетворения бытовых, социальных и духовных потребностей человека.</w:t>
      </w:r>
    </w:p>
    <w:p w:rsidR="00880EF9" w:rsidRDefault="0050280B">
      <w:pPr>
        <w:pStyle w:val="13"/>
        <w:framePr w:w="10286" w:h="3535" w:hRule="exact" w:wrap="none" w:vAnchor="page" w:hAnchor="page" w:x="1099" w:y="7633"/>
        <w:numPr>
          <w:ilvl w:val="0"/>
          <w:numId w:val="49"/>
        </w:numPr>
        <w:shd w:val="clear" w:color="auto" w:fill="auto"/>
        <w:tabs>
          <w:tab w:val="left" w:pos="879"/>
        </w:tabs>
        <w:spacing w:after="0"/>
        <w:ind w:firstLine="580"/>
        <w:jc w:val="both"/>
      </w:pPr>
      <w:r>
        <w:t>В данной территориальной зоне разрешено размещение объектов инженерного обеспечения, если площадь земельных участков под названными объектами не превышает 20% от площади территории зоны.</w:t>
      </w:r>
    </w:p>
    <w:p w:rsidR="00880EF9" w:rsidRDefault="0050280B">
      <w:pPr>
        <w:pStyle w:val="13"/>
        <w:framePr w:w="10286" w:h="3535" w:hRule="exact" w:wrap="none" w:vAnchor="page" w:hAnchor="page" w:x="1099" w:y="7633"/>
        <w:numPr>
          <w:ilvl w:val="0"/>
          <w:numId w:val="49"/>
        </w:numPr>
        <w:shd w:val="clear" w:color="auto" w:fill="auto"/>
        <w:tabs>
          <w:tab w:val="left" w:pos="893"/>
        </w:tabs>
        <w:spacing w:after="0"/>
        <w:ind w:firstLine="580"/>
        <w:jc w:val="both"/>
      </w:pPr>
      <w:r>
        <w:t>Зона объектов образования и просвещен</w:t>
      </w:r>
      <w:r w:rsidR="00295AED">
        <w:t>ия включает следующие индексы: О3-1, О</w:t>
      </w:r>
      <w:r>
        <w:t>3-2.</w:t>
      </w:r>
    </w:p>
    <w:p w:rsidR="00880EF9" w:rsidRDefault="0050280B">
      <w:pPr>
        <w:pStyle w:val="13"/>
        <w:framePr w:w="10286" w:h="3535" w:hRule="exact" w:wrap="none" w:vAnchor="page" w:hAnchor="page" w:x="1099" w:y="7633"/>
        <w:numPr>
          <w:ilvl w:val="0"/>
          <w:numId w:val="49"/>
        </w:numPr>
        <w:shd w:val="clear" w:color="auto" w:fill="auto"/>
        <w:tabs>
          <w:tab w:val="left" w:pos="879"/>
        </w:tabs>
        <w:spacing w:after="0"/>
        <w:ind w:firstLine="580"/>
        <w:jc w:val="both"/>
      </w:pPr>
      <w:r>
        <w:t>Виды разрешенного использования земельных участков и объектов капитального строительства в</w:t>
      </w:r>
      <w:r w:rsidR="00295AED">
        <w:t xml:space="preserve"> границах территориальной зоны О</w:t>
      </w:r>
      <w:r>
        <w:t>3 в соответствии с Приказом Росреестра от</w:t>
      </w:r>
    </w:p>
    <w:p w:rsidR="00880EF9" w:rsidRDefault="0050280B">
      <w:pPr>
        <w:pStyle w:val="13"/>
        <w:framePr w:w="10286" w:h="3535" w:hRule="exact" w:wrap="none" w:vAnchor="page" w:hAnchor="page" w:x="1099" w:y="7633"/>
        <w:numPr>
          <w:ilvl w:val="0"/>
          <w:numId w:val="50"/>
        </w:numPr>
        <w:shd w:val="clear" w:color="auto" w:fill="auto"/>
        <w:tabs>
          <w:tab w:val="left" w:pos="931"/>
          <w:tab w:val="left" w:pos="1229"/>
        </w:tabs>
        <w:spacing w:after="0"/>
        <w:ind w:firstLine="0"/>
        <w:jc w:val="both"/>
      </w:pPr>
      <w:r>
        <w:t>№ П/0412 «Об утверждении классификатора видов разрешенного использования земельных участков»:</w:t>
      </w:r>
    </w:p>
    <w:tbl>
      <w:tblPr>
        <w:tblOverlap w:val="never"/>
        <w:tblW w:w="0" w:type="auto"/>
        <w:tblLayout w:type="fixed"/>
        <w:tblCellMar>
          <w:left w:w="10" w:type="dxa"/>
          <w:right w:w="10" w:type="dxa"/>
        </w:tblCellMar>
        <w:tblLook w:val="04A0" w:firstRow="1" w:lastRow="0" w:firstColumn="1" w:lastColumn="0" w:noHBand="0" w:noVBand="1"/>
      </w:tblPr>
      <w:tblGrid>
        <w:gridCol w:w="2611"/>
        <w:gridCol w:w="7450"/>
      </w:tblGrid>
      <w:tr w:rsidR="00880EF9">
        <w:trPr>
          <w:trHeight w:hRule="exact" w:val="941"/>
        </w:trPr>
        <w:tc>
          <w:tcPr>
            <w:tcW w:w="2611" w:type="dxa"/>
            <w:tcBorders>
              <w:top w:val="single" w:sz="4" w:space="0" w:color="auto"/>
              <w:left w:val="single" w:sz="4" w:space="0" w:color="auto"/>
            </w:tcBorders>
            <w:shd w:val="clear" w:color="auto" w:fill="FFFFFF"/>
            <w:vAlign w:val="bottom"/>
          </w:tcPr>
          <w:p w:rsidR="00880EF9" w:rsidRDefault="0050280B">
            <w:pPr>
              <w:pStyle w:val="a7"/>
              <w:framePr w:w="10061" w:h="3374" w:wrap="none" w:vAnchor="page" w:hAnchor="page" w:x="1286" w:y="11262"/>
              <w:shd w:val="clear" w:color="auto" w:fill="auto"/>
              <w:spacing w:after="0" w:line="240" w:lineRule="auto"/>
              <w:ind w:firstLine="0"/>
              <w:jc w:val="center"/>
              <w:rPr>
                <w:sz w:val="20"/>
                <w:szCs w:val="20"/>
              </w:rPr>
            </w:pPr>
            <w:r>
              <w:rPr>
                <w:b/>
                <w:bCs/>
                <w:sz w:val="20"/>
                <w:szCs w:val="20"/>
              </w:rPr>
              <w:t>Наименование вида разрешенного использования земельного участка (код)</w:t>
            </w:r>
          </w:p>
        </w:tc>
        <w:tc>
          <w:tcPr>
            <w:tcW w:w="7450"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061" w:h="3374" w:wrap="none" w:vAnchor="page" w:hAnchor="page" w:x="1286" w:y="11262"/>
              <w:shd w:val="clear" w:color="auto" w:fill="auto"/>
              <w:spacing w:after="0" w:line="240" w:lineRule="auto"/>
              <w:ind w:firstLine="0"/>
              <w:jc w:val="center"/>
              <w:rPr>
                <w:sz w:val="20"/>
                <w:szCs w:val="20"/>
              </w:rPr>
            </w:pPr>
            <w:r>
              <w:rPr>
                <w:b/>
                <w:bCs/>
                <w:sz w:val="20"/>
                <w:szCs w:val="20"/>
              </w:rPr>
              <w:t>Описание вида разрешенного использования земельного участка</w:t>
            </w:r>
          </w:p>
        </w:tc>
      </w:tr>
      <w:tr w:rsidR="00880EF9">
        <w:trPr>
          <w:trHeight w:hRule="exact" w:val="470"/>
        </w:trPr>
        <w:tc>
          <w:tcPr>
            <w:tcW w:w="10061"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061" w:h="3374" w:wrap="none" w:vAnchor="page" w:hAnchor="page" w:x="1286" w:y="11262"/>
              <w:shd w:val="clear" w:color="auto" w:fill="auto"/>
              <w:spacing w:after="0" w:line="240" w:lineRule="auto"/>
              <w:ind w:firstLine="0"/>
              <w:jc w:val="center"/>
              <w:rPr>
                <w:sz w:val="20"/>
                <w:szCs w:val="20"/>
              </w:rPr>
            </w:pPr>
            <w:r>
              <w:rPr>
                <w:b/>
                <w:bCs/>
                <w:sz w:val="20"/>
                <w:szCs w:val="20"/>
              </w:rPr>
              <w:t>Основные виды разрешенного использования</w:t>
            </w:r>
          </w:p>
        </w:tc>
      </w:tr>
      <w:tr w:rsidR="00880EF9">
        <w:trPr>
          <w:trHeight w:hRule="exact" w:val="1022"/>
        </w:trPr>
        <w:tc>
          <w:tcPr>
            <w:tcW w:w="2611" w:type="dxa"/>
            <w:tcBorders>
              <w:top w:val="single" w:sz="4" w:space="0" w:color="auto"/>
              <w:left w:val="single" w:sz="4" w:space="0" w:color="auto"/>
            </w:tcBorders>
            <w:shd w:val="clear" w:color="auto" w:fill="FFFFFF"/>
          </w:tcPr>
          <w:p w:rsidR="00880EF9" w:rsidRDefault="0050280B">
            <w:pPr>
              <w:pStyle w:val="a7"/>
              <w:framePr w:w="10061" w:h="3374" w:wrap="none" w:vAnchor="page" w:hAnchor="page" w:x="1286" w:y="11262"/>
              <w:shd w:val="clear" w:color="auto" w:fill="auto"/>
              <w:spacing w:after="0" w:line="240" w:lineRule="auto"/>
              <w:ind w:firstLine="0"/>
              <w:rPr>
                <w:sz w:val="20"/>
                <w:szCs w:val="20"/>
              </w:rPr>
            </w:pPr>
            <w:r>
              <w:rPr>
                <w:sz w:val="20"/>
                <w:szCs w:val="20"/>
              </w:rPr>
              <w:t>Коммунальное обслуживание (3.1)</w:t>
            </w:r>
          </w:p>
        </w:tc>
        <w:tc>
          <w:tcPr>
            <w:tcW w:w="7450" w:type="dxa"/>
            <w:tcBorders>
              <w:top w:val="single" w:sz="4" w:space="0" w:color="auto"/>
              <w:left w:val="single" w:sz="4" w:space="0" w:color="auto"/>
              <w:right w:val="single" w:sz="4" w:space="0" w:color="auto"/>
            </w:tcBorders>
            <w:shd w:val="clear" w:color="auto" w:fill="FFFFFF"/>
          </w:tcPr>
          <w:p w:rsidR="00880EF9" w:rsidRDefault="0050280B">
            <w:pPr>
              <w:pStyle w:val="a7"/>
              <w:framePr w:w="10061" w:h="3374" w:wrap="none" w:vAnchor="page" w:hAnchor="page" w:x="1286" w:y="11262"/>
              <w:shd w:val="clear" w:color="auto" w:fill="auto"/>
              <w:spacing w:after="0" w:line="240" w:lineRule="auto"/>
              <w:ind w:firstLine="0"/>
              <w:jc w:val="both"/>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r>
      <w:tr w:rsidR="00880EF9">
        <w:trPr>
          <w:trHeight w:hRule="exact" w:val="941"/>
        </w:trPr>
        <w:tc>
          <w:tcPr>
            <w:tcW w:w="2611" w:type="dxa"/>
            <w:tcBorders>
              <w:top w:val="single" w:sz="4" w:space="0" w:color="auto"/>
              <w:left w:val="single" w:sz="4" w:space="0" w:color="auto"/>
              <w:bottom w:val="single" w:sz="4" w:space="0" w:color="auto"/>
            </w:tcBorders>
            <w:shd w:val="clear" w:color="auto" w:fill="FFFFFF"/>
          </w:tcPr>
          <w:p w:rsidR="00880EF9" w:rsidRDefault="0050280B">
            <w:pPr>
              <w:pStyle w:val="a7"/>
              <w:framePr w:w="10061" w:h="3374" w:wrap="none" w:vAnchor="page" w:hAnchor="page" w:x="1286" w:y="11262"/>
              <w:shd w:val="clear" w:color="auto" w:fill="auto"/>
              <w:spacing w:after="0" w:line="240" w:lineRule="auto"/>
              <w:ind w:firstLine="0"/>
              <w:rPr>
                <w:sz w:val="20"/>
                <w:szCs w:val="20"/>
              </w:rPr>
            </w:pPr>
            <w:r>
              <w:rPr>
                <w:sz w:val="20"/>
                <w:szCs w:val="20"/>
              </w:rPr>
              <w:t>Образование и просвещение (3.5)</w:t>
            </w:r>
          </w:p>
        </w:tc>
        <w:tc>
          <w:tcPr>
            <w:tcW w:w="7450"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061" w:h="3374" w:wrap="none" w:vAnchor="page" w:hAnchor="page" w:x="1286" w:y="11262"/>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3.5.1-3.5.2</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11"/>
        <w:gridCol w:w="7450"/>
      </w:tblGrid>
      <w:tr w:rsidR="00880EF9">
        <w:trPr>
          <w:trHeight w:hRule="exact" w:val="1800"/>
        </w:trPr>
        <w:tc>
          <w:tcPr>
            <w:tcW w:w="2611" w:type="dxa"/>
            <w:tcBorders>
              <w:top w:val="single" w:sz="4" w:space="0" w:color="auto"/>
              <w:left w:val="single" w:sz="4" w:space="0" w:color="auto"/>
            </w:tcBorders>
            <w:shd w:val="clear" w:color="auto" w:fill="FFFFFF"/>
          </w:tcPr>
          <w:p w:rsidR="00880EF9" w:rsidRDefault="0050280B">
            <w:pPr>
              <w:pStyle w:val="a7"/>
              <w:framePr w:w="10061" w:h="10771" w:wrap="none" w:vAnchor="page" w:hAnchor="page" w:x="1288" w:y="1134"/>
              <w:shd w:val="clear" w:color="auto" w:fill="auto"/>
              <w:spacing w:after="0" w:line="240" w:lineRule="auto"/>
              <w:ind w:firstLine="0"/>
              <w:rPr>
                <w:sz w:val="20"/>
                <w:szCs w:val="20"/>
              </w:rPr>
            </w:pPr>
            <w:r>
              <w:rPr>
                <w:sz w:val="20"/>
                <w:szCs w:val="20"/>
              </w:rPr>
              <w:t>Дошкольное, начальное и среднее общее образование (3.5.1)</w:t>
            </w:r>
          </w:p>
        </w:tc>
        <w:tc>
          <w:tcPr>
            <w:tcW w:w="7450" w:type="dxa"/>
            <w:tcBorders>
              <w:top w:val="single" w:sz="4" w:space="0" w:color="auto"/>
              <w:left w:val="single" w:sz="4" w:space="0" w:color="auto"/>
              <w:right w:val="single" w:sz="4" w:space="0" w:color="auto"/>
            </w:tcBorders>
            <w:shd w:val="clear" w:color="auto" w:fill="FFFFFF"/>
          </w:tcPr>
          <w:p w:rsidR="00880EF9" w:rsidRDefault="0050280B">
            <w:pPr>
              <w:pStyle w:val="a7"/>
              <w:framePr w:w="10061" w:h="10771" w:wrap="none" w:vAnchor="page" w:hAnchor="page" w:x="1288"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880EF9">
        <w:trPr>
          <w:trHeight w:hRule="exact" w:val="1622"/>
        </w:trPr>
        <w:tc>
          <w:tcPr>
            <w:tcW w:w="2611" w:type="dxa"/>
            <w:tcBorders>
              <w:top w:val="single" w:sz="4" w:space="0" w:color="auto"/>
              <w:left w:val="single" w:sz="4" w:space="0" w:color="auto"/>
            </w:tcBorders>
            <w:shd w:val="clear" w:color="auto" w:fill="FFFFFF"/>
          </w:tcPr>
          <w:p w:rsidR="00880EF9" w:rsidRDefault="0050280B">
            <w:pPr>
              <w:pStyle w:val="a7"/>
              <w:framePr w:w="10061" w:h="10771" w:wrap="none" w:vAnchor="page" w:hAnchor="page" w:x="1288" w:y="1134"/>
              <w:shd w:val="clear" w:color="auto" w:fill="auto"/>
              <w:spacing w:after="0" w:line="240" w:lineRule="auto"/>
              <w:ind w:firstLine="0"/>
              <w:rPr>
                <w:sz w:val="20"/>
                <w:szCs w:val="20"/>
              </w:rPr>
            </w:pPr>
            <w:r>
              <w:rPr>
                <w:sz w:val="20"/>
                <w:szCs w:val="20"/>
              </w:rPr>
              <w:t>Среднее и высшее профессиональное образование (3.5.2)</w:t>
            </w:r>
          </w:p>
        </w:tc>
        <w:tc>
          <w:tcPr>
            <w:tcW w:w="7450"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61" w:h="10771" w:wrap="none" w:vAnchor="page" w:hAnchor="page" w:x="1288"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880EF9">
        <w:trPr>
          <w:trHeight w:hRule="exact" w:val="701"/>
        </w:trPr>
        <w:tc>
          <w:tcPr>
            <w:tcW w:w="2611" w:type="dxa"/>
            <w:tcBorders>
              <w:top w:val="single" w:sz="4" w:space="0" w:color="auto"/>
              <w:left w:val="single" w:sz="4" w:space="0" w:color="auto"/>
            </w:tcBorders>
            <w:shd w:val="clear" w:color="auto" w:fill="FFFFFF"/>
            <w:vAlign w:val="bottom"/>
          </w:tcPr>
          <w:p w:rsidR="00880EF9" w:rsidRDefault="0050280B">
            <w:pPr>
              <w:pStyle w:val="a7"/>
              <w:framePr w:w="10061" w:h="10771" w:wrap="none" w:vAnchor="page" w:hAnchor="page" w:x="1288" w:y="1134"/>
              <w:shd w:val="clear" w:color="auto" w:fill="auto"/>
              <w:spacing w:after="0" w:line="240" w:lineRule="auto"/>
              <w:ind w:firstLine="0"/>
              <w:rPr>
                <w:sz w:val="20"/>
                <w:szCs w:val="20"/>
              </w:rPr>
            </w:pPr>
            <w:r>
              <w:rPr>
                <w:sz w:val="20"/>
                <w:szCs w:val="20"/>
              </w:rPr>
              <w:t xml:space="preserve">Объекты </w:t>
            </w:r>
            <w:r w:rsidR="00295AED">
              <w:rPr>
                <w:sz w:val="20"/>
                <w:szCs w:val="20"/>
              </w:rPr>
              <w:t>культурно- досуговой</w:t>
            </w:r>
            <w:r>
              <w:rPr>
                <w:sz w:val="20"/>
                <w:szCs w:val="20"/>
              </w:rPr>
              <w:t xml:space="preserve"> деятельности (3.6.1)</w:t>
            </w:r>
          </w:p>
        </w:tc>
        <w:tc>
          <w:tcPr>
            <w:tcW w:w="7450"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61" w:h="10771" w:wrap="none" w:vAnchor="page" w:hAnchor="page" w:x="1288" w:y="1134"/>
              <w:shd w:val="clear" w:color="auto" w:fill="auto"/>
              <w:spacing w:after="0" w:line="240" w:lineRule="auto"/>
              <w:ind w:firstLine="0"/>
              <w:jc w:val="both"/>
              <w:rPr>
                <w:sz w:val="20"/>
                <w:szCs w:val="20"/>
              </w:rPr>
            </w:pPr>
            <w:r>
              <w:rPr>
                <w:sz w:val="20"/>
                <w:szCs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r>
      <w:tr w:rsidR="00880EF9">
        <w:trPr>
          <w:trHeight w:hRule="exact" w:val="696"/>
        </w:trPr>
        <w:tc>
          <w:tcPr>
            <w:tcW w:w="2611" w:type="dxa"/>
            <w:tcBorders>
              <w:top w:val="single" w:sz="4" w:space="0" w:color="auto"/>
              <w:left w:val="single" w:sz="4" w:space="0" w:color="auto"/>
            </w:tcBorders>
            <w:shd w:val="clear" w:color="auto" w:fill="FFFFFF"/>
          </w:tcPr>
          <w:p w:rsidR="00880EF9" w:rsidRDefault="0050280B">
            <w:pPr>
              <w:pStyle w:val="a7"/>
              <w:framePr w:w="10061" w:h="10771" w:wrap="none" w:vAnchor="page" w:hAnchor="page" w:x="1288" w:y="1134"/>
              <w:shd w:val="clear" w:color="auto" w:fill="auto"/>
              <w:spacing w:after="0" w:line="240" w:lineRule="auto"/>
              <w:ind w:firstLine="0"/>
              <w:rPr>
                <w:sz w:val="20"/>
                <w:szCs w:val="20"/>
              </w:rPr>
            </w:pPr>
            <w:r>
              <w:rPr>
                <w:sz w:val="20"/>
                <w:szCs w:val="20"/>
              </w:rPr>
              <w:t>Спорт (5.1)</w:t>
            </w:r>
          </w:p>
        </w:tc>
        <w:tc>
          <w:tcPr>
            <w:tcW w:w="7450"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61" w:h="10771" w:wrap="none" w:vAnchor="page" w:hAnchor="page" w:x="1288" w:y="1134"/>
              <w:shd w:val="clear" w:color="auto" w:fill="auto"/>
              <w:spacing w:after="0" w:line="240" w:lineRule="auto"/>
              <w:ind w:firstLine="0"/>
              <w:jc w:val="both"/>
              <w:rPr>
                <w:sz w:val="20"/>
                <w:szCs w:val="20"/>
              </w:rPr>
            </w:pPr>
            <w:r>
              <w:rPr>
                <w:sz w:val="20"/>
                <w:szCs w:val="20"/>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5.1.1 -5.1.7</w:t>
            </w:r>
          </w:p>
        </w:tc>
      </w:tr>
      <w:tr w:rsidR="00880EF9">
        <w:trPr>
          <w:trHeight w:hRule="exact" w:val="1392"/>
        </w:trPr>
        <w:tc>
          <w:tcPr>
            <w:tcW w:w="2611" w:type="dxa"/>
            <w:tcBorders>
              <w:top w:val="single" w:sz="4" w:space="0" w:color="auto"/>
              <w:left w:val="single" w:sz="4" w:space="0" w:color="auto"/>
            </w:tcBorders>
            <w:shd w:val="clear" w:color="auto" w:fill="FFFFFF"/>
          </w:tcPr>
          <w:p w:rsidR="00880EF9" w:rsidRDefault="0050280B">
            <w:pPr>
              <w:pStyle w:val="a7"/>
              <w:framePr w:w="10061" w:h="10771" w:wrap="none" w:vAnchor="page" w:hAnchor="page" w:x="1288" w:y="1134"/>
              <w:shd w:val="clear" w:color="auto" w:fill="auto"/>
              <w:spacing w:after="0" w:line="240" w:lineRule="auto"/>
              <w:ind w:firstLine="0"/>
              <w:rPr>
                <w:sz w:val="20"/>
                <w:szCs w:val="20"/>
              </w:rPr>
            </w:pPr>
            <w:r>
              <w:rPr>
                <w:sz w:val="20"/>
                <w:szCs w:val="20"/>
              </w:rPr>
              <w:t>Связь (6.8)</w:t>
            </w:r>
          </w:p>
        </w:tc>
        <w:tc>
          <w:tcPr>
            <w:tcW w:w="7450"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61" w:h="10771" w:wrap="none" w:vAnchor="page" w:hAnchor="page" w:x="1288" w:y="1134"/>
              <w:shd w:val="clear" w:color="auto" w:fill="auto"/>
              <w:spacing w:after="0" w:line="240" w:lineRule="auto"/>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880EF9">
        <w:trPr>
          <w:trHeight w:hRule="exact" w:val="701"/>
        </w:trPr>
        <w:tc>
          <w:tcPr>
            <w:tcW w:w="2611" w:type="dxa"/>
            <w:tcBorders>
              <w:top w:val="single" w:sz="4" w:space="0" w:color="auto"/>
              <w:left w:val="single" w:sz="4" w:space="0" w:color="auto"/>
            </w:tcBorders>
            <w:shd w:val="clear" w:color="auto" w:fill="FFFFFF"/>
            <w:vAlign w:val="bottom"/>
          </w:tcPr>
          <w:p w:rsidR="00880EF9" w:rsidRDefault="0050280B">
            <w:pPr>
              <w:pStyle w:val="a7"/>
              <w:framePr w:w="10061" w:h="10771" w:wrap="none" w:vAnchor="page" w:hAnchor="page" w:x="1288" w:y="1134"/>
              <w:shd w:val="clear" w:color="auto" w:fill="auto"/>
              <w:spacing w:after="0" w:line="240" w:lineRule="auto"/>
              <w:ind w:firstLine="0"/>
              <w:rPr>
                <w:sz w:val="20"/>
                <w:szCs w:val="20"/>
              </w:rPr>
            </w:pPr>
            <w:r>
              <w:rPr>
                <w:sz w:val="20"/>
                <w:szCs w:val="20"/>
              </w:rPr>
              <w:t>Земельные участки (территории) общего пользования (12.0)</w:t>
            </w:r>
          </w:p>
        </w:tc>
        <w:tc>
          <w:tcPr>
            <w:tcW w:w="7450"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61" w:h="10771" w:wrap="none" w:vAnchor="page" w:hAnchor="page" w:x="1288" w:y="1134"/>
              <w:shd w:val="clear" w:color="auto" w:fill="auto"/>
              <w:spacing w:after="0" w:line="240" w:lineRule="auto"/>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r>
      <w:tr w:rsidR="00880EF9">
        <w:trPr>
          <w:trHeight w:hRule="exact" w:val="1848"/>
        </w:trPr>
        <w:tc>
          <w:tcPr>
            <w:tcW w:w="2611" w:type="dxa"/>
            <w:tcBorders>
              <w:top w:val="single" w:sz="4" w:space="0" w:color="auto"/>
              <w:left w:val="single" w:sz="4" w:space="0" w:color="auto"/>
            </w:tcBorders>
            <w:shd w:val="clear" w:color="auto" w:fill="FFFFFF"/>
          </w:tcPr>
          <w:p w:rsidR="00880EF9" w:rsidRDefault="0050280B">
            <w:pPr>
              <w:pStyle w:val="a7"/>
              <w:framePr w:w="10061" w:h="10771" w:wrap="none" w:vAnchor="page" w:hAnchor="page" w:x="1288" w:y="1134"/>
              <w:shd w:val="clear" w:color="auto" w:fill="auto"/>
              <w:spacing w:after="0" w:line="240" w:lineRule="auto"/>
              <w:ind w:firstLine="0"/>
              <w:rPr>
                <w:sz w:val="20"/>
                <w:szCs w:val="20"/>
              </w:rPr>
            </w:pPr>
            <w:r>
              <w:rPr>
                <w:sz w:val="20"/>
                <w:szCs w:val="20"/>
              </w:rPr>
              <w:t>Улично-дорожная сеть (12.0.1)</w:t>
            </w:r>
          </w:p>
        </w:tc>
        <w:tc>
          <w:tcPr>
            <w:tcW w:w="7450"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61" w:h="10771" w:wrap="none" w:vAnchor="page" w:hAnchor="page" w:x="1288" w:y="1134"/>
              <w:shd w:val="clear" w:color="auto" w:fill="auto"/>
              <w:spacing w:after="0" w:line="240" w:lineRule="auto"/>
              <w:ind w:firstLine="0"/>
              <w:jc w:val="both"/>
              <w:rPr>
                <w:sz w:val="20"/>
                <w:szCs w:val="20"/>
              </w:rPr>
            </w:pPr>
            <w:r>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r>
      <w:tr w:rsidR="00880EF9">
        <w:trPr>
          <w:trHeight w:hRule="exact" w:val="1162"/>
        </w:trPr>
        <w:tc>
          <w:tcPr>
            <w:tcW w:w="2611" w:type="dxa"/>
            <w:tcBorders>
              <w:top w:val="single" w:sz="4" w:space="0" w:color="auto"/>
              <w:left w:val="single" w:sz="4" w:space="0" w:color="auto"/>
            </w:tcBorders>
            <w:shd w:val="clear" w:color="auto" w:fill="FFFFFF"/>
          </w:tcPr>
          <w:p w:rsidR="00880EF9" w:rsidRDefault="0050280B">
            <w:pPr>
              <w:pStyle w:val="a7"/>
              <w:framePr w:w="10061" w:h="10771" w:wrap="none" w:vAnchor="page" w:hAnchor="page" w:x="1288" w:y="1134"/>
              <w:shd w:val="clear" w:color="auto" w:fill="auto"/>
              <w:spacing w:after="0" w:line="240" w:lineRule="auto"/>
              <w:ind w:firstLine="0"/>
              <w:rPr>
                <w:sz w:val="20"/>
                <w:szCs w:val="20"/>
              </w:rPr>
            </w:pPr>
            <w:r>
              <w:rPr>
                <w:sz w:val="20"/>
                <w:szCs w:val="20"/>
              </w:rPr>
              <w:t>Благоустройство территории (12.0.2)</w:t>
            </w:r>
          </w:p>
        </w:tc>
        <w:tc>
          <w:tcPr>
            <w:tcW w:w="7450"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61" w:h="10771" w:wrap="none" w:vAnchor="page" w:hAnchor="page" w:x="1288" w:y="1134"/>
              <w:shd w:val="clear" w:color="auto" w:fill="auto"/>
              <w:spacing w:after="0" w:line="240" w:lineRule="auto"/>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880EF9">
        <w:trPr>
          <w:trHeight w:hRule="exact" w:val="432"/>
        </w:trPr>
        <w:tc>
          <w:tcPr>
            <w:tcW w:w="10061"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061" w:h="10771" w:wrap="none" w:vAnchor="page" w:hAnchor="page" w:x="1288" w:y="1134"/>
              <w:shd w:val="clear" w:color="auto" w:fill="auto"/>
              <w:spacing w:after="0" w:line="240" w:lineRule="auto"/>
              <w:ind w:firstLine="0"/>
              <w:jc w:val="center"/>
              <w:rPr>
                <w:sz w:val="20"/>
                <w:szCs w:val="20"/>
              </w:rPr>
            </w:pPr>
            <w:r>
              <w:rPr>
                <w:b/>
                <w:bCs/>
                <w:sz w:val="20"/>
                <w:szCs w:val="20"/>
              </w:rPr>
              <w:t xml:space="preserve">Условно разрешенные виды разрешенного использования: </w:t>
            </w:r>
            <w:r>
              <w:rPr>
                <w:sz w:val="20"/>
                <w:szCs w:val="20"/>
              </w:rPr>
              <w:t>не установлены</w:t>
            </w:r>
          </w:p>
        </w:tc>
      </w:tr>
      <w:tr w:rsidR="00880EF9">
        <w:trPr>
          <w:trHeight w:hRule="exact" w:val="418"/>
        </w:trPr>
        <w:tc>
          <w:tcPr>
            <w:tcW w:w="100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80EF9" w:rsidRDefault="0050280B">
            <w:pPr>
              <w:pStyle w:val="a7"/>
              <w:framePr w:w="10061" w:h="10771" w:wrap="none" w:vAnchor="page" w:hAnchor="page" w:x="1288" w:y="1134"/>
              <w:shd w:val="clear" w:color="auto" w:fill="auto"/>
              <w:spacing w:after="0" w:line="240" w:lineRule="auto"/>
              <w:ind w:firstLine="0"/>
              <w:jc w:val="center"/>
              <w:rPr>
                <w:sz w:val="20"/>
                <w:szCs w:val="20"/>
              </w:rPr>
            </w:pPr>
            <w:r>
              <w:rPr>
                <w:b/>
                <w:bCs/>
                <w:sz w:val="20"/>
                <w:szCs w:val="20"/>
              </w:rPr>
              <w:t xml:space="preserve">Вспомогательные виды разрешенного использования: </w:t>
            </w:r>
            <w:r>
              <w:rPr>
                <w:sz w:val="20"/>
                <w:szCs w:val="20"/>
              </w:rPr>
              <w:t>не установлены</w:t>
            </w:r>
          </w:p>
        </w:tc>
      </w:tr>
    </w:tbl>
    <w:p w:rsidR="00880EF9" w:rsidRDefault="0050280B">
      <w:pPr>
        <w:pStyle w:val="13"/>
        <w:framePr w:w="10272" w:h="989" w:hRule="exact" w:wrap="none" w:vAnchor="page" w:hAnchor="page" w:x="1106" w:y="12217"/>
        <w:numPr>
          <w:ilvl w:val="0"/>
          <w:numId w:val="49"/>
        </w:numPr>
        <w:shd w:val="clear" w:color="auto" w:fill="auto"/>
        <w:tabs>
          <w:tab w:val="left" w:pos="907"/>
        </w:tabs>
        <w:spacing w:after="0" w:line="300" w:lineRule="auto"/>
        <w:ind w:firstLine="58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w:t>
      </w:r>
      <w:r w:rsidR="00295AED">
        <w:t xml:space="preserve"> границах территориальной зоны О3</w:t>
      </w:r>
      <w:r>
        <w:t>:</w:t>
      </w:r>
    </w:p>
    <w:tbl>
      <w:tblPr>
        <w:tblOverlap w:val="never"/>
        <w:tblW w:w="0" w:type="auto"/>
        <w:tblLayout w:type="fixed"/>
        <w:tblCellMar>
          <w:left w:w="10" w:type="dxa"/>
          <w:right w:w="10" w:type="dxa"/>
        </w:tblCellMar>
        <w:tblLook w:val="04A0" w:firstRow="1" w:lastRow="0" w:firstColumn="1" w:lastColumn="0" w:noHBand="0" w:noVBand="1"/>
      </w:tblPr>
      <w:tblGrid>
        <w:gridCol w:w="854"/>
        <w:gridCol w:w="6874"/>
        <w:gridCol w:w="2376"/>
      </w:tblGrid>
      <w:tr w:rsidR="00880EF9">
        <w:trPr>
          <w:trHeight w:hRule="exact" w:val="480"/>
        </w:trPr>
        <w:tc>
          <w:tcPr>
            <w:tcW w:w="854" w:type="dxa"/>
            <w:tcBorders>
              <w:top w:val="single" w:sz="4" w:space="0" w:color="auto"/>
              <w:left w:val="single" w:sz="4" w:space="0" w:color="auto"/>
            </w:tcBorders>
            <w:shd w:val="clear" w:color="auto" w:fill="FFFFFF"/>
            <w:vAlign w:val="center"/>
          </w:tcPr>
          <w:p w:rsidR="00880EF9" w:rsidRDefault="0050280B">
            <w:pPr>
              <w:pStyle w:val="a7"/>
              <w:framePr w:w="10104" w:h="2496" w:wrap="none" w:vAnchor="page" w:hAnchor="page" w:x="1245" w:y="13302"/>
              <w:shd w:val="clear" w:color="auto" w:fill="auto"/>
              <w:spacing w:after="0" w:line="240" w:lineRule="auto"/>
              <w:ind w:firstLine="0"/>
              <w:jc w:val="center"/>
              <w:rPr>
                <w:sz w:val="20"/>
                <w:szCs w:val="20"/>
              </w:rPr>
            </w:pPr>
            <w:r>
              <w:rPr>
                <w:b/>
                <w:bCs/>
                <w:sz w:val="20"/>
                <w:szCs w:val="20"/>
              </w:rPr>
              <w:t>№ пп</w:t>
            </w: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2496" w:wrap="none" w:vAnchor="page" w:hAnchor="page" w:x="1245" w:y="13302"/>
              <w:shd w:val="clear" w:color="auto" w:fill="auto"/>
              <w:spacing w:after="0" w:line="240" w:lineRule="auto"/>
              <w:ind w:firstLine="0"/>
              <w:jc w:val="center"/>
              <w:rPr>
                <w:sz w:val="20"/>
                <w:szCs w:val="20"/>
              </w:rPr>
            </w:pPr>
            <w:r>
              <w:rPr>
                <w:b/>
                <w:bCs/>
                <w:sz w:val="20"/>
                <w:szCs w:val="20"/>
              </w:rPr>
              <w:t>Наименование показателя</w:t>
            </w:r>
          </w:p>
        </w:tc>
        <w:tc>
          <w:tcPr>
            <w:tcW w:w="2376"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2496" w:wrap="none" w:vAnchor="page" w:hAnchor="page" w:x="1245" w:y="13302"/>
              <w:shd w:val="clear" w:color="auto" w:fill="auto"/>
              <w:spacing w:after="0" w:line="240" w:lineRule="auto"/>
              <w:ind w:firstLine="0"/>
              <w:jc w:val="center"/>
              <w:rPr>
                <w:sz w:val="20"/>
                <w:szCs w:val="20"/>
              </w:rPr>
            </w:pPr>
            <w:r>
              <w:rPr>
                <w:b/>
                <w:bCs/>
                <w:sz w:val="20"/>
                <w:szCs w:val="20"/>
              </w:rPr>
              <w:t>Показатель</w:t>
            </w:r>
          </w:p>
        </w:tc>
      </w:tr>
      <w:tr w:rsidR="00880EF9">
        <w:trPr>
          <w:trHeight w:hRule="exact" w:val="312"/>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2496" w:wrap="none" w:vAnchor="page" w:hAnchor="page" w:x="1245" w:y="13302"/>
              <w:shd w:val="clear" w:color="auto" w:fill="auto"/>
              <w:spacing w:after="0" w:line="240" w:lineRule="auto"/>
              <w:ind w:firstLine="0"/>
              <w:jc w:val="center"/>
              <w:rPr>
                <w:sz w:val="20"/>
                <w:szCs w:val="20"/>
              </w:rPr>
            </w:pPr>
            <w:r>
              <w:rPr>
                <w:sz w:val="20"/>
                <w:szCs w:val="20"/>
              </w:rPr>
              <w:t>1</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2496" w:wrap="none" w:vAnchor="page" w:hAnchor="page" w:x="1245" w:y="13302"/>
              <w:shd w:val="clear" w:color="auto" w:fill="auto"/>
              <w:spacing w:after="0" w:line="240" w:lineRule="auto"/>
              <w:ind w:firstLine="0"/>
              <w:rPr>
                <w:sz w:val="20"/>
                <w:szCs w:val="20"/>
              </w:rPr>
            </w:pPr>
            <w:r>
              <w:rPr>
                <w:sz w:val="20"/>
                <w:szCs w:val="20"/>
              </w:rPr>
              <w:t>Площадь земельного участка:</w:t>
            </w:r>
          </w:p>
        </w:tc>
        <w:tc>
          <w:tcPr>
            <w:tcW w:w="2376" w:type="dxa"/>
            <w:tcBorders>
              <w:top w:val="single" w:sz="4" w:space="0" w:color="auto"/>
              <w:left w:val="single" w:sz="4" w:space="0" w:color="auto"/>
              <w:right w:val="single" w:sz="4" w:space="0" w:color="auto"/>
            </w:tcBorders>
            <w:shd w:val="clear" w:color="auto" w:fill="FFFFFF"/>
          </w:tcPr>
          <w:p w:rsidR="00880EF9" w:rsidRDefault="00880EF9">
            <w:pPr>
              <w:framePr w:w="10104" w:h="2496" w:wrap="none" w:vAnchor="page" w:hAnchor="page" w:x="1245" w:y="13302"/>
              <w:rPr>
                <w:sz w:val="10"/>
                <w:szCs w:val="10"/>
              </w:rPr>
            </w:pPr>
          </w:p>
        </w:tc>
      </w:tr>
      <w:tr w:rsidR="00880EF9">
        <w:trPr>
          <w:trHeight w:hRule="exact" w:val="538"/>
        </w:trPr>
        <w:tc>
          <w:tcPr>
            <w:tcW w:w="854" w:type="dxa"/>
            <w:tcBorders>
              <w:top w:val="single" w:sz="4" w:space="0" w:color="auto"/>
              <w:left w:val="single" w:sz="4" w:space="0" w:color="auto"/>
            </w:tcBorders>
            <w:shd w:val="clear" w:color="auto" w:fill="FFFFFF"/>
          </w:tcPr>
          <w:p w:rsidR="00880EF9" w:rsidRDefault="00880EF9">
            <w:pPr>
              <w:framePr w:w="10104" w:h="2496" w:wrap="none" w:vAnchor="page" w:hAnchor="page" w:x="1245" w:y="13302"/>
              <w:rPr>
                <w:sz w:val="10"/>
                <w:szCs w:val="10"/>
              </w:rPr>
            </w:pP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2496" w:wrap="none" w:vAnchor="page" w:hAnchor="page" w:x="1245" w:y="13302"/>
              <w:shd w:val="clear" w:color="auto" w:fill="auto"/>
              <w:spacing w:after="0" w:line="240" w:lineRule="auto"/>
              <w:ind w:firstLine="0"/>
              <w:rPr>
                <w:sz w:val="20"/>
                <w:szCs w:val="20"/>
              </w:rPr>
            </w:pPr>
            <w:r>
              <w:rPr>
                <w:sz w:val="20"/>
                <w:szCs w:val="20"/>
              </w:rPr>
              <w:t>минимальная</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2496" w:wrap="none" w:vAnchor="page" w:hAnchor="page" w:x="1245" w:y="13302"/>
              <w:shd w:val="clear" w:color="auto" w:fill="auto"/>
              <w:spacing w:after="0" w:line="240" w:lineRule="auto"/>
              <w:ind w:firstLine="0"/>
              <w:jc w:val="center"/>
              <w:rPr>
                <w:sz w:val="20"/>
                <w:szCs w:val="20"/>
              </w:rPr>
            </w:pPr>
            <w:r>
              <w:rPr>
                <w:sz w:val="20"/>
                <w:szCs w:val="20"/>
              </w:rPr>
              <w:t>не подлежит установлению</w:t>
            </w:r>
          </w:p>
        </w:tc>
      </w:tr>
      <w:tr w:rsidR="00880EF9">
        <w:trPr>
          <w:trHeight w:hRule="exact" w:val="538"/>
        </w:trPr>
        <w:tc>
          <w:tcPr>
            <w:tcW w:w="854" w:type="dxa"/>
            <w:tcBorders>
              <w:top w:val="single" w:sz="4" w:space="0" w:color="auto"/>
              <w:left w:val="single" w:sz="4" w:space="0" w:color="auto"/>
            </w:tcBorders>
            <w:shd w:val="clear" w:color="auto" w:fill="FFFFFF"/>
          </w:tcPr>
          <w:p w:rsidR="00880EF9" w:rsidRDefault="00880EF9">
            <w:pPr>
              <w:framePr w:w="10104" w:h="2496" w:wrap="none" w:vAnchor="page" w:hAnchor="page" w:x="1245" w:y="13302"/>
              <w:rPr>
                <w:sz w:val="10"/>
                <w:szCs w:val="10"/>
              </w:rPr>
            </w:pP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2496" w:wrap="none" w:vAnchor="page" w:hAnchor="page" w:x="1245" w:y="13302"/>
              <w:shd w:val="clear" w:color="auto" w:fill="auto"/>
              <w:spacing w:after="0" w:line="240" w:lineRule="auto"/>
              <w:ind w:firstLine="0"/>
              <w:rPr>
                <w:sz w:val="20"/>
                <w:szCs w:val="20"/>
              </w:rPr>
            </w:pPr>
            <w:r>
              <w:rPr>
                <w:sz w:val="20"/>
                <w:szCs w:val="20"/>
              </w:rPr>
              <w:t>максимальная</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2496" w:wrap="none" w:vAnchor="page" w:hAnchor="page" w:x="1245" w:y="13302"/>
              <w:shd w:val="clear" w:color="auto" w:fill="auto"/>
              <w:spacing w:after="0" w:line="240" w:lineRule="auto"/>
              <w:ind w:firstLine="0"/>
              <w:jc w:val="center"/>
              <w:rPr>
                <w:sz w:val="20"/>
                <w:szCs w:val="20"/>
              </w:rPr>
            </w:pPr>
            <w:r>
              <w:rPr>
                <w:sz w:val="20"/>
                <w:szCs w:val="20"/>
              </w:rPr>
              <w:t>не подлежит установлению</w:t>
            </w:r>
          </w:p>
        </w:tc>
      </w:tr>
      <w:tr w:rsidR="00880EF9">
        <w:trPr>
          <w:trHeight w:hRule="exact" w:val="307"/>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2496" w:wrap="none" w:vAnchor="page" w:hAnchor="page" w:x="1245" w:y="13302"/>
              <w:shd w:val="clear" w:color="auto" w:fill="auto"/>
              <w:spacing w:after="0" w:line="240" w:lineRule="auto"/>
              <w:ind w:firstLine="0"/>
              <w:jc w:val="center"/>
              <w:rPr>
                <w:sz w:val="20"/>
                <w:szCs w:val="20"/>
              </w:rPr>
            </w:pPr>
            <w:r>
              <w:rPr>
                <w:sz w:val="20"/>
                <w:szCs w:val="20"/>
              </w:rPr>
              <w:t>2</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2496" w:wrap="none" w:vAnchor="page" w:hAnchor="page" w:x="1245" w:y="13302"/>
              <w:shd w:val="clear" w:color="auto" w:fill="auto"/>
              <w:spacing w:after="0" w:line="240" w:lineRule="auto"/>
              <w:ind w:firstLine="0"/>
              <w:rPr>
                <w:sz w:val="20"/>
                <w:szCs w:val="20"/>
              </w:rPr>
            </w:pPr>
            <w:r>
              <w:rPr>
                <w:sz w:val="20"/>
                <w:szCs w:val="20"/>
              </w:rPr>
              <w:t>Максимальный процент застройки в границах земельного участка</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2496" w:wrap="none" w:vAnchor="page" w:hAnchor="page" w:x="1245" w:y="13302"/>
              <w:shd w:val="clear" w:color="auto" w:fill="auto"/>
              <w:spacing w:after="0" w:line="240" w:lineRule="auto"/>
              <w:ind w:firstLine="0"/>
              <w:jc w:val="center"/>
              <w:rPr>
                <w:sz w:val="20"/>
                <w:szCs w:val="20"/>
              </w:rPr>
            </w:pPr>
            <w:r>
              <w:rPr>
                <w:sz w:val="20"/>
                <w:szCs w:val="20"/>
              </w:rPr>
              <w:t>50%</w:t>
            </w:r>
          </w:p>
        </w:tc>
      </w:tr>
      <w:tr w:rsidR="00880EF9">
        <w:trPr>
          <w:trHeight w:hRule="exact" w:val="322"/>
        </w:trPr>
        <w:tc>
          <w:tcPr>
            <w:tcW w:w="854"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04" w:h="2496" w:wrap="none" w:vAnchor="page" w:hAnchor="page" w:x="1245" w:y="13302"/>
              <w:shd w:val="clear" w:color="auto" w:fill="auto"/>
              <w:spacing w:after="0" w:line="240" w:lineRule="auto"/>
              <w:ind w:firstLine="0"/>
              <w:jc w:val="center"/>
              <w:rPr>
                <w:sz w:val="20"/>
                <w:szCs w:val="20"/>
              </w:rPr>
            </w:pPr>
            <w:r>
              <w:rPr>
                <w:sz w:val="20"/>
                <w:szCs w:val="20"/>
              </w:rPr>
              <w:t>3</w:t>
            </w:r>
          </w:p>
        </w:tc>
        <w:tc>
          <w:tcPr>
            <w:tcW w:w="6874"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04" w:h="2496" w:wrap="none" w:vAnchor="page" w:hAnchor="page" w:x="1245" w:y="13302"/>
              <w:shd w:val="clear" w:color="auto" w:fill="auto"/>
              <w:spacing w:after="0" w:line="240" w:lineRule="auto"/>
              <w:ind w:firstLine="0"/>
              <w:rPr>
                <w:sz w:val="20"/>
                <w:szCs w:val="20"/>
              </w:rPr>
            </w:pPr>
            <w:r>
              <w:rPr>
                <w:sz w:val="20"/>
                <w:szCs w:val="20"/>
              </w:rPr>
              <w:t>Предельное количество надземных этажей</w:t>
            </w:r>
          </w:p>
        </w:tc>
        <w:tc>
          <w:tcPr>
            <w:tcW w:w="2376"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104" w:h="2496" w:wrap="none" w:vAnchor="page" w:hAnchor="page" w:x="1245" w:y="13302"/>
              <w:shd w:val="clear" w:color="auto" w:fill="auto"/>
              <w:spacing w:after="0" w:line="240" w:lineRule="auto"/>
              <w:ind w:firstLine="0"/>
              <w:jc w:val="center"/>
              <w:rPr>
                <w:sz w:val="20"/>
                <w:szCs w:val="20"/>
              </w:rPr>
            </w:pPr>
            <w:r>
              <w:rPr>
                <w:sz w:val="20"/>
                <w:szCs w:val="20"/>
              </w:rPr>
              <w:t>5 этажей</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854"/>
        <w:gridCol w:w="6874"/>
        <w:gridCol w:w="2376"/>
      </w:tblGrid>
      <w:tr w:rsidR="00880EF9">
        <w:trPr>
          <w:trHeight w:hRule="exact" w:val="773"/>
        </w:trPr>
        <w:tc>
          <w:tcPr>
            <w:tcW w:w="854" w:type="dxa"/>
            <w:tcBorders>
              <w:top w:val="single" w:sz="4" w:space="0" w:color="auto"/>
              <w:left w:val="single" w:sz="4" w:space="0" w:color="auto"/>
            </w:tcBorders>
            <w:shd w:val="clear" w:color="auto" w:fill="FFFFFF"/>
          </w:tcPr>
          <w:p w:rsidR="00880EF9" w:rsidRDefault="0050280B">
            <w:pPr>
              <w:pStyle w:val="a7"/>
              <w:framePr w:w="10104" w:h="1829" w:wrap="none" w:vAnchor="page" w:hAnchor="page" w:x="1244" w:y="1134"/>
              <w:shd w:val="clear" w:color="auto" w:fill="auto"/>
              <w:spacing w:after="0" w:line="240" w:lineRule="auto"/>
              <w:ind w:firstLine="0"/>
              <w:jc w:val="center"/>
              <w:rPr>
                <w:sz w:val="20"/>
                <w:szCs w:val="20"/>
              </w:rPr>
            </w:pPr>
            <w:r>
              <w:rPr>
                <w:sz w:val="20"/>
                <w:szCs w:val="20"/>
              </w:rPr>
              <w:t>4</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1829" w:wrap="none" w:vAnchor="page" w:hAnchor="page" w:x="1244" w:y="1134"/>
              <w:shd w:val="clear" w:color="auto" w:fill="auto"/>
              <w:spacing w:after="0" w:line="240" w:lineRule="auto"/>
              <w:ind w:firstLine="0"/>
              <w:rPr>
                <w:sz w:val="20"/>
                <w:szCs w:val="20"/>
              </w:rPr>
            </w:pPr>
            <w:r>
              <w:rPr>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1829" w:wrap="none" w:vAnchor="page" w:hAnchor="page" w:x="1244" w:y="1134"/>
              <w:shd w:val="clear" w:color="auto" w:fill="auto"/>
              <w:spacing w:after="0" w:line="240" w:lineRule="auto"/>
              <w:ind w:firstLine="0"/>
              <w:jc w:val="center"/>
              <w:rPr>
                <w:sz w:val="20"/>
                <w:szCs w:val="20"/>
              </w:rPr>
            </w:pPr>
            <w:r>
              <w:rPr>
                <w:sz w:val="20"/>
                <w:szCs w:val="20"/>
              </w:rPr>
              <w:t>3 м</w:t>
            </w:r>
          </w:p>
        </w:tc>
      </w:tr>
      <w:tr w:rsidR="00880EF9">
        <w:trPr>
          <w:trHeight w:hRule="exact" w:val="427"/>
        </w:trPr>
        <w:tc>
          <w:tcPr>
            <w:tcW w:w="854" w:type="dxa"/>
            <w:tcBorders>
              <w:top w:val="single" w:sz="4" w:space="0" w:color="auto"/>
              <w:left w:val="single" w:sz="4" w:space="0" w:color="auto"/>
            </w:tcBorders>
            <w:shd w:val="clear" w:color="auto" w:fill="FFFFFF"/>
          </w:tcPr>
          <w:p w:rsidR="00880EF9" w:rsidRDefault="0050280B">
            <w:pPr>
              <w:pStyle w:val="a7"/>
              <w:framePr w:w="10104" w:h="1829" w:wrap="none" w:vAnchor="page" w:hAnchor="page" w:x="1244" w:y="1134"/>
              <w:shd w:val="clear" w:color="auto" w:fill="auto"/>
              <w:spacing w:after="0" w:line="240" w:lineRule="auto"/>
              <w:ind w:firstLine="0"/>
              <w:jc w:val="center"/>
              <w:rPr>
                <w:sz w:val="20"/>
                <w:szCs w:val="20"/>
              </w:rPr>
            </w:pPr>
            <w:r>
              <w:rPr>
                <w:sz w:val="20"/>
                <w:szCs w:val="20"/>
              </w:rPr>
              <w:t>5</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1829" w:wrap="none" w:vAnchor="page" w:hAnchor="page" w:x="1244" w:y="1134"/>
              <w:shd w:val="clear" w:color="auto" w:fill="auto"/>
              <w:spacing w:after="0" w:line="214" w:lineRule="auto"/>
              <w:ind w:firstLine="0"/>
              <w:rPr>
                <w:sz w:val="20"/>
                <w:szCs w:val="20"/>
              </w:rPr>
            </w:pPr>
            <w:r>
              <w:rPr>
                <w:sz w:val="20"/>
                <w:szCs w:val="20"/>
              </w:rPr>
              <w:t>Минимальные отступы от красных линий улиц (в случае отсутствия красных линий - от границ земельного участка со стороны улицы):</w:t>
            </w:r>
          </w:p>
        </w:tc>
        <w:tc>
          <w:tcPr>
            <w:tcW w:w="2376" w:type="dxa"/>
            <w:tcBorders>
              <w:top w:val="single" w:sz="4" w:space="0" w:color="auto"/>
              <w:left w:val="single" w:sz="4" w:space="0" w:color="auto"/>
              <w:right w:val="single" w:sz="4" w:space="0" w:color="auto"/>
            </w:tcBorders>
            <w:shd w:val="clear" w:color="auto" w:fill="FFFFFF"/>
          </w:tcPr>
          <w:p w:rsidR="00880EF9" w:rsidRDefault="00880EF9">
            <w:pPr>
              <w:framePr w:w="10104" w:h="1829" w:wrap="none" w:vAnchor="page" w:hAnchor="page" w:x="1244" w:y="1134"/>
              <w:rPr>
                <w:sz w:val="10"/>
                <w:szCs w:val="10"/>
              </w:rPr>
            </w:pPr>
          </w:p>
        </w:tc>
      </w:tr>
      <w:tr w:rsidR="00880EF9">
        <w:trPr>
          <w:trHeight w:hRule="exact" w:val="307"/>
        </w:trPr>
        <w:tc>
          <w:tcPr>
            <w:tcW w:w="854" w:type="dxa"/>
            <w:tcBorders>
              <w:top w:val="single" w:sz="4" w:space="0" w:color="auto"/>
              <w:left w:val="single" w:sz="4" w:space="0" w:color="auto"/>
            </w:tcBorders>
            <w:shd w:val="clear" w:color="auto" w:fill="FFFFFF"/>
          </w:tcPr>
          <w:p w:rsidR="00880EF9" w:rsidRDefault="00880EF9">
            <w:pPr>
              <w:framePr w:w="10104" w:h="1829" w:wrap="none" w:vAnchor="page" w:hAnchor="page" w:x="1244" w:y="1134"/>
              <w:rPr>
                <w:sz w:val="10"/>
                <w:szCs w:val="10"/>
              </w:rPr>
            </w:pP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1829" w:wrap="none" w:vAnchor="page" w:hAnchor="page" w:x="1244" w:y="1134"/>
              <w:shd w:val="clear" w:color="auto" w:fill="auto"/>
              <w:spacing w:after="0" w:line="240" w:lineRule="auto"/>
              <w:ind w:firstLine="0"/>
              <w:rPr>
                <w:sz w:val="20"/>
                <w:szCs w:val="20"/>
              </w:rPr>
            </w:pPr>
            <w:r>
              <w:rPr>
                <w:sz w:val="20"/>
                <w:szCs w:val="20"/>
              </w:rPr>
              <w:t>для видов разрешенного использования с кодом 3.5, 3.5.1, 3.5.2</w:t>
            </w:r>
          </w:p>
        </w:tc>
        <w:tc>
          <w:tcPr>
            <w:tcW w:w="2376"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1829" w:wrap="none" w:vAnchor="page" w:hAnchor="page" w:x="1244" w:y="1134"/>
              <w:shd w:val="clear" w:color="auto" w:fill="auto"/>
              <w:spacing w:after="0" w:line="240" w:lineRule="auto"/>
              <w:ind w:firstLine="0"/>
              <w:jc w:val="center"/>
              <w:rPr>
                <w:sz w:val="20"/>
                <w:szCs w:val="20"/>
              </w:rPr>
            </w:pPr>
            <w:r>
              <w:rPr>
                <w:sz w:val="20"/>
                <w:szCs w:val="20"/>
              </w:rPr>
              <w:t>10 м</w:t>
            </w:r>
          </w:p>
        </w:tc>
      </w:tr>
      <w:tr w:rsidR="00880EF9">
        <w:trPr>
          <w:trHeight w:hRule="exact" w:val="322"/>
        </w:trPr>
        <w:tc>
          <w:tcPr>
            <w:tcW w:w="854" w:type="dxa"/>
            <w:tcBorders>
              <w:top w:val="single" w:sz="4" w:space="0" w:color="auto"/>
              <w:left w:val="single" w:sz="4" w:space="0" w:color="auto"/>
              <w:bottom w:val="single" w:sz="4" w:space="0" w:color="auto"/>
            </w:tcBorders>
            <w:shd w:val="clear" w:color="auto" w:fill="FFFFFF"/>
          </w:tcPr>
          <w:p w:rsidR="00880EF9" w:rsidRDefault="00880EF9">
            <w:pPr>
              <w:framePr w:w="10104" w:h="1829" w:wrap="none" w:vAnchor="page" w:hAnchor="page" w:x="1244" w:y="1134"/>
              <w:rPr>
                <w:sz w:val="10"/>
                <w:szCs w:val="10"/>
              </w:rPr>
            </w:pPr>
          </w:p>
        </w:tc>
        <w:tc>
          <w:tcPr>
            <w:tcW w:w="6874"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04" w:h="1829" w:wrap="none" w:vAnchor="page" w:hAnchor="page" w:x="1244" w:y="1134"/>
              <w:shd w:val="clear" w:color="auto" w:fill="auto"/>
              <w:spacing w:after="0" w:line="240" w:lineRule="auto"/>
              <w:ind w:firstLine="0"/>
              <w:rPr>
                <w:sz w:val="20"/>
                <w:szCs w:val="20"/>
              </w:rPr>
            </w:pPr>
            <w:r>
              <w:rPr>
                <w:sz w:val="20"/>
                <w:szCs w:val="20"/>
              </w:rPr>
              <w:t>для остальных видов разрешенного использования</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880EF9" w:rsidRDefault="0050280B">
            <w:pPr>
              <w:pStyle w:val="a7"/>
              <w:framePr w:w="10104" w:h="1829" w:wrap="none" w:vAnchor="page" w:hAnchor="page" w:x="1244" w:y="1134"/>
              <w:shd w:val="clear" w:color="auto" w:fill="auto"/>
              <w:spacing w:after="0" w:line="240" w:lineRule="auto"/>
              <w:ind w:firstLine="0"/>
              <w:jc w:val="center"/>
              <w:rPr>
                <w:sz w:val="20"/>
                <w:szCs w:val="20"/>
              </w:rPr>
            </w:pPr>
            <w:r>
              <w:rPr>
                <w:sz w:val="20"/>
                <w:szCs w:val="20"/>
              </w:rPr>
              <w:t>5 м</w:t>
            </w:r>
          </w:p>
        </w:tc>
      </w:tr>
    </w:tbl>
    <w:p w:rsidR="00880EF9" w:rsidRDefault="0050280B">
      <w:pPr>
        <w:pStyle w:val="13"/>
        <w:framePr w:w="10284" w:h="5434" w:hRule="exact" w:wrap="none" w:vAnchor="page" w:hAnchor="page" w:x="1100" w:y="3270"/>
        <w:numPr>
          <w:ilvl w:val="0"/>
          <w:numId w:val="49"/>
        </w:numPr>
        <w:shd w:val="clear" w:color="auto" w:fill="auto"/>
        <w:tabs>
          <w:tab w:val="left" w:pos="888"/>
        </w:tabs>
        <w:spacing w:after="0" w:line="300" w:lineRule="auto"/>
        <w:ind w:firstLine="580"/>
        <w:jc w:val="both"/>
      </w:pPr>
      <w:r>
        <w:t>Основные требования при благоустройстве территории:</w:t>
      </w:r>
    </w:p>
    <w:p w:rsidR="00880EF9" w:rsidRDefault="0050280B">
      <w:pPr>
        <w:pStyle w:val="13"/>
        <w:framePr w:w="10284" w:h="5434" w:hRule="exact" w:wrap="none" w:vAnchor="page" w:hAnchor="page" w:x="1100" w:y="3270"/>
        <w:shd w:val="clear" w:color="auto" w:fill="auto"/>
        <w:tabs>
          <w:tab w:val="left" w:pos="894"/>
        </w:tabs>
        <w:spacing w:after="0" w:line="300" w:lineRule="auto"/>
        <w:ind w:firstLine="580"/>
        <w:jc w:val="both"/>
      </w:pPr>
      <w:r>
        <w:t>а)</w:t>
      </w:r>
      <w:r>
        <w:tab/>
        <w:t>организация подъездов и подходов с твердым покрытием, при этом тротуары выполняются в одном уровне с бордюрным камнем, с устройством безбарьерных проездов и организацией съездов для маломобильных групп населения;</w:t>
      </w:r>
    </w:p>
    <w:p w:rsidR="00880EF9" w:rsidRDefault="0050280B">
      <w:pPr>
        <w:pStyle w:val="13"/>
        <w:framePr w:w="10284" w:h="5434" w:hRule="exact" w:wrap="none" w:vAnchor="page" w:hAnchor="page" w:x="1100" w:y="3270"/>
        <w:shd w:val="clear" w:color="auto" w:fill="auto"/>
        <w:tabs>
          <w:tab w:val="left" w:pos="922"/>
        </w:tabs>
        <w:spacing w:after="0" w:line="300" w:lineRule="auto"/>
        <w:ind w:firstLine="580"/>
        <w:jc w:val="both"/>
      </w:pPr>
      <w:r>
        <w:t>б)</w:t>
      </w:r>
      <w:r>
        <w:tab/>
        <w:t>организация парковочных мест для обслуживания общественных зданий, строений;</w:t>
      </w:r>
    </w:p>
    <w:p w:rsidR="00880EF9" w:rsidRDefault="0050280B">
      <w:pPr>
        <w:pStyle w:val="13"/>
        <w:framePr w:w="10284" w:h="5434" w:hRule="exact" w:wrap="none" w:vAnchor="page" w:hAnchor="page" w:x="1100" w:y="3270"/>
        <w:shd w:val="clear" w:color="auto" w:fill="auto"/>
        <w:tabs>
          <w:tab w:val="left" w:pos="922"/>
        </w:tabs>
        <w:spacing w:after="0" w:line="300" w:lineRule="auto"/>
        <w:ind w:firstLine="580"/>
        <w:jc w:val="both"/>
      </w:pPr>
      <w:r>
        <w:t>в)</w:t>
      </w:r>
      <w:r>
        <w:tab/>
        <w:t>организация наружного освещения с радиусом действия не менее 15 м;</w:t>
      </w:r>
    </w:p>
    <w:p w:rsidR="00880EF9" w:rsidRDefault="0050280B">
      <w:pPr>
        <w:pStyle w:val="13"/>
        <w:framePr w:w="10284" w:h="5434" w:hRule="exact" w:wrap="none" w:vAnchor="page" w:hAnchor="page" w:x="1100" w:y="3270"/>
        <w:shd w:val="clear" w:color="auto" w:fill="auto"/>
        <w:tabs>
          <w:tab w:val="left" w:pos="922"/>
        </w:tabs>
        <w:spacing w:after="0" w:line="300" w:lineRule="auto"/>
        <w:ind w:firstLine="580"/>
        <w:jc w:val="both"/>
      </w:pPr>
      <w:r>
        <w:t>г)</w:t>
      </w:r>
      <w:r>
        <w:tab/>
        <w:t>разбивка цветников и газонов.</w:t>
      </w:r>
    </w:p>
    <w:p w:rsidR="00880EF9" w:rsidRDefault="0050280B">
      <w:pPr>
        <w:pStyle w:val="13"/>
        <w:framePr w:w="10284" w:h="5434" w:hRule="exact" w:wrap="none" w:vAnchor="page" w:hAnchor="page" w:x="1100" w:y="3270"/>
        <w:numPr>
          <w:ilvl w:val="0"/>
          <w:numId w:val="49"/>
        </w:numPr>
        <w:shd w:val="clear" w:color="auto" w:fill="auto"/>
        <w:tabs>
          <w:tab w:val="left" w:pos="884"/>
        </w:tabs>
        <w:spacing w:after="0" w:line="300" w:lineRule="auto"/>
        <w:ind w:firstLine="580"/>
        <w:jc w:val="both"/>
      </w:pPr>
      <w:r>
        <w:t>Озеленение земельных участков следует производить в соответствии с техническими регламентами, санитарными правилами и нормами, иными действующими нормативными техническими документами.</w:t>
      </w:r>
    </w:p>
    <w:p w:rsidR="00880EF9" w:rsidRDefault="0050280B">
      <w:pPr>
        <w:pStyle w:val="13"/>
        <w:framePr w:w="10284" w:h="5434" w:hRule="exact" w:wrap="none" w:vAnchor="page" w:hAnchor="page" w:x="1100" w:y="3270"/>
        <w:numPr>
          <w:ilvl w:val="0"/>
          <w:numId w:val="49"/>
        </w:numPr>
        <w:shd w:val="clear" w:color="auto" w:fill="auto"/>
        <w:tabs>
          <w:tab w:val="left" w:pos="884"/>
        </w:tabs>
        <w:spacing w:after="0" w:line="300" w:lineRule="auto"/>
        <w:ind w:firstLine="580"/>
        <w:jc w:val="both"/>
      </w:pPr>
      <w:r>
        <w:t>Количество парковочных мест на территории земельного участка определяется согласно своду правил, норм и правил.</w:t>
      </w:r>
    </w:p>
    <w:p w:rsidR="00880EF9" w:rsidRDefault="0050280B">
      <w:pPr>
        <w:pStyle w:val="13"/>
        <w:framePr w:w="10284" w:h="5434" w:hRule="exact" w:wrap="none" w:vAnchor="page" w:hAnchor="page" w:x="1100" w:y="3270"/>
        <w:numPr>
          <w:ilvl w:val="0"/>
          <w:numId w:val="49"/>
        </w:numPr>
        <w:shd w:val="clear" w:color="auto" w:fill="auto"/>
        <w:tabs>
          <w:tab w:val="left" w:pos="884"/>
        </w:tabs>
        <w:spacing w:after="0" w:line="300" w:lineRule="auto"/>
        <w:ind w:firstLine="580"/>
        <w:jc w:val="both"/>
      </w:pPr>
      <w:r>
        <w:t>Схема планировочной организации земельного участка, архитектурные и объемно</w:t>
      </w:r>
      <w:r>
        <w:softHyphen/>
        <w:t>планировочные решения, проект организации строительства, разрабатываемые в составе проектной документации объектов капитального строительства, подлежат обязательному согласованию с Администрацией Моряковского сельского поселения и выполняются в соответствии с утвержденным проектом планировки территории.</w:t>
      </w:r>
    </w:p>
    <w:p w:rsidR="00880EF9" w:rsidRDefault="0050280B">
      <w:pPr>
        <w:pStyle w:val="10"/>
        <w:framePr w:w="10284" w:h="353" w:hRule="exact" w:wrap="none" w:vAnchor="page" w:hAnchor="page" w:x="1100" w:y="9200"/>
        <w:shd w:val="clear" w:color="auto" w:fill="auto"/>
        <w:spacing w:after="0" w:line="240" w:lineRule="auto"/>
      </w:pPr>
      <w:bookmarkStart w:id="56" w:name="bookmark55"/>
      <w:bookmarkStart w:id="57" w:name="bookmark56"/>
      <w:r>
        <w:t>Статья 26. Зона объект</w:t>
      </w:r>
      <w:r w:rsidR="00295AED">
        <w:t>ов религиозного использования (О</w:t>
      </w:r>
      <w:r>
        <w:t>4)</w:t>
      </w:r>
      <w:bookmarkEnd w:id="56"/>
      <w:bookmarkEnd w:id="57"/>
    </w:p>
    <w:p w:rsidR="00880EF9" w:rsidRDefault="0050280B">
      <w:pPr>
        <w:pStyle w:val="13"/>
        <w:framePr w:w="10284" w:h="3533" w:hRule="exact" w:wrap="none" w:vAnchor="page" w:hAnchor="page" w:x="1100" w:y="9937"/>
        <w:numPr>
          <w:ilvl w:val="0"/>
          <w:numId w:val="51"/>
        </w:numPr>
        <w:shd w:val="clear" w:color="auto" w:fill="auto"/>
        <w:tabs>
          <w:tab w:val="left" w:pos="884"/>
        </w:tabs>
        <w:spacing w:after="0" w:line="300" w:lineRule="auto"/>
        <w:ind w:firstLine="580"/>
        <w:jc w:val="both"/>
      </w:pPr>
      <w:r>
        <w:t>Зона объектов религиозного использования выделена для обеспечения правовых условий размещения объектов культового назначения различных конфессий.</w:t>
      </w:r>
    </w:p>
    <w:p w:rsidR="00880EF9" w:rsidRDefault="0050280B">
      <w:pPr>
        <w:pStyle w:val="13"/>
        <w:framePr w:w="10284" w:h="3533" w:hRule="exact" w:wrap="none" w:vAnchor="page" w:hAnchor="page" w:x="1100" w:y="9937"/>
        <w:numPr>
          <w:ilvl w:val="0"/>
          <w:numId w:val="51"/>
        </w:numPr>
        <w:shd w:val="clear" w:color="auto" w:fill="auto"/>
        <w:tabs>
          <w:tab w:val="left" w:pos="879"/>
        </w:tabs>
        <w:spacing w:after="0" w:line="300" w:lineRule="auto"/>
        <w:ind w:firstLine="580"/>
        <w:jc w:val="both"/>
      </w:pPr>
      <w:r>
        <w:t>В данной территориальной зоне разрешено размещение объектов инженерного обеспечения, если площадь земельных участков под названными объектами не превышает 20% от площади территории зоны.</w:t>
      </w:r>
    </w:p>
    <w:p w:rsidR="00880EF9" w:rsidRDefault="0050280B">
      <w:pPr>
        <w:pStyle w:val="13"/>
        <w:framePr w:w="10284" w:h="3533" w:hRule="exact" w:wrap="none" w:vAnchor="page" w:hAnchor="page" w:x="1100" w:y="9937"/>
        <w:numPr>
          <w:ilvl w:val="0"/>
          <w:numId w:val="51"/>
        </w:numPr>
        <w:shd w:val="clear" w:color="auto" w:fill="auto"/>
        <w:tabs>
          <w:tab w:val="left" w:pos="879"/>
        </w:tabs>
        <w:spacing w:after="0" w:line="300" w:lineRule="auto"/>
        <w:ind w:firstLine="580"/>
        <w:jc w:val="both"/>
      </w:pPr>
      <w:r>
        <w:t>Зона объектов религиозного использован</w:t>
      </w:r>
      <w:r w:rsidR="00295AED">
        <w:t>ия включает следующие индексы: О4-1, О</w:t>
      </w:r>
      <w:r>
        <w:t>4</w:t>
      </w:r>
      <w:r w:rsidR="00295AED">
        <w:t>-2, О</w:t>
      </w:r>
      <w:r>
        <w:t>4-3.</w:t>
      </w:r>
    </w:p>
    <w:p w:rsidR="00880EF9" w:rsidRDefault="0050280B">
      <w:pPr>
        <w:pStyle w:val="13"/>
        <w:framePr w:w="10284" w:h="3533" w:hRule="exact" w:wrap="none" w:vAnchor="page" w:hAnchor="page" w:x="1100" w:y="9937"/>
        <w:numPr>
          <w:ilvl w:val="0"/>
          <w:numId w:val="51"/>
        </w:numPr>
        <w:shd w:val="clear" w:color="auto" w:fill="auto"/>
        <w:tabs>
          <w:tab w:val="left" w:pos="879"/>
        </w:tabs>
        <w:spacing w:after="0" w:line="300" w:lineRule="auto"/>
        <w:ind w:firstLine="580"/>
        <w:jc w:val="both"/>
      </w:pPr>
      <w:r>
        <w:t>Виды разрешенного использования земельных участков и объектов капитального строительства в гра</w:t>
      </w:r>
      <w:r w:rsidR="00295AED">
        <w:t>ницах территориальной зоны О</w:t>
      </w:r>
      <w:r>
        <w:t>4 в соответствии с Приказом Росреестра от</w:t>
      </w:r>
    </w:p>
    <w:p w:rsidR="00880EF9" w:rsidRDefault="0050280B">
      <w:pPr>
        <w:pStyle w:val="13"/>
        <w:framePr w:w="10284" w:h="3533" w:hRule="exact" w:wrap="none" w:vAnchor="page" w:hAnchor="page" w:x="1100" w:y="9937"/>
        <w:numPr>
          <w:ilvl w:val="0"/>
          <w:numId w:val="52"/>
        </w:numPr>
        <w:shd w:val="clear" w:color="auto" w:fill="auto"/>
        <w:tabs>
          <w:tab w:val="left" w:pos="931"/>
          <w:tab w:val="left" w:pos="1229"/>
        </w:tabs>
        <w:spacing w:after="0" w:line="300" w:lineRule="auto"/>
        <w:ind w:firstLine="0"/>
        <w:jc w:val="both"/>
      </w:pPr>
      <w:r>
        <w:t>№ П/0412 «Об утверждении классификатора видов разрешенного использования земельных участков»:</w:t>
      </w: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936"/>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2117" w:wrap="none" w:vAnchor="page" w:hAnchor="page" w:x="1133" w:y="13566"/>
              <w:shd w:val="clear" w:color="auto" w:fill="auto"/>
              <w:spacing w:after="0" w:line="240" w:lineRule="auto"/>
              <w:ind w:firstLine="0"/>
              <w:jc w:val="center"/>
              <w:rPr>
                <w:sz w:val="20"/>
                <w:szCs w:val="20"/>
              </w:rPr>
            </w:pPr>
            <w:r>
              <w:rPr>
                <w:b/>
                <w:bCs/>
                <w:sz w:val="20"/>
                <w:szCs w:val="20"/>
              </w:rPr>
              <w:t>Наименование вида разрешенного использования земельного участка (код)</w:t>
            </w:r>
          </w:p>
        </w:tc>
        <w:tc>
          <w:tcPr>
            <w:tcW w:w="7579"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2117" w:wrap="none" w:vAnchor="page" w:hAnchor="page" w:x="1133" w:y="13566"/>
              <w:shd w:val="clear" w:color="auto" w:fill="auto"/>
              <w:spacing w:after="0" w:line="240" w:lineRule="auto"/>
              <w:ind w:firstLine="0"/>
              <w:jc w:val="center"/>
              <w:rPr>
                <w:sz w:val="20"/>
                <w:szCs w:val="20"/>
              </w:rPr>
            </w:pPr>
            <w:r>
              <w:rPr>
                <w:b/>
                <w:bCs/>
                <w:sz w:val="20"/>
                <w:szCs w:val="20"/>
              </w:rPr>
              <w:t>Описание вида разрешенного использования земельного участка</w:t>
            </w:r>
          </w:p>
        </w:tc>
      </w:tr>
      <w:tr w:rsidR="00880EF9">
        <w:trPr>
          <w:trHeight w:hRule="exact" w:val="470"/>
        </w:trPr>
        <w:tc>
          <w:tcPr>
            <w:tcW w:w="1021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2117" w:wrap="none" w:vAnchor="page" w:hAnchor="page" w:x="1133" w:y="13566"/>
              <w:shd w:val="clear" w:color="auto" w:fill="auto"/>
              <w:spacing w:after="0" w:line="240" w:lineRule="auto"/>
              <w:ind w:firstLine="0"/>
              <w:jc w:val="center"/>
              <w:rPr>
                <w:sz w:val="20"/>
                <w:szCs w:val="20"/>
              </w:rPr>
            </w:pPr>
            <w:r>
              <w:rPr>
                <w:b/>
                <w:bCs/>
                <w:sz w:val="20"/>
                <w:szCs w:val="20"/>
              </w:rPr>
              <w:t>Основные виды разрешенного использования</w:t>
            </w:r>
          </w:p>
        </w:tc>
      </w:tr>
      <w:tr w:rsidR="00880EF9">
        <w:trPr>
          <w:trHeight w:hRule="exact" w:val="710"/>
        </w:trPr>
        <w:tc>
          <w:tcPr>
            <w:tcW w:w="2635" w:type="dxa"/>
            <w:tcBorders>
              <w:top w:val="single" w:sz="4" w:space="0" w:color="auto"/>
              <w:left w:val="single" w:sz="4" w:space="0" w:color="auto"/>
              <w:bottom w:val="single" w:sz="4" w:space="0" w:color="auto"/>
            </w:tcBorders>
            <w:shd w:val="clear" w:color="auto" w:fill="FFFFFF"/>
          </w:tcPr>
          <w:p w:rsidR="00880EF9" w:rsidRDefault="0050280B">
            <w:pPr>
              <w:pStyle w:val="a7"/>
              <w:framePr w:w="10214" w:h="2117" w:wrap="none" w:vAnchor="page" w:hAnchor="page" w:x="1133" w:y="13566"/>
              <w:shd w:val="clear" w:color="auto" w:fill="auto"/>
              <w:spacing w:after="0" w:line="240" w:lineRule="auto"/>
              <w:ind w:firstLine="0"/>
              <w:rPr>
                <w:sz w:val="20"/>
                <w:szCs w:val="20"/>
              </w:rPr>
            </w:pPr>
            <w:r>
              <w:rPr>
                <w:sz w:val="20"/>
                <w:szCs w:val="20"/>
              </w:rPr>
              <w:t>Коммунальное обслуживание (3.1)</w:t>
            </w:r>
          </w:p>
        </w:tc>
        <w:tc>
          <w:tcPr>
            <w:tcW w:w="7579"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rsidP="00295AED">
            <w:pPr>
              <w:pStyle w:val="a7"/>
              <w:framePr w:w="10214" w:h="2117" w:wrap="none" w:vAnchor="page" w:hAnchor="page" w:x="1133" w:y="13566"/>
              <w:shd w:val="clear" w:color="auto" w:fill="auto"/>
              <w:spacing w:after="0" w:line="240" w:lineRule="auto"/>
              <w:ind w:firstLine="0"/>
              <w:rPr>
                <w:sz w:val="20"/>
                <w:szCs w:val="20"/>
              </w:rPr>
            </w:pPr>
            <w:r>
              <w:rPr>
                <w:sz w:val="20"/>
                <w:szCs w:val="20"/>
              </w:rPr>
              <w:t>Размещение зданий и сооружений в целях обеспечен</w:t>
            </w:r>
            <w:r w:rsidR="00295AED">
              <w:rPr>
                <w:sz w:val="20"/>
                <w:szCs w:val="20"/>
              </w:rPr>
              <w:t xml:space="preserve">ия физических и юридических лиц </w:t>
            </w:r>
            <w:r>
              <w:rPr>
                <w:sz w:val="20"/>
                <w:szCs w:val="20"/>
              </w:rPr>
              <w:t>коммунальными услугами. Содержание данного вида разрешенного ис</w:t>
            </w:r>
            <w:r w:rsidR="00295AED">
              <w:rPr>
                <w:sz w:val="20"/>
                <w:szCs w:val="20"/>
              </w:rPr>
              <w:t xml:space="preserve">пользования </w:t>
            </w:r>
            <w:r>
              <w:rPr>
                <w:sz w:val="20"/>
                <w:szCs w:val="20"/>
              </w:rPr>
              <w:t>включает в себя содержание видов разрешенного использования с</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245"/>
        </w:trPr>
        <w:tc>
          <w:tcPr>
            <w:tcW w:w="2635" w:type="dxa"/>
            <w:tcBorders>
              <w:top w:val="single" w:sz="4" w:space="0" w:color="auto"/>
              <w:left w:val="single" w:sz="4" w:space="0" w:color="auto"/>
            </w:tcBorders>
            <w:shd w:val="clear" w:color="auto" w:fill="FFFFFF"/>
          </w:tcPr>
          <w:p w:rsidR="00880EF9" w:rsidRDefault="00880EF9">
            <w:pPr>
              <w:framePr w:w="10214" w:h="8750" w:wrap="none" w:vAnchor="page" w:hAnchor="page" w:x="1135" w:y="1134"/>
              <w:rPr>
                <w:sz w:val="10"/>
                <w:szCs w:val="10"/>
              </w:rPr>
            </w:pP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750" w:wrap="none" w:vAnchor="page" w:hAnchor="page" w:x="1135" w:y="1134"/>
              <w:shd w:val="clear" w:color="auto" w:fill="auto"/>
              <w:spacing w:after="0" w:line="240" w:lineRule="auto"/>
              <w:ind w:firstLine="0"/>
              <w:rPr>
                <w:sz w:val="20"/>
                <w:szCs w:val="20"/>
              </w:rPr>
            </w:pPr>
            <w:r>
              <w:rPr>
                <w:sz w:val="20"/>
                <w:szCs w:val="20"/>
              </w:rPr>
              <w:t>кодами 3.1.1-3.1.2</w:t>
            </w:r>
          </w:p>
        </w:tc>
      </w:tr>
      <w:tr w:rsidR="00880EF9">
        <w:trPr>
          <w:trHeight w:hRule="exact" w:val="701"/>
        </w:trPr>
        <w:tc>
          <w:tcPr>
            <w:tcW w:w="2635" w:type="dxa"/>
            <w:tcBorders>
              <w:top w:val="single" w:sz="4" w:space="0" w:color="auto"/>
              <w:left w:val="single" w:sz="4" w:space="0" w:color="auto"/>
            </w:tcBorders>
            <w:shd w:val="clear" w:color="auto" w:fill="FFFFFF"/>
          </w:tcPr>
          <w:p w:rsidR="00880EF9" w:rsidRDefault="0050280B">
            <w:pPr>
              <w:pStyle w:val="a7"/>
              <w:framePr w:w="10214" w:h="8750" w:wrap="none" w:vAnchor="page" w:hAnchor="page" w:x="1135" w:y="1134"/>
              <w:shd w:val="clear" w:color="auto" w:fill="auto"/>
              <w:spacing w:after="0" w:line="240" w:lineRule="auto"/>
              <w:ind w:firstLine="0"/>
              <w:rPr>
                <w:sz w:val="20"/>
                <w:szCs w:val="20"/>
              </w:rPr>
            </w:pPr>
            <w:r>
              <w:rPr>
                <w:sz w:val="20"/>
                <w:szCs w:val="20"/>
              </w:rPr>
              <w:t>Религиозное использование</w:t>
            </w:r>
          </w:p>
          <w:p w:rsidR="00880EF9" w:rsidRDefault="0050280B">
            <w:pPr>
              <w:pStyle w:val="a7"/>
              <w:framePr w:w="10214" w:h="8750" w:wrap="none" w:vAnchor="page" w:hAnchor="page" w:x="1135" w:y="1134"/>
              <w:shd w:val="clear" w:color="auto" w:fill="auto"/>
              <w:spacing w:after="0" w:line="240" w:lineRule="auto"/>
              <w:ind w:firstLine="0"/>
              <w:rPr>
                <w:sz w:val="20"/>
                <w:szCs w:val="20"/>
              </w:rPr>
            </w:pPr>
            <w:r>
              <w:rPr>
                <w:sz w:val="20"/>
                <w:szCs w:val="20"/>
              </w:rPr>
              <w:t>(3.7)</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750" w:wrap="none" w:vAnchor="page" w:hAnchor="page" w:x="1135" w:y="1134"/>
              <w:shd w:val="clear" w:color="auto" w:fill="auto"/>
              <w:spacing w:after="0" w:line="240" w:lineRule="auto"/>
              <w:ind w:firstLine="0"/>
              <w:jc w:val="both"/>
              <w:rPr>
                <w:sz w:val="20"/>
                <w:szCs w:val="20"/>
              </w:rPr>
            </w:pPr>
            <w:r>
              <w:rPr>
                <w:sz w:val="20"/>
                <w:szCs w:val="20"/>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r>
      <w:tr w:rsidR="00880EF9">
        <w:trPr>
          <w:trHeight w:hRule="exact" w:val="701"/>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8750" w:wrap="none" w:vAnchor="page" w:hAnchor="page" w:x="1135" w:y="1134"/>
              <w:shd w:val="clear" w:color="auto" w:fill="auto"/>
              <w:spacing w:after="0" w:line="240" w:lineRule="auto"/>
              <w:ind w:firstLine="0"/>
              <w:rPr>
                <w:sz w:val="20"/>
                <w:szCs w:val="20"/>
              </w:rPr>
            </w:pPr>
            <w:r>
              <w:rPr>
                <w:sz w:val="20"/>
                <w:szCs w:val="20"/>
              </w:rPr>
              <w:t>Осуществление религиозных обрядов (3.7.1)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750" w:wrap="none" w:vAnchor="page" w:hAnchor="page" w:x="1135" w:y="1134"/>
              <w:shd w:val="clear" w:color="auto" w:fill="auto"/>
              <w:spacing w:after="0" w:line="240" w:lineRule="auto"/>
              <w:ind w:firstLine="0"/>
              <w:jc w:val="both"/>
              <w:rPr>
                <w:sz w:val="20"/>
                <w:szCs w:val="20"/>
              </w:rPr>
            </w:pPr>
            <w:r>
              <w:rPr>
                <w:sz w:val="20"/>
                <w:szCs w:val="20"/>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r>
      <w:tr w:rsidR="00880EF9">
        <w:trPr>
          <w:trHeight w:hRule="exact" w:val="1157"/>
        </w:trPr>
        <w:tc>
          <w:tcPr>
            <w:tcW w:w="2635" w:type="dxa"/>
            <w:tcBorders>
              <w:top w:val="single" w:sz="4" w:space="0" w:color="auto"/>
              <w:left w:val="single" w:sz="4" w:space="0" w:color="auto"/>
            </w:tcBorders>
            <w:shd w:val="clear" w:color="auto" w:fill="FFFFFF"/>
          </w:tcPr>
          <w:p w:rsidR="00880EF9" w:rsidRDefault="0050280B">
            <w:pPr>
              <w:pStyle w:val="a7"/>
              <w:framePr w:w="10214" w:h="8750" w:wrap="none" w:vAnchor="page" w:hAnchor="page" w:x="1135" w:y="1134"/>
              <w:shd w:val="clear" w:color="auto" w:fill="auto"/>
              <w:spacing w:after="0" w:line="240" w:lineRule="auto"/>
              <w:ind w:firstLine="0"/>
              <w:rPr>
                <w:sz w:val="20"/>
                <w:szCs w:val="20"/>
              </w:rPr>
            </w:pPr>
            <w:r>
              <w:rPr>
                <w:sz w:val="20"/>
                <w:szCs w:val="20"/>
              </w:rPr>
              <w:t>Религиозное управление и образование (3.7.2)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750" w:wrap="none" w:vAnchor="page" w:hAnchor="page" w:x="1135" w:y="1134"/>
              <w:shd w:val="clear" w:color="auto" w:fill="auto"/>
              <w:spacing w:after="0" w:line="240" w:lineRule="auto"/>
              <w:ind w:firstLine="0"/>
              <w:jc w:val="both"/>
              <w:rPr>
                <w:sz w:val="20"/>
                <w:szCs w:val="20"/>
              </w:rPr>
            </w:pPr>
            <w:r>
              <w:rPr>
                <w:sz w:val="20"/>
                <w:szCs w:val="20"/>
              </w:rPr>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r>
      <w:tr w:rsidR="00880EF9">
        <w:trPr>
          <w:trHeight w:hRule="exact" w:val="1392"/>
        </w:trPr>
        <w:tc>
          <w:tcPr>
            <w:tcW w:w="2635" w:type="dxa"/>
            <w:tcBorders>
              <w:top w:val="single" w:sz="4" w:space="0" w:color="auto"/>
              <w:left w:val="single" w:sz="4" w:space="0" w:color="auto"/>
            </w:tcBorders>
            <w:shd w:val="clear" w:color="auto" w:fill="FFFFFF"/>
          </w:tcPr>
          <w:p w:rsidR="00880EF9" w:rsidRDefault="0050280B">
            <w:pPr>
              <w:pStyle w:val="a7"/>
              <w:framePr w:w="10214" w:h="8750" w:wrap="none" w:vAnchor="page" w:hAnchor="page" w:x="1135" w:y="1134"/>
              <w:shd w:val="clear" w:color="auto" w:fill="auto"/>
              <w:spacing w:after="0" w:line="240" w:lineRule="auto"/>
              <w:ind w:firstLine="0"/>
              <w:rPr>
                <w:sz w:val="20"/>
                <w:szCs w:val="20"/>
              </w:rPr>
            </w:pPr>
            <w:r>
              <w:rPr>
                <w:sz w:val="20"/>
                <w:szCs w:val="20"/>
              </w:rPr>
              <w:t>Связь (6.8)</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750" w:wrap="none" w:vAnchor="page" w:hAnchor="page" w:x="1135" w:y="1134"/>
              <w:shd w:val="clear" w:color="auto" w:fill="auto"/>
              <w:spacing w:after="0" w:line="240" w:lineRule="auto"/>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880EF9">
        <w:trPr>
          <w:trHeight w:hRule="exact" w:val="701"/>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8750" w:wrap="none" w:vAnchor="page" w:hAnchor="page" w:x="1135" w:y="1134"/>
              <w:shd w:val="clear" w:color="auto" w:fill="auto"/>
              <w:spacing w:after="0" w:line="240" w:lineRule="auto"/>
              <w:ind w:firstLine="0"/>
              <w:rPr>
                <w:sz w:val="20"/>
                <w:szCs w:val="20"/>
              </w:rPr>
            </w:pPr>
            <w:r>
              <w:rPr>
                <w:sz w:val="20"/>
                <w:szCs w:val="20"/>
              </w:rPr>
              <w:t>Земельные участки (территории) общего пользования (12.0)</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750" w:wrap="none" w:vAnchor="page" w:hAnchor="page" w:x="1135" w:y="1134"/>
              <w:shd w:val="clear" w:color="auto" w:fill="auto"/>
              <w:spacing w:after="0" w:line="240" w:lineRule="auto"/>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r>
      <w:tr w:rsidR="00880EF9">
        <w:trPr>
          <w:trHeight w:hRule="exact" w:val="1848"/>
        </w:trPr>
        <w:tc>
          <w:tcPr>
            <w:tcW w:w="2635" w:type="dxa"/>
            <w:tcBorders>
              <w:top w:val="single" w:sz="4" w:space="0" w:color="auto"/>
              <w:left w:val="single" w:sz="4" w:space="0" w:color="auto"/>
            </w:tcBorders>
            <w:shd w:val="clear" w:color="auto" w:fill="FFFFFF"/>
          </w:tcPr>
          <w:p w:rsidR="00880EF9" w:rsidRDefault="0050280B">
            <w:pPr>
              <w:pStyle w:val="a7"/>
              <w:framePr w:w="10214" w:h="8750" w:wrap="none" w:vAnchor="page" w:hAnchor="page" w:x="1135" w:y="1134"/>
              <w:shd w:val="clear" w:color="auto" w:fill="auto"/>
              <w:spacing w:after="0" w:line="240" w:lineRule="auto"/>
              <w:ind w:firstLine="0"/>
              <w:rPr>
                <w:sz w:val="20"/>
                <w:szCs w:val="20"/>
              </w:rPr>
            </w:pPr>
            <w:r>
              <w:rPr>
                <w:sz w:val="20"/>
                <w:szCs w:val="20"/>
              </w:rPr>
              <w:t>Улично-дорожная сеть (12.0.1)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750" w:wrap="none" w:vAnchor="page" w:hAnchor="page" w:x="1135" w:y="1134"/>
              <w:shd w:val="clear" w:color="auto" w:fill="auto"/>
              <w:spacing w:after="0" w:line="240" w:lineRule="auto"/>
              <w:ind w:firstLine="0"/>
              <w:jc w:val="both"/>
              <w:rPr>
                <w:sz w:val="20"/>
                <w:szCs w:val="20"/>
              </w:rPr>
            </w:pPr>
            <w:r>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r>
      <w:tr w:rsidR="00880EF9">
        <w:trPr>
          <w:trHeight w:hRule="exact" w:val="1162"/>
        </w:trPr>
        <w:tc>
          <w:tcPr>
            <w:tcW w:w="2635" w:type="dxa"/>
            <w:tcBorders>
              <w:top w:val="single" w:sz="4" w:space="0" w:color="auto"/>
              <w:left w:val="single" w:sz="4" w:space="0" w:color="auto"/>
            </w:tcBorders>
            <w:shd w:val="clear" w:color="auto" w:fill="FFFFFF"/>
          </w:tcPr>
          <w:p w:rsidR="00880EF9" w:rsidRDefault="0050280B">
            <w:pPr>
              <w:pStyle w:val="a7"/>
              <w:framePr w:w="10214" w:h="8750" w:wrap="none" w:vAnchor="page" w:hAnchor="page" w:x="1135" w:y="1134"/>
              <w:shd w:val="clear" w:color="auto" w:fill="auto"/>
              <w:spacing w:after="0" w:line="240" w:lineRule="auto"/>
              <w:ind w:firstLine="0"/>
              <w:rPr>
                <w:sz w:val="20"/>
                <w:szCs w:val="20"/>
              </w:rPr>
            </w:pPr>
            <w:r>
              <w:rPr>
                <w:sz w:val="20"/>
                <w:szCs w:val="20"/>
              </w:rPr>
              <w:t>Благоустройство территории (12.0.2)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750" w:wrap="none" w:vAnchor="page" w:hAnchor="page" w:x="1135" w:y="1134"/>
              <w:shd w:val="clear" w:color="auto" w:fill="auto"/>
              <w:spacing w:after="0" w:line="240" w:lineRule="auto"/>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880EF9">
        <w:trPr>
          <w:trHeight w:hRule="exact" w:val="427"/>
        </w:trPr>
        <w:tc>
          <w:tcPr>
            <w:tcW w:w="1021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8750" w:wrap="none" w:vAnchor="page" w:hAnchor="page" w:x="1135" w:y="1134"/>
              <w:shd w:val="clear" w:color="auto" w:fill="auto"/>
              <w:spacing w:after="0" w:line="240" w:lineRule="auto"/>
              <w:ind w:firstLine="0"/>
              <w:jc w:val="center"/>
              <w:rPr>
                <w:sz w:val="20"/>
                <w:szCs w:val="20"/>
              </w:rPr>
            </w:pPr>
            <w:r>
              <w:rPr>
                <w:b/>
                <w:bCs/>
                <w:sz w:val="20"/>
                <w:szCs w:val="20"/>
              </w:rPr>
              <w:t xml:space="preserve">Условно разрешенные виды разрешенного использования: </w:t>
            </w:r>
            <w:r>
              <w:rPr>
                <w:sz w:val="20"/>
                <w:szCs w:val="20"/>
              </w:rPr>
              <w:t>не установлены</w:t>
            </w:r>
          </w:p>
        </w:tc>
      </w:tr>
      <w:tr w:rsidR="00880EF9">
        <w:trPr>
          <w:trHeight w:hRule="exact" w:val="418"/>
        </w:trPr>
        <w:tc>
          <w:tcPr>
            <w:tcW w:w="1021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80EF9" w:rsidRDefault="0050280B">
            <w:pPr>
              <w:pStyle w:val="a7"/>
              <w:framePr w:w="10214" w:h="8750" w:wrap="none" w:vAnchor="page" w:hAnchor="page" w:x="1135" w:y="1134"/>
              <w:shd w:val="clear" w:color="auto" w:fill="auto"/>
              <w:spacing w:after="0" w:line="240" w:lineRule="auto"/>
              <w:ind w:firstLine="0"/>
              <w:jc w:val="center"/>
              <w:rPr>
                <w:sz w:val="20"/>
                <w:szCs w:val="20"/>
              </w:rPr>
            </w:pPr>
            <w:r>
              <w:rPr>
                <w:b/>
                <w:bCs/>
                <w:sz w:val="20"/>
                <w:szCs w:val="20"/>
              </w:rPr>
              <w:t xml:space="preserve">Вспомогательные виды разрешенного использования: </w:t>
            </w:r>
            <w:r>
              <w:rPr>
                <w:sz w:val="20"/>
                <w:szCs w:val="20"/>
              </w:rPr>
              <w:t>не установлены</w:t>
            </w:r>
          </w:p>
        </w:tc>
      </w:tr>
    </w:tbl>
    <w:p w:rsidR="00880EF9" w:rsidRDefault="0050280B">
      <w:pPr>
        <w:pStyle w:val="13"/>
        <w:framePr w:w="10272" w:h="989" w:hRule="exact" w:wrap="none" w:vAnchor="page" w:hAnchor="page" w:x="1106" w:y="10196"/>
        <w:numPr>
          <w:ilvl w:val="0"/>
          <w:numId w:val="51"/>
        </w:numPr>
        <w:shd w:val="clear" w:color="auto" w:fill="auto"/>
        <w:tabs>
          <w:tab w:val="left" w:pos="907"/>
        </w:tabs>
        <w:spacing w:after="0" w:line="300" w:lineRule="auto"/>
        <w:ind w:firstLine="58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w:t>
      </w:r>
      <w:r w:rsidR="008503CA">
        <w:t xml:space="preserve"> границах территориальной зоны О</w:t>
      </w:r>
      <w:r>
        <w:t>4:</w:t>
      </w:r>
    </w:p>
    <w:tbl>
      <w:tblPr>
        <w:tblOverlap w:val="never"/>
        <w:tblW w:w="0" w:type="auto"/>
        <w:tblLayout w:type="fixed"/>
        <w:tblCellMar>
          <w:left w:w="10" w:type="dxa"/>
          <w:right w:w="10" w:type="dxa"/>
        </w:tblCellMar>
        <w:tblLook w:val="04A0" w:firstRow="1" w:lastRow="0" w:firstColumn="1" w:lastColumn="0" w:noHBand="0" w:noVBand="1"/>
      </w:tblPr>
      <w:tblGrid>
        <w:gridCol w:w="854"/>
        <w:gridCol w:w="6874"/>
        <w:gridCol w:w="2376"/>
      </w:tblGrid>
      <w:tr w:rsidR="00880EF9">
        <w:trPr>
          <w:trHeight w:hRule="exact" w:val="485"/>
        </w:trPr>
        <w:tc>
          <w:tcPr>
            <w:tcW w:w="854" w:type="dxa"/>
            <w:tcBorders>
              <w:top w:val="single" w:sz="4" w:space="0" w:color="auto"/>
              <w:left w:val="single" w:sz="4" w:space="0" w:color="auto"/>
            </w:tcBorders>
            <w:shd w:val="clear" w:color="auto" w:fill="FFFFFF"/>
            <w:vAlign w:val="center"/>
          </w:tcPr>
          <w:p w:rsidR="00880EF9" w:rsidRDefault="0050280B">
            <w:pPr>
              <w:pStyle w:val="a7"/>
              <w:framePr w:w="10104" w:h="3898" w:wrap="none" w:vAnchor="page" w:hAnchor="page" w:x="1245" w:y="11281"/>
              <w:shd w:val="clear" w:color="auto" w:fill="auto"/>
              <w:spacing w:after="0" w:line="240" w:lineRule="auto"/>
              <w:ind w:firstLine="0"/>
              <w:jc w:val="center"/>
              <w:rPr>
                <w:sz w:val="20"/>
                <w:szCs w:val="20"/>
              </w:rPr>
            </w:pPr>
            <w:r>
              <w:rPr>
                <w:b/>
                <w:bCs/>
                <w:sz w:val="20"/>
                <w:szCs w:val="20"/>
              </w:rPr>
              <w:t>№ пп</w:t>
            </w: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3898" w:wrap="none" w:vAnchor="page" w:hAnchor="page" w:x="1245" w:y="11281"/>
              <w:shd w:val="clear" w:color="auto" w:fill="auto"/>
              <w:spacing w:after="0" w:line="240" w:lineRule="auto"/>
              <w:ind w:firstLine="0"/>
              <w:jc w:val="center"/>
              <w:rPr>
                <w:sz w:val="20"/>
                <w:szCs w:val="20"/>
              </w:rPr>
            </w:pPr>
            <w:r>
              <w:rPr>
                <w:b/>
                <w:bCs/>
                <w:sz w:val="20"/>
                <w:szCs w:val="20"/>
              </w:rPr>
              <w:t>Наименование показателя</w:t>
            </w:r>
          </w:p>
        </w:tc>
        <w:tc>
          <w:tcPr>
            <w:tcW w:w="2376"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3898" w:wrap="none" w:vAnchor="page" w:hAnchor="page" w:x="1245" w:y="11281"/>
              <w:shd w:val="clear" w:color="auto" w:fill="auto"/>
              <w:spacing w:after="0" w:line="240" w:lineRule="auto"/>
              <w:ind w:firstLine="0"/>
              <w:jc w:val="center"/>
              <w:rPr>
                <w:sz w:val="20"/>
                <w:szCs w:val="20"/>
              </w:rPr>
            </w:pPr>
            <w:r>
              <w:rPr>
                <w:b/>
                <w:bCs/>
                <w:sz w:val="20"/>
                <w:szCs w:val="20"/>
              </w:rPr>
              <w:t>Показатель</w:t>
            </w:r>
          </w:p>
        </w:tc>
      </w:tr>
      <w:tr w:rsidR="00880EF9">
        <w:trPr>
          <w:trHeight w:hRule="exact" w:val="307"/>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3898" w:wrap="none" w:vAnchor="page" w:hAnchor="page" w:x="1245" w:y="11281"/>
              <w:shd w:val="clear" w:color="auto" w:fill="auto"/>
              <w:spacing w:after="0" w:line="240" w:lineRule="auto"/>
              <w:ind w:firstLine="360"/>
              <w:jc w:val="both"/>
              <w:rPr>
                <w:sz w:val="20"/>
                <w:szCs w:val="20"/>
              </w:rPr>
            </w:pPr>
            <w:r>
              <w:rPr>
                <w:sz w:val="20"/>
                <w:szCs w:val="20"/>
              </w:rPr>
              <w:t>1</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898" w:wrap="none" w:vAnchor="page" w:hAnchor="page" w:x="1245" w:y="11281"/>
              <w:shd w:val="clear" w:color="auto" w:fill="auto"/>
              <w:spacing w:after="0" w:line="240" w:lineRule="auto"/>
              <w:ind w:firstLine="0"/>
              <w:rPr>
                <w:sz w:val="20"/>
                <w:szCs w:val="20"/>
              </w:rPr>
            </w:pPr>
            <w:r>
              <w:rPr>
                <w:sz w:val="20"/>
                <w:szCs w:val="20"/>
              </w:rPr>
              <w:t>Площадь земельного участка:</w:t>
            </w:r>
          </w:p>
        </w:tc>
        <w:tc>
          <w:tcPr>
            <w:tcW w:w="2376" w:type="dxa"/>
            <w:tcBorders>
              <w:top w:val="single" w:sz="4" w:space="0" w:color="auto"/>
              <w:left w:val="single" w:sz="4" w:space="0" w:color="auto"/>
              <w:right w:val="single" w:sz="4" w:space="0" w:color="auto"/>
            </w:tcBorders>
            <w:shd w:val="clear" w:color="auto" w:fill="FFFFFF"/>
          </w:tcPr>
          <w:p w:rsidR="00880EF9" w:rsidRDefault="00880EF9">
            <w:pPr>
              <w:framePr w:w="10104" w:h="3898" w:wrap="none" w:vAnchor="page" w:hAnchor="page" w:x="1245" w:y="11281"/>
              <w:rPr>
                <w:sz w:val="10"/>
                <w:szCs w:val="10"/>
              </w:rPr>
            </w:pPr>
          </w:p>
        </w:tc>
      </w:tr>
      <w:tr w:rsidR="00880EF9">
        <w:trPr>
          <w:trHeight w:hRule="exact" w:val="542"/>
        </w:trPr>
        <w:tc>
          <w:tcPr>
            <w:tcW w:w="854" w:type="dxa"/>
            <w:tcBorders>
              <w:top w:val="single" w:sz="4" w:space="0" w:color="auto"/>
              <w:left w:val="single" w:sz="4" w:space="0" w:color="auto"/>
            </w:tcBorders>
            <w:shd w:val="clear" w:color="auto" w:fill="FFFFFF"/>
          </w:tcPr>
          <w:p w:rsidR="00880EF9" w:rsidRDefault="00880EF9">
            <w:pPr>
              <w:framePr w:w="10104" w:h="3898" w:wrap="none" w:vAnchor="page" w:hAnchor="page" w:x="1245" w:y="11281"/>
              <w:rPr>
                <w:sz w:val="10"/>
                <w:szCs w:val="10"/>
              </w:rPr>
            </w:pP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3898" w:wrap="none" w:vAnchor="page" w:hAnchor="page" w:x="1245" w:y="11281"/>
              <w:shd w:val="clear" w:color="auto" w:fill="auto"/>
              <w:spacing w:after="0" w:line="240" w:lineRule="auto"/>
              <w:ind w:firstLine="0"/>
              <w:rPr>
                <w:sz w:val="20"/>
                <w:szCs w:val="20"/>
              </w:rPr>
            </w:pPr>
            <w:r>
              <w:rPr>
                <w:sz w:val="20"/>
                <w:szCs w:val="20"/>
              </w:rPr>
              <w:t>минимальная</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898" w:wrap="none" w:vAnchor="page" w:hAnchor="page" w:x="1245" w:y="11281"/>
              <w:shd w:val="clear" w:color="auto" w:fill="auto"/>
              <w:spacing w:after="0" w:line="240" w:lineRule="auto"/>
              <w:ind w:firstLine="0"/>
              <w:jc w:val="center"/>
              <w:rPr>
                <w:sz w:val="20"/>
                <w:szCs w:val="20"/>
              </w:rPr>
            </w:pPr>
            <w:r>
              <w:rPr>
                <w:sz w:val="20"/>
                <w:szCs w:val="20"/>
              </w:rPr>
              <w:t>не подлежит установлению</w:t>
            </w:r>
          </w:p>
        </w:tc>
      </w:tr>
      <w:tr w:rsidR="00880EF9">
        <w:trPr>
          <w:trHeight w:hRule="exact" w:val="538"/>
        </w:trPr>
        <w:tc>
          <w:tcPr>
            <w:tcW w:w="854" w:type="dxa"/>
            <w:tcBorders>
              <w:top w:val="single" w:sz="4" w:space="0" w:color="auto"/>
              <w:left w:val="single" w:sz="4" w:space="0" w:color="auto"/>
            </w:tcBorders>
            <w:shd w:val="clear" w:color="auto" w:fill="FFFFFF"/>
          </w:tcPr>
          <w:p w:rsidR="00880EF9" w:rsidRDefault="00880EF9">
            <w:pPr>
              <w:framePr w:w="10104" w:h="3898" w:wrap="none" w:vAnchor="page" w:hAnchor="page" w:x="1245" w:y="11281"/>
              <w:rPr>
                <w:sz w:val="10"/>
                <w:szCs w:val="10"/>
              </w:rPr>
            </w:pP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3898" w:wrap="none" w:vAnchor="page" w:hAnchor="page" w:x="1245" w:y="11281"/>
              <w:shd w:val="clear" w:color="auto" w:fill="auto"/>
              <w:spacing w:after="0" w:line="240" w:lineRule="auto"/>
              <w:ind w:firstLine="0"/>
              <w:rPr>
                <w:sz w:val="20"/>
                <w:szCs w:val="20"/>
              </w:rPr>
            </w:pPr>
            <w:r>
              <w:rPr>
                <w:sz w:val="20"/>
                <w:szCs w:val="20"/>
              </w:rPr>
              <w:t>максимальная</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898" w:wrap="none" w:vAnchor="page" w:hAnchor="page" w:x="1245" w:y="11281"/>
              <w:shd w:val="clear" w:color="auto" w:fill="auto"/>
              <w:spacing w:after="0" w:line="240" w:lineRule="auto"/>
              <w:ind w:firstLine="0"/>
              <w:jc w:val="center"/>
              <w:rPr>
                <w:sz w:val="20"/>
                <w:szCs w:val="20"/>
              </w:rPr>
            </w:pPr>
            <w:r>
              <w:rPr>
                <w:sz w:val="20"/>
                <w:szCs w:val="20"/>
              </w:rPr>
              <w:t>не подлежит установлению</w:t>
            </w:r>
          </w:p>
        </w:tc>
      </w:tr>
      <w:tr w:rsidR="00880EF9">
        <w:trPr>
          <w:trHeight w:hRule="exact" w:val="307"/>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3898" w:wrap="none" w:vAnchor="page" w:hAnchor="page" w:x="1245" w:y="11281"/>
              <w:shd w:val="clear" w:color="auto" w:fill="auto"/>
              <w:spacing w:after="0" w:line="240" w:lineRule="auto"/>
              <w:ind w:firstLine="360"/>
              <w:jc w:val="both"/>
              <w:rPr>
                <w:sz w:val="20"/>
                <w:szCs w:val="20"/>
              </w:rPr>
            </w:pPr>
            <w:r>
              <w:rPr>
                <w:sz w:val="20"/>
                <w:szCs w:val="20"/>
              </w:rPr>
              <w:t>2</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898" w:wrap="none" w:vAnchor="page" w:hAnchor="page" w:x="1245" w:y="11281"/>
              <w:shd w:val="clear" w:color="auto" w:fill="auto"/>
              <w:spacing w:after="0" w:line="240" w:lineRule="auto"/>
              <w:ind w:firstLine="0"/>
              <w:rPr>
                <w:sz w:val="20"/>
                <w:szCs w:val="20"/>
              </w:rPr>
            </w:pPr>
            <w:r>
              <w:rPr>
                <w:sz w:val="20"/>
                <w:szCs w:val="20"/>
              </w:rPr>
              <w:t>Максимальный процент застройки в границах земельного участка</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898" w:wrap="none" w:vAnchor="page" w:hAnchor="page" w:x="1245" w:y="11281"/>
              <w:shd w:val="clear" w:color="auto" w:fill="auto"/>
              <w:spacing w:after="0" w:line="240" w:lineRule="auto"/>
              <w:ind w:firstLine="0"/>
              <w:jc w:val="center"/>
              <w:rPr>
                <w:sz w:val="20"/>
                <w:szCs w:val="20"/>
              </w:rPr>
            </w:pPr>
            <w:r>
              <w:rPr>
                <w:sz w:val="20"/>
                <w:szCs w:val="20"/>
              </w:rPr>
              <w:t>50%</w:t>
            </w:r>
          </w:p>
        </w:tc>
      </w:tr>
      <w:tr w:rsidR="00880EF9">
        <w:trPr>
          <w:trHeight w:hRule="exact" w:val="312"/>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3898" w:wrap="none" w:vAnchor="page" w:hAnchor="page" w:x="1245" w:y="11281"/>
              <w:shd w:val="clear" w:color="auto" w:fill="auto"/>
              <w:spacing w:after="0" w:line="240" w:lineRule="auto"/>
              <w:ind w:firstLine="360"/>
              <w:jc w:val="both"/>
              <w:rPr>
                <w:sz w:val="20"/>
                <w:szCs w:val="20"/>
              </w:rPr>
            </w:pPr>
            <w:r>
              <w:rPr>
                <w:sz w:val="20"/>
                <w:szCs w:val="20"/>
              </w:rPr>
              <w:t>3</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898" w:wrap="none" w:vAnchor="page" w:hAnchor="page" w:x="1245" w:y="11281"/>
              <w:shd w:val="clear" w:color="auto" w:fill="auto"/>
              <w:spacing w:after="0" w:line="240" w:lineRule="auto"/>
              <w:ind w:firstLine="0"/>
              <w:rPr>
                <w:sz w:val="20"/>
                <w:szCs w:val="20"/>
              </w:rPr>
            </w:pPr>
            <w:r>
              <w:rPr>
                <w:sz w:val="20"/>
                <w:szCs w:val="20"/>
              </w:rPr>
              <w:t>Предельное количество надземных этажей</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898" w:wrap="none" w:vAnchor="page" w:hAnchor="page" w:x="1245" w:y="11281"/>
              <w:shd w:val="clear" w:color="auto" w:fill="auto"/>
              <w:spacing w:after="0" w:line="240" w:lineRule="auto"/>
              <w:ind w:firstLine="0"/>
              <w:jc w:val="center"/>
              <w:rPr>
                <w:sz w:val="20"/>
                <w:szCs w:val="20"/>
              </w:rPr>
            </w:pPr>
            <w:r>
              <w:rPr>
                <w:sz w:val="20"/>
                <w:szCs w:val="20"/>
              </w:rPr>
              <w:t>3 этажа</w:t>
            </w:r>
          </w:p>
        </w:tc>
      </w:tr>
      <w:tr w:rsidR="00880EF9">
        <w:trPr>
          <w:trHeight w:hRule="exact" w:val="763"/>
        </w:trPr>
        <w:tc>
          <w:tcPr>
            <w:tcW w:w="854" w:type="dxa"/>
            <w:tcBorders>
              <w:top w:val="single" w:sz="4" w:space="0" w:color="auto"/>
              <w:left w:val="single" w:sz="4" w:space="0" w:color="auto"/>
            </w:tcBorders>
            <w:shd w:val="clear" w:color="auto" w:fill="FFFFFF"/>
          </w:tcPr>
          <w:p w:rsidR="00880EF9" w:rsidRDefault="0050280B">
            <w:pPr>
              <w:pStyle w:val="a7"/>
              <w:framePr w:w="10104" w:h="3898" w:wrap="none" w:vAnchor="page" w:hAnchor="page" w:x="1245" w:y="11281"/>
              <w:shd w:val="clear" w:color="auto" w:fill="auto"/>
              <w:spacing w:after="0" w:line="240" w:lineRule="auto"/>
              <w:ind w:firstLine="360"/>
              <w:jc w:val="both"/>
              <w:rPr>
                <w:sz w:val="20"/>
                <w:szCs w:val="20"/>
              </w:rPr>
            </w:pPr>
            <w:r>
              <w:rPr>
                <w:sz w:val="20"/>
                <w:szCs w:val="20"/>
              </w:rPr>
              <w:t>4</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898" w:wrap="none" w:vAnchor="page" w:hAnchor="page" w:x="1245" w:y="11281"/>
              <w:shd w:val="clear" w:color="auto" w:fill="auto"/>
              <w:spacing w:after="0" w:line="240" w:lineRule="auto"/>
              <w:ind w:firstLine="0"/>
              <w:rPr>
                <w:sz w:val="20"/>
                <w:szCs w:val="20"/>
              </w:rPr>
            </w:pPr>
            <w:r>
              <w:rPr>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3898" w:wrap="none" w:vAnchor="page" w:hAnchor="page" w:x="1245" w:y="11281"/>
              <w:shd w:val="clear" w:color="auto" w:fill="auto"/>
              <w:spacing w:after="0" w:line="240" w:lineRule="auto"/>
              <w:ind w:firstLine="0"/>
              <w:jc w:val="center"/>
              <w:rPr>
                <w:sz w:val="20"/>
                <w:szCs w:val="20"/>
              </w:rPr>
            </w:pPr>
            <w:r>
              <w:rPr>
                <w:sz w:val="20"/>
                <w:szCs w:val="20"/>
              </w:rPr>
              <w:t>3 м</w:t>
            </w:r>
          </w:p>
        </w:tc>
      </w:tr>
      <w:tr w:rsidR="00880EF9">
        <w:trPr>
          <w:trHeight w:hRule="exact" w:val="643"/>
        </w:trPr>
        <w:tc>
          <w:tcPr>
            <w:tcW w:w="854" w:type="dxa"/>
            <w:tcBorders>
              <w:top w:val="single" w:sz="4" w:space="0" w:color="auto"/>
              <w:left w:val="single" w:sz="4" w:space="0" w:color="auto"/>
              <w:bottom w:val="single" w:sz="4" w:space="0" w:color="auto"/>
            </w:tcBorders>
            <w:shd w:val="clear" w:color="auto" w:fill="FFFFFF"/>
          </w:tcPr>
          <w:p w:rsidR="00880EF9" w:rsidRDefault="0050280B">
            <w:pPr>
              <w:pStyle w:val="a7"/>
              <w:framePr w:w="10104" w:h="3898" w:wrap="none" w:vAnchor="page" w:hAnchor="page" w:x="1245" w:y="11281"/>
              <w:shd w:val="clear" w:color="auto" w:fill="auto"/>
              <w:spacing w:after="0" w:line="240" w:lineRule="auto"/>
              <w:ind w:firstLine="360"/>
              <w:jc w:val="both"/>
              <w:rPr>
                <w:sz w:val="20"/>
                <w:szCs w:val="20"/>
              </w:rPr>
            </w:pPr>
            <w:r>
              <w:rPr>
                <w:sz w:val="20"/>
                <w:szCs w:val="20"/>
              </w:rPr>
              <w:t>5</w:t>
            </w:r>
          </w:p>
        </w:tc>
        <w:tc>
          <w:tcPr>
            <w:tcW w:w="6874"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04" w:h="3898" w:wrap="none" w:vAnchor="page" w:hAnchor="page" w:x="1245" w:y="11281"/>
              <w:shd w:val="clear" w:color="auto" w:fill="auto"/>
              <w:spacing w:after="0" w:line="214" w:lineRule="auto"/>
              <w:ind w:firstLine="0"/>
              <w:rPr>
                <w:sz w:val="20"/>
                <w:szCs w:val="20"/>
              </w:rPr>
            </w:pPr>
            <w:r>
              <w:rPr>
                <w:sz w:val="20"/>
                <w:szCs w:val="20"/>
              </w:rPr>
              <w:t>Минимальные отступы от красных линий улиц и проездов (в случае отсутствия красных линий - от границ земельного участка со стороны улиц и проездов) до всех зданий</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880EF9" w:rsidRDefault="0050280B">
            <w:pPr>
              <w:pStyle w:val="a7"/>
              <w:framePr w:w="10104" w:h="3898" w:wrap="none" w:vAnchor="page" w:hAnchor="page" w:x="1245" w:y="11281"/>
              <w:shd w:val="clear" w:color="auto" w:fill="auto"/>
              <w:spacing w:after="0" w:line="240" w:lineRule="auto"/>
              <w:ind w:firstLine="0"/>
              <w:jc w:val="center"/>
              <w:rPr>
                <w:sz w:val="20"/>
                <w:szCs w:val="20"/>
              </w:rPr>
            </w:pPr>
            <w:r>
              <w:rPr>
                <w:sz w:val="20"/>
                <w:szCs w:val="20"/>
              </w:rPr>
              <w:t>5 м</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86" w:h="14642" w:hRule="exact" w:wrap="none" w:vAnchor="page" w:hAnchor="page" w:x="1099" w:y="1129"/>
        <w:numPr>
          <w:ilvl w:val="0"/>
          <w:numId w:val="51"/>
        </w:numPr>
        <w:shd w:val="clear" w:color="auto" w:fill="auto"/>
        <w:tabs>
          <w:tab w:val="left" w:pos="894"/>
        </w:tabs>
        <w:spacing w:after="0" w:line="300" w:lineRule="auto"/>
        <w:ind w:firstLine="600"/>
        <w:jc w:val="both"/>
      </w:pPr>
      <w:r>
        <w:t>Основные требования при благоустройстве территории:</w:t>
      </w:r>
    </w:p>
    <w:p w:rsidR="00880EF9" w:rsidRDefault="0050280B">
      <w:pPr>
        <w:pStyle w:val="13"/>
        <w:framePr w:w="10286" w:h="14642" w:hRule="exact" w:wrap="none" w:vAnchor="page" w:hAnchor="page" w:x="1099" w:y="1129"/>
        <w:shd w:val="clear" w:color="auto" w:fill="auto"/>
        <w:tabs>
          <w:tab w:val="left" w:pos="879"/>
        </w:tabs>
        <w:spacing w:after="0" w:line="300" w:lineRule="auto"/>
        <w:ind w:firstLine="600"/>
        <w:jc w:val="both"/>
      </w:pPr>
      <w:r>
        <w:t>а)</w:t>
      </w:r>
      <w:r>
        <w:tab/>
        <w:t>организация подъездов и подходов с твердым покрытием, при этом тротуары выполняются в одном уровне с бордюрным камнем, с устройством безбарьерных проездов и организацией съездов для маломобильных групп населения;</w:t>
      </w:r>
    </w:p>
    <w:p w:rsidR="00880EF9" w:rsidRDefault="0050280B">
      <w:pPr>
        <w:pStyle w:val="13"/>
        <w:framePr w:w="10286" w:h="14642" w:hRule="exact" w:wrap="none" w:vAnchor="page" w:hAnchor="page" w:x="1099" w:y="1129"/>
        <w:shd w:val="clear" w:color="auto" w:fill="auto"/>
        <w:tabs>
          <w:tab w:val="left" w:pos="907"/>
        </w:tabs>
        <w:spacing w:after="0" w:line="300" w:lineRule="auto"/>
        <w:ind w:firstLine="580"/>
        <w:jc w:val="both"/>
      </w:pPr>
      <w:r>
        <w:t>б)</w:t>
      </w:r>
      <w:r>
        <w:tab/>
        <w:t>организация парковочных мест для обслуживания общественных зданий, строений;</w:t>
      </w:r>
    </w:p>
    <w:p w:rsidR="00880EF9" w:rsidRDefault="0050280B">
      <w:pPr>
        <w:pStyle w:val="13"/>
        <w:framePr w:w="10286" w:h="14642" w:hRule="exact" w:wrap="none" w:vAnchor="page" w:hAnchor="page" w:x="1099" w:y="1129"/>
        <w:shd w:val="clear" w:color="auto" w:fill="auto"/>
        <w:tabs>
          <w:tab w:val="left" w:pos="907"/>
        </w:tabs>
        <w:spacing w:after="0" w:line="300" w:lineRule="auto"/>
        <w:ind w:firstLine="580"/>
        <w:jc w:val="both"/>
      </w:pPr>
      <w:r>
        <w:t>в)</w:t>
      </w:r>
      <w:r>
        <w:tab/>
        <w:t>организация наружного освещения с радиусом действия не менее 15 м;</w:t>
      </w:r>
    </w:p>
    <w:p w:rsidR="00880EF9" w:rsidRDefault="0050280B">
      <w:pPr>
        <w:pStyle w:val="13"/>
        <w:framePr w:w="10286" w:h="14642" w:hRule="exact" w:wrap="none" w:vAnchor="page" w:hAnchor="page" w:x="1099" w:y="1129"/>
        <w:shd w:val="clear" w:color="auto" w:fill="auto"/>
        <w:tabs>
          <w:tab w:val="left" w:pos="927"/>
        </w:tabs>
        <w:spacing w:after="0" w:line="300" w:lineRule="auto"/>
        <w:ind w:firstLine="600"/>
        <w:jc w:val="both"/>
      </w:pPr>
      <w:r>
        <w:t>г)</w:t>
      </w:r>
      <w:r>
        <w:tab/>
        <w:t>разбивка цветников и газонов.</w:t>
      </w:r>
    </w:p>
    <w:p w:rsidR="00880EF9" w:rsidRDefault="0050280B">
      <w:pPr>
        <w:pStyle w:val="13"/>
        <w:framePr w:w="10286" w:h="14642" w:hRule="exact" w:wrap="none" w:vAnchor="page" w:hAnchor="page" w:x="1099" w:y="1129"/>
        <w:numPr>
          <w:ilvl w:val="0"/>
          <w:numId w:val="51"/>
        </w:numPr>
        <w:shd w:val="clear" w:color="auto" w:fill="auto"/>
        <w:tabs>
          <w:tab w:val="left" w:pos="870"/>
        </w:tabs>
        <w:spacing w:after="0" w:line="300" w:lineRule="auto"/>
        <w:ind w:firstLine="600"/>
        <w:jc w:val="both"/>
      </w:pPr>
      <w:r>
        <w:t>Озеленение земельных участков следует производить в соответствии с техническими регламентами, санитарными правилами и нормами, иными действующими нормативными техническими документами.</w:t>
      </w:r>
    </w:p>
    <w:p w:rsidR="00880EF9" w:rsidRDefault="0050280B">
      <w:pPr>
        <w:pStyle w:val="13"/>
        <w:framePr w:w="10286" w:h="14642" w:hRule="exact" w:wrap="none" w:vAnchor="page" w:hAnchor="page" w:x="1099" w:y="1129"/>
        <w:numPr>
          <w:ilvl w:val="0"/>
          <w:numId w:val="51"/>
        </w:numPr>
        <w:shd w:val="clear" w:color="auto" w:fill="auto"/>
        <w:tabs>
          <w:tab w:val="left" w:pos="870"/>
        </w:tabs>
        <w:spacing w:after="0" w:line="300" w:lineRule="auto"/>
        <w:ind w:firstLine="600"/>
        <w:jc w:val="both"/>
      </w:pPr>
      <w:r>
        <w:t>Количество парковочных мест на территории земельного участка определяется согласно своду правил, норм и правил.</w:t>
      </w:r>
    </w:p>
    <w:p w:rsidR="00880EF9" w:rsidRDefault="0050280B">
      <w:pPr>
        <w:pStyle w:val="13"/>
        <w:framePr w:w="10286" w:h="14642" w:hRule="exact" w:wrap="none" w:vAnchor="page" w:hAnchor="page" w:x="1099" w:y="1129"/>
        <w:numPr>
          <w:ilvl w:val="0"/>
          <w:numId w:val="51"/>
        </w:numPr>
        <w:shd w:val="clear" w:color="auto" w:fill="auto"/>
        <w:tabs>
          <w:tab w:val="left" w:pos="870"/>
        </w:tabs>
        <w:spacing w:after="640" w:line="300" w:lineRule="auto"/>
        <w:ind w:firstLine="600"/>
        <w:jc w:val="both"/>
      </w:pPr>
      <w:r>
        <w:t>Схема планировочной организации земельного участка, архитектурные и объемно</w:t>
      </w:r>
      <w:r>
        <w:softHyphen/>
        <w:t>планировочные решения, проект организации строительства, разрабатываемые в составе проектной документации объектов капитального строительства, подлежат обязательному согласованию с Администрацией Моряковского сельского поселения и выполняются в соответствии с утвержденным проектом планировки территории.</w:t>
      </w:r>
    </w:p>
    <w:p w:rsidR="00880EF9" w:rsidRDefault="0050280B">
      <w:pPr>
        <w:pStyle w:val="10"/>
        <w:framePr w:w="10286" w:h="14642" w:hRule="exact" w:wrap="none" w:vAnchor="page" w:hAnchor="page" w:x="1099" w:y="1129"/>
        <w:shd w:val="clear" w:color="auto" w:fill="auto"/>
        <w:spacing w:after="360" w:line="298" w:lineRule="auto"/>
      </w:pPr>
      <w:bookmarkStart w:id="58" w:name="bookmark57"/>
      <w:bookmarkStart w:id="59" w:name="bookmark58"/>
      <w:r>
        <w:t>Статья 27. Градостроительные регламенты. Особенности застройки и</w:t>
      </w:r>
      <w:r>
        <w:br/>
        <w:t>землепользования на территориях зон рекреационного назначения</w:t>
      </w:r>
      <w:bookmarkEnd w:id="58"/>
      <w:bookmarkEnd w:id="59"/>
    </w:p>
    <w:p w:rsidR="00880EF9" w:rsidRDefault="0050280B">
      <w:pPr>
        <w:pStyle w:val="13"/>
        <w:framePr w:w="10286" w:h="14642" w:hRule="exact" w:wrap="none" w:vAnchor="page" w:hAnchor="page" w:x="1099" w:y="1129"/>
        <w:numPr>
          <w:ilvl w:val="0"/>
          <w:numId w:val="53"/>
        </w:numPr>
        <w:shd w:val="clear" w:color="auto" w:fill="auto"/>
        <w:tabs>
          <w:tab w:val="left" w:pos="865"/>
        </w:tabs>
        <w:spacing w:after="360"/>
        <w:ind w:firstLine="600"/>
        <w:jc w:val="both"/>
      </w:pPr>
      <w:r>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береговыми полосами водных объектов общего пользования, а также в границах иных территорий, используемых и предназначенных для отдыха, туризма, занятий физической культурой и спортом.</w:t>
      </w:r>
    </w:p>
    <w:p w:rsidR="00880EF9" w:rsidRDefault="0050280B">
      <w:pPr>
        <w:pStyle w:val="10"/>
        <w:framePr w:w="10286" w:h="14642" w:hRule="exact" w:wrap="none" w:vAnchor="page" w:hAnchor="page" w:x="1099" w:y="1129"/>
        <w:shd w:val="clear" w:color="auto" w:fill="auto"/>
        <w:spacing w:after="360" w:line="298" w:lineRule="auto"/>
      </w:pPr>
      <w:bookmarkStart w:id="60" w:name="bookmark59"/>
      <w:bookmarkStart w:id="61" w:name="bookmark60"/>
      <w:r>
        <w:t>Статья 28. Зона благоустройства территорий общего пользования (Р1)</w:t>
      </w:r>
      <w:bookmarkEnd w:id="60"/>
      <w:bookmarkEnd w:id="61"/>
    </w:p>
    <w:p w:rsidR="00880EF9" w:rsidRDefault="0050280B">
      <w:pPr>
        <w:pStyle w:val="13"/>
        <w:framePr w:w="10286" w:h="14642" w:hRule="exact" w:wrap="none" w:vAnchor="page" w:hAnchor="page" w:x="1099" w:y="1129"/>
        <w:numPr>
          <w:ilvl w:val="0"/>
          <w:numId w:val="54"/>
        </w:numPr>
        <w:shd w:val="clear" w:color="auto" w:fill="auto"/>
        <w:tabs>
          <w:tab w:val="left" w:pos="865"/>
        </w:tabs>
        <w:spacing w:after="0"/>
        <w:ind w:firstLine="600"/>
        <w:jc w:val="both"/>
      </w:pPr>
      <w:r>
        <w:t>Данная зона выделена для обеспечения правовых условий сохранения и использования земельных участков озеленения в целях проведения досуга населением.</w:t>
      </w:r>
    </w:p>
    <w:p w:rsidR="00880EF9" w:rsidRDefault="0050280B">
      <w:pPr>
        <w:pStyle w:val="13"/>
        <w:framePr w:w="10286" w:h="14642" w:hRule="exact" w:wrap="none" w:vAnchor="page" w:hAnchor="page" w:x="1099" w:y="1129"/>
        <w:numPr>
          <w:ilvl w:val="0"/>
          <w:numId w:val="54"/>
        </w:numPr>
        <w:shd w:val="clear" w:color="auto" w:fill="auto"/>
        <w:tabs>
          <w:tab w:val="left" w:pos="870"/>
        </w:tabs>
        <w:spacing w:after="0"/>
        <w:ind w:firstLine="600"/>
        <w:jc w:val="both"/>
      </w:pPr>
      <w:r>
        <w:t>Допускается строительство обслуживающих культурно-развлекательных объектов, спортивных сооружений и комплексов, связанных с выполнением рекреационных функций территории (не более 20% от общей площади зоны).</w:t>
      </w:r>
    </w:p>
    <w:p w:rsidR="00880EF9" w:rsidRDefault="0050280B">
      <w:pPr>
        <w:pStyle w:val="13"/>
        <w:framePr w:w="10286" w:h="14642" w:hRule="exact" w:wrap="none" w:vAnchor="page" w:hAnchor="page" w:x="1099" w:y="1129"/>
        <w:numPr>
          <w:ilvl w:val="0"/>
          <w:numId w:val="54"/>
        </w:numPr>
        <w:shd w:val="clear" w:color="auto" w:fill="auto"/>
        <w:tabs>
          <w:tab w:val="left" w:pos="874"/>
        </w:tabs>
        <w:spacing w:after="0"/>
        <w:ind w:firstLine="600"/>
        <w:jc w:val="both"/>
      </w:pPr>
      <w:r>
        <w:t>Представленные ниже градостроительные регламенты могут быть распространены на земельные участки в составе данной зоны только в случае, когда части территорий общего пользования - парков, скверов, бульваров и прочих объектов озеленения переведены в установленном порядке на основании проектов планировки (установления красных линий) из состава территорий общего пользования в иные территории, на которые распространяется действие градостроительных регламентов.</w:t>
      </w:r>
    </w:p>
    <w:p w:rsidR="00880EF9" w:rsidRDefault="0050280B">
      <w:pPr>
        <w:pStyle w:val="13"/>
        <w:framePr w:w="10286" w:h="14642" w:hRule="exact" w:wrap="none" w:vAnchor="page" w:hAnchor="page" w:x="1099" w:y="1129"/>
        <w:shd w:val="clear" w:color="auto" w:fill="auto"/>
        <w:spacing w:after="0"/>
        <w:ind w:firstLine="600"/>
        <w:jc w:val="both"/>
      </w:pPr>
      <w:r>
        <w:t>В иных случаях - применительно к частям территории в пределах данной зоны, которые относятся к территории общего пользования, отграниченной от иных территорий красными линиями, градостроительный регламент не распространяется и их использование определяется уполномоченными органами в индивидуальном порядке в соответствии с целевым назначением.</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86" w:h="1946" w:hRule="exact" w:wrap="none" w:vAnchor="page" w:hAnchor="page" w:x="1099" w:y="1129"/>
        <w:numPr>
          <w:ilvl w:val="0"/>
          <w:numId w:val="54"/>
        </w:numPr>
        <w:shd w:val="clear" w:color="auto" w:fill="auto"/>
        <w:tabs>
          <w:tab w:val="left" w:pos="912"/>
        </w:tabs>
        <w:spacing w:after="0"/>
        <w:ind w:firstLine="580"/>
        <w:jc w:val="both"/>
      </w:pPr>
      <w:r>
        <w:t xml:space="preserve">Зона благоустройства территорий общего пользования включает следующие индексы: </w:t>
      </w:r>
      <w:r w:rsidR="008503CA">
        <w:rPr>
          <w:lang w:val="en-US" w:eastAsia="en-US" w:bidi="en-US"/>
        </w:rPr>
        <w:t>P</w:t>
      </w:r>
      <w:r w:rsidR="008503CA" w:rsidRPr="008503CA">
        <w:rPr>
          <w:lang w:eastAsia="en-US" w:bidi="en-US"/>
        </w:rPr>
        <w:t>1</w:t>
      </w:r>
      <w:r w:rsidRPr="0050280B">
        <w:rPr>
          <w:lang w:eastAsia="en-US" w:bidi="en-US"/>
        </w:rPr>
        <w:t xml:space="preserve">-1 </w:t>
      </w:r>
      <w:r w:rsidR="008503CA">
        <w:rPr>
          <w:lang w:eastAsia="en-US" w:bidi="en-US"/>
        </w:rPr>
        <w:t xml:space="preserve">– </w:t>
      </w:r>
      <w:r w:rsidR="008503CA">
        <w:rPr>
          <w:lang w:val="en-US" w:eastAsia="en-US" w:bidi="en-US"/>
        </w:rPr>
        <w:t>P</w:t>
      </w:r>
      <w:r w:rsidR="008503CA" w:rsidRPr="008503CA">
        <w:rPr>
          <w:lang w:eastAsia="en-US" w:bidi="en-US"/>
        </w:rPr>
        <w:t>1</w:t>
      </w:r>
      <w:r w:rsidRPr="0050280B">
        <w:rPr>
          <w:lang w:eastAsia="en-US" w:bidi="en-US"/>
        </w:rPr>
        <w:t xml:space="preserve">-3, </w:t>
      </w:r>
      <w:r>
        <w:t>Р1-5</w:t>
      </w:r>
      <w:r w:rsidR="008503CA">
        <w:t xml:space="preserve"> </w:t>
      </w:r>
      <w:r>
        <w:t>-</w:t>
      </w:r>
      <w:r w:rsidR="008503CA">
        <w:t xml:space="preserve"> </w:t>
      </w:r>
      <w:r>
        <w:t>Р1-12.</w:t>
      </w:r>
    </w:p>
    <w:p w:rsidR="00880EF9" w:rsidRDefault="0050280B">
      <w:pPr>
        <w:pStyle w:val="13"/>
        <w:framePr w:w="10286" w:h="1946" w:hRule="exact" w:wrap="none" w:vAnchor="page" w:hAnchor="page" w:x="1099" w:y="1129"/>
        <w:numPr>
          <w:ilvl w:val="0"/>
          <w:numId w:val="54"/>
        </w:numPr>
        <w:shd w:val="clear" w:color="auto" w:fill="auto"/>
        <w:tabs>
          <w:tab w:val="left" w:pos="912"/>
        </w:tabs>
        <w:spacing w:after="0"/>
        <w:ind w:firstLine="580"/>
        <w:jc w:val="both"/>
      </w:pPr>
      <w:r>
        <w:t>Виды разрешенного использования земельных участков и объектов капитального строительства в границах территориальной зоны Р1 в соответствии с Приказом Росреестра от</w:t>
      </w:r>
    </w:p>
    <w:p w:rsidR="00880EF9" w:rsidRDefault="0050280B">
      <w:pPr>
        <w:pStyle w:val="13"/>
        <w:framePr w:w="10286" w:h="1946" w:hRule="exact" w:wrap="none" w:vAnchor="page" w:hAnchor="page" w:x="1099" w:y="1129"/>
        <w:numPr>
          <w:ilvl w:val="0"/>
          <w:numId w:val="55"/>
        </w:numPr>
        <w:shd w:val="clear" w:color="auto" w:fill="auto"/>
        <w:tabs>
          <w:tab w:val="left" w:pos="931"/>
          <w:tab w:val="left" w:pos="1229"/>
        </w:tabs>
        <w:spacing w:after="0"/>
        <w:ind w:firstLine="0"/>
        <w:jc w:val="both"/>
      </w:pPr>
      <w:r>
        <w:t>№ П/0412 «Об утверждении классификатора видов разрешенного использования земельных участков»:</w:t>
      </w: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1070"/>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2456" w:wrap="none" w:vAnchor="page" w:hAnchor="page" w:x="1132" w:y="3169"/>
              <w:shd w:val="clear" w:color="auto" w:fill="auto"/>
              <w:spacing w:after="0" w:line="240" w:lineRule="auto"/>
              <w:ind w:firstLine="0"/>
              <w:jc w:val="center"/>
              <w:rPr>
                <w:sz w:val="20"/>
                <w:szCs w:val="20"/>
              </w:rPr>
            </w:pPr>
            <w:r>
              <w:rPr>
                <w:b/>
                <w:bCs/>
                <w:sz w:val="20"/>
                <w:szCs w:val="20"/>
              </w:rPr>
              <w:t>Наименование вида разрешенного использования земельного участка (код)</w:t>
            </w:r>
          </w:p>
        </w:tc>
        <w:tc>
          <w:tcPr>
            <w:tcW w:w="7579"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12456" w:wrap="none" w:vAnchor="page" w:hAnchor="page" w:x="1132" w:y="3169"/>
              <w:shd w:val="clear" w:color="auto" w:fill="auto"/>
              <w:spacing w:after="0" w:line="240" w:lineRule="auto"/>
              <w:ind w:firstLine="0"/>
              <w:jc w:val="center"/>
              <w:rPr>
                <w:sz w:val="20"/>
                <w:szCs w:val="20"/>
              </w:rPr>
            </w:pPr>
            <w:r>
              <w:rPr>
                <w:b/>
                <w:bCs/>
                <w:sz w:val="20"/>
                <w:szCs w:val="20"/>
              </w:rPr>
              <w:t>Описание вида разрешенного использования земельного участка</w:t>
            </w:r>
          </w:p>
        </w:tc>
      </w:tr>
      <w:tr w:rsidR="00880EF9">
        <w:trPr>
          <w:trHeight w:hRule="exact" w:val="475"/>
        </w:trPr>
        <w:tc>
          <w:tcPr>
            <w:tcW w:w="1021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12456" w:wrap="none" w:vAnchor="page" w:hAnchor="page" w:x="1132" w:y="3169"/>
              <w:shd w:val="clear" w:color="auto" w:fill="auto"/>
              <w:spacing w:after="0" w:line="240" w:lineRule="auto"/>
              <w:ind w:firstLine="0"/>
              <w:jc w:val="center"/>
              <w:rPr>
                <w:sz w:val="20"/>
                <w:szCs w:val="20"/>
              </w:rPr>
            </w:pPr>
            <w:r>
              <w:rPr>
                <w:b/>
                <w:bCs/>
                <w:sz w:val="20"/>
                <w:szCs w:val="20"/>
              </w:rPr>
              <w:t>Основные виды разрешенного использования</w:t>
            </w:r>
          </w:p>
        </w:tc>
      </w:tr>
      <w:tr w:rsidR="00880EF9">
        <w:trPr>
          <w:trHeight w:hRule="exact" w:val="1622"/>
        </w:trPr>
        <w:tc>
          <w:tcPr>
            <w:tcW w:w="2635" w:type="dxa"/>
            <w:tcBorders>
              <w:top w:val="single" w:sz="4" w:space="0" w:color="auto"/>
              <w:left w:val="single" w:sz="4" w:space="0" w:color="auto"/>
            </w:tcBorders>
            <w:shd w:val="clear" w:color="auto" w:fill="FFFFFF"/>
          </w:tcPr>
          <w:p w:rsidR="00880EF9" w:rsidRDefault="0050280B">
            <w:pPr>
              <w:pStyle w:val="a7"/>
              <w:framePr w:w="10214" w:h="12456" w:wrap="none" w:vAnchor="page" w:hAnchor="page" w:x="1132" w:y="3169"/>
              <w:shd w:val="clear" w:color="auto" w:fill="auto"/>
              <w:spacing w:after="0" w:line="240" w:lineRule="auto"/>
              <w:ind w:firstLine="0"/>
              <w:rPr>
                <w:sz w:val="20"/>
                <w:szCs w:val="20"/>
              </w:rPr>
            </w:pPr>
            <w:r>
              <w:rPr>
                <w:sz w:val="20"/>
                <w:szCs w:val="20"/>
              </w:rPr>
              <w:t>Предоставление коммунальных услуг (3.1.1)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456" w:wrap="none" w:vAnchor="page" w:hAnchor="page" w:x="1132" w:y="3169"/>
              <w:shd w:val="clear" w:color="auto" w:fill="auto"/>
              <w:spacing w:after="0" w:line="240" w:lineRule="auto"/>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880EF9">
        <w:trPr>
          <w:trHeight w:hRule="exact" w:val="466"/>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2456" w:wrap="none" w:vAnchor="page" w:hAnchor="page" w:x="1132" w:y="3169"/>
              <w:shd w:val="clear" w:color="auto" w:fill="auto"/>
              <w:spacing w:after="0" w:line="240" w:lineRule="auto"/>
              <w:ind w:firstLine="0"/>
              <w:rPr>
                <w:sz w:val="20"/>
                <w:szCs w:val="20"/>
              </w:rPr>
            </w:pPr>
            <w:r>
              <w:rPr>
                <w:sz w:val="20"/>
                <w:szCs w:val="20"/>
              </w:rPr>
              <w:t>Площадки для занятий спортом (5.1.3)</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456" w:wrap="none" w:vAnchor="page" w:hAnchor="page" w:x="1132" w:y="3169"/>
              <w:shd w:val="clear" w:color="auto" w:fill="auto"/>
              <w:spacing w:after="0" w:line="240" w:lineRule="auto"/>
              <w:ind w:firstLine="0"/>
              <w:jc w:val="both"/>
              <w:rPr>
                <w:sz w:val="20"/>
                <w:szCs w:val="20"/>
              </w:rPr>
            </w:pPr>
            <w:r>
              <w:rPr>
                <w:sz w:val="20"/>
                <w:szCs w:val="20"/>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r>
      <w:tr w:rsidR="00880EF9">
        <w:trPr>
          <w:trHeight w:hRule="exact" w:val="1392"/>
        </w:trPr>
        <w:tc>
          <w:tcPr>
            <w:tcW w:w="2635" w:type="dxa"/>
            <w:tcBorders>
              <w:top w:val="single" w:sz="4" w:space="0" w:color="auto"/>
              <w:left w:val="single" w:sz="4" w:space="0" w:color="auto"/>
            </w:tcBorders>
            <w:shd w:val="clear" w:color="auto" w:fill="FFFFFF"/>
          </w:tcPr>
          <w:p w:rsidR="00880EF9" w:rsidRDefault="0050280B">
            <w:pPr>
              <w:pStyle w:val="a7"/>
              <w:framePr w:w="10214" w:h="12456" w:wrap="none" w:vAnchor="page" w:hAnchor="page" w:x="1132" w:y="3169"/>
              <w:shd w:val="clear" w:color="auto" w:fill="auto"/>
              <w:spacing w:after="0" w:line="240" w:lineRule="auto"/>
              <w:ind w:firstLine="0"/>
              <w:rPr>
                <w:sz w:val="20"/>
                <w:szCs w:val="20"/>
              </w:rPr>
            </w:pPr>
            <w:r>
              <w:rPr>
                <w:sz w:val="20"/>
                <w:szCs w:val="20"/>
              </w:rPr>
              <w:t>Связь (6.8)</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456" w:wrap="none" w:vAnchor="page" w:hAnchor="page" w:x="1132" w:y="3169"/>
              <w:shd w:val="clear" w:color="auto" w:fill="auto"/>
              <w:spacing w:after="0" w:line="240" w:lineRule="auto"/>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880EF9">
        <w:trPr>
          <w:trHeight w:hRule="exact" w:val="1392"/>
        </w:trPr>
        <w:tc>
          <w:tcPr>
            <w:tcW w:w="2635" w:type="dxa"/>
            <w:tcBorders>
              <w:top w:val="single" w:sz="4" w:space="0" w:color="auto"/>
              <w:left w:val="single" w:sz="4" w:space="0" w:color="auto"/>
            </w:tcBorders>
            <w:shd w:val="clear" w:color="auto" w:fill="FFFFFF"/>
          </w:tcPr>
          <w:p w:rsidR="00880EF9" w:rsidRDefault="0050280B">
            <w:pPr>
              <w:pStyle w:val="a7"/>
              <w:framePr w:w="10214" w:h="12456" w:wrap="none" w:vAnchor="page" w:hAnchor="page" w:x="1132" w:y="3169"/>
              <w:shd w:val="clear" w:color="auto" w:fill="auto"/>
              <w:spacing w:after="0" w:line="240" w:lineRule="auto"/>
              <w:ind w:firstLine="0"/>
              <w:rPr>
                <w:sz w:val="20"/>
                <w:szCs w:val="20"/>
              </w:rPr>
            </w:pPr>
            <w:r>
              <w:rPr>
                <w:sz w:val="20"/>
                <w:szCs w:val="20"/>
              </w:rPr>
              <w:t>Охрана природных территорий (9.1)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456" w:wrap="none" w:vAnchor="page" w:hAnchor="page" w:x="1132" w:y="3169"/>
              <w:shd w:val="clear" w:color="auto" w:fill="auto"/>
              <w:spacing w:after="0" w:line="240" w:lineRule="auto"/>
              <w:ind w:firstLine="0"/>
              <w:jc w:val="both"/>
              <w:rPr>
                <w:sz w:val="20"/>
                <w:szCs w:val="20"/>
              </w:rPr>
            </w:pPr>
            <w:r>
              <w:rPr>
                <w:sz w:val="20"/>
                <w:szCs w:val="20"/>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r>
      <w:tr w:rsidR="00880EF9">
        <w:trPr>
          <w:trHeight w:hRule="exact" w:val="1848"/>
        </w:trPr>
        <w:tc>
          <w:tcPr>
            <w:tcW w:w="2635" w:type="dxa"/>
            <w:tcBorders>
              <w:top w:val="single" w:sz="4" w:space="0" w:color="auto"/>
              <w:left w:val="single" w:sz="4" w:space="0" w:color="auto"/>
            </w:tcBorders>
            <w:shd w:val="clear" w:color="auto" w:fill="FFFFFF"/>
          </w:tcPr>
          <w:p w:rsidR="00880EF9" w:rsidRDefault="0050280B">
            <w:pPr>
              <w:pStyle w:val="a7"/>
              <w:framePr w:w="10214" w:h="12456" w:wrap="none" w:vAnchor="page" w:hAnchor="page" w:x="1132" w:y="3169"/>
              <w:shd w:val="clear" w:color="auto" w:fill="auto"/>
              <w:spacing w:after="0" w:line="240" w:lineRule="auto"/>
              <w:ind w:firstLine="0"/>
              <w:rPr>
                <w:sz w:val="20"/>
                <w:szCs w:val="20"/>
              </w:rPr>
            </w:pPr>
            <w:r>
              <w:rPr>
                <w:sz w:val="20"/>
                <w:szCs w:val="20"/>
              </w:rPr>
              <w:t>Общее пользование водными объектами (11.1)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456" w:wrap="none" w:vAnchor="page" w:hAnchor="page" w:x="1132" w:y="3169"/>
              <w:shd w:val="clear" w:color="auto" w:fill="auto"/>
              <w:tabs>
                <w:tab w:val="left" w:pos="1488"/>
                <w:tab w:val="left" w:pos="2506"/>
                <w:tab w:val="left" w:pos="3722"/>
                <w:tab w:val="left" w:pos="5304"/>
                <w:tab w:val="left" w:pos="6130"/>
              </w:tabs>
              <w:spacing w:after="0" w:line="240" w:lineRule="auto"/>
              <w:ind w:firstLine="0"/>
              <w:jc w:val="both"/>
              <w:rPr>
                <w:sz w:val="20"/>
                <w:szCs w:val="20"/>
              </w:rPr>
            </w:pPr>
            <w:r>
              <w:rPr>
                <w:sz w:val="20"/>
                <w:szCs w:val="20"/>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w:t>
            </w:r>
            <w:r>
              <w:rPr>
                <w:sz w:val="20"/>
                <w:szCs w:val="20"/>
              </w:rPr>
              <w:tab/>
              <w:t>для</w:t>
            </w:r>
            <w:r>
              <w:rPr>
                <w:sz w:val="20"/>
                <w:szCs w:val="20"/>
              </w:rPr>
              <w:tab/>
              <w:t>целей</w:t>
            </w:r>
            <w:r>
              <w:rPr>
                <w:sz w:val="20"/>
                <w:szCs w:val="20"/>
              </w:rPr>
              <w:tab/>
              <w:t>питьевого</w:t>
            </w:r>
            <w:r>
              <w:rPr>
                <w:sz w:val="20"/>
                <w:szCs w:val="20"/>
              </w:rPr>
              <w:tab/>
              <w:t>и</w:t>
            </w:r>
            <w:r>
              <w:rPr>
                <w:sz w:val="20"/>
                <w:szCs w:val="20"/>
              </w:rPr>
              <w:tab/>
              <w:t>хозяйственно-</w:t>
            </w:r>
          </w:p>
          <w:p w:rsidR="00880EF9" w:rsidRDefault="0050280B">
            <w:pPr>
              <w:pStyle w:val="a7"/>
              <w:framePr w:w="10214" w:h="12456" w:wrap="none" w:vAnchor="page" w:hAnchor="page" w:x="1132" w:y="3169"/>
              <w:shd w:val="clear" w:color="auto" w:fill="auto"/>
              <w:tabs>
                <w:tab w:val="left" w:pos="2210"/>
              </w:tabs>
              <w:spacing w:after="0" w:line="240" w:lineRule="auto"/>
              <w:ind w:firstLine="0"/>
              <w:jc w:val="both"/>
              <w:rPr>
                <w:sz w:val="20"/>
                <w:szCs w:val="20"/>
              </w:rPr>
            </w:pPr>
            <w:r>
              <w:rPr>
                <w:sz w:val="20"/>
                <w:szCs w:val="20"/>
              </w:rPr>
              <w:t>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w:t>
            </w:r>
            <w:r>
              <w:rPr>
                <w:sz w:val="20"/>
                <w:szCs w:val="20"/>
              </w:rPr>
              <w:tab/>
              <w:t>если соответствующие запреты не установлены</w:t>
            </w:r>
          </w:p>
          <w:p w:rsidR="00880EF9" w:rsidRDefault="0050280B">
            <w:pPr>
              <w:pStyle w:val="a7"/>
              <w:framePr w:w="10214" w:h="12456" w:wrap="none" w:vAnchor="page" w:hAnchor="page" w:x="1132" w:y="3169"/>
              <w:shd w:val="clear" w:color="auto" w:fill="auto"/>
              <w:spacing w:after="0" w:line="240" w:lineRule="auto"/>
              <w:ind w:firstLine="0"/>
              <w:rPr>
                <w:sz w:val="20"/>
                <w:szCs w:val="20"/>
              </w:rPr>
            </w:pPr>
            <w:r>
              <w:rPr>
                <w:sz w:val="20"/>
                <w:szCs w:val="20"/>
              </w:rPr>
              <w:t>законодательством)</w:t>
            </w:r>
          </w:p>
        </w:tc>
      </w:tr>
      <w:tr w:rsidR="00880EF9">
        <w:trPr>
          <w:trHeight w:hRule="exact" w:val="1162"/>
        </w:trPr>
        <w:tc>
          <w:tcPr>
            <w:tcW w:w="2635" w:type="dxa"/>
            <w:tcBorders>
              <w:top w:val="single" w:sz="4" w:space="0" w:color="auto"/>
              <w:left w:val="single" w:sz="4" w:space="0" w:color="auto"/>
            </w:tcBorders>
            <w:shd w:val="clear" w:color="auto" w:fill="FFFFFF"/>
          </w:tcPr>
          <w:p w:rsidR="00880EF9" w:rsidRDefault="0050280B">
            <w:pPr>
              <w:pStyle w:val="a7"/>
              <w:framePr w:w="10214" w:h="12456" w:wrap="none" w:vAnchor="page" w:hAnchor="page" w:x="1132" w:y="3169"/>
              <w:shd w:val="clear" w:color="auto" w:fill="auto"/>
              <w:spacing w:after="0" w:line="240" w:lineRule="auto"/>
              <w:ind w:firstLine="0"/>
              <w:rPr>
                <w:sz w:val="20"/>
                <w:szCs w:val="20"/>
              </w:rPr>
            </w:pPr>
            <w:r>
              <w:rPr>
                <w:sz w:val="20"/>
                <w:szCs w:val="20"/>
              </w:rPr>
              <w:t>Специальное пользование водными объектами (11.2)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456" w:wrap="none" w:vAnchor="page" w:hAnchor="page" w:x="1132" w:y="3169"/>
              <w:shd w:val="clear" w:color="auto" w:fill="auto"/>
              <w:spacing w:after="0" w:line="240" w:lineRule="auto"/>
              <w:ind w:firstLine="0"/>
              <w:jc w:val="both"/>
              <w:rPr>
                <w:sz w:val="20"/>
                <w:szCs w:val="20"/>
              </w:rPr>
            </w:pPr>
            <w:r>
              <w:rPr>
                <w:sz w:val="20"/>
                <w:szCs w:val="20"/>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r>
      <w:tr w:rsidR="00880EF9">
        <w:trPr>
          <w:trHeight w:hRule="exact" w:val="701"/>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2456" w:wrap="none" w:vAnchor="page" w:hAnchor="page" w:x="1132" w:y="3169"/>
              <w:shd w:val="clear" w:color="auto" w:fill="auto"/>
              <w:spacing w:after="0" w:line="240" w:lineRule="auto"/>
              <w:ind w:firstLine="0"/>
              <w:rPr>
                <w:sz w:val="20"/>
                <w:szCs w:val="20"/>
              </w:rPr>
            </w:pPr>
            <w:r>
              <w:rPr>
                <w:sz w:val="20"/>
                <w:szCs w:val="20"/>
              </w:rPr>
              <w:t>Земельные участки (территории) общего пользования (12.0)</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456" w:wrap="none" w:vAnchor="page" w:hAnchor="page" w:x="1132" w:y="3169"/>
              <w:shd w:val="clear" w:color="auto" w:fill="auto"/>
              <w:spacing w:after="0" w:line="240" w:lineRule="auto"/>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r>
      <w:tr w:rsidR="00880EF9">
        <w:trPr>
          <w:trHeight w:hRule="exact" w:val="1848"/>
        </w:trPr>
        <w:tc>
          <w:tcPr>
            <w:tcW w:w="2635" w:type="dxa"/>
            <w:tcBorders>
              <w:top w:val="single" w:sz="4" w:space="0" w:color="auto"/>
              <w:left w:val="single" w:sz="4" w:space="0" w:color="auto"/>
            </w:tcBorders>
            <w:shd w:val="clear" w:color="auto" w:fill="FFFFFF"/>
          </w:tcPr>
          <w:p w:rsidR="00880EF9" w:rsidRDefault="0050280B">
            <w:pPr>
              <w:pStyle w:val="a7"/>
              <w:framePr w:w="10214" w:h="12456" w:wrap="none" w:vAnchor="page" w:hAnchor="page" w:x="1132" w:y="3169"/>
              <w:shd w:val="clear" w:color="auto" w:fill="auto"/>
              <w:spacing w:after="0" w:line="240" w:lineRule="auto"/>
              <w:ind w:firstLine="0"/>
              <w:rPr>
                <w:sz w:val="20"/>
                <w:szCs w:val="20"/>
              </w:rPr>
            </w:pPr>
            <w:r>
              <w:rPr>
                <w:sz w:val="20"/>
                <w:szCs w:val="20"/>
              </w:rPr>
              <w:t>Улично-дорожная сеть (12.0.1)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456" w:wrap="none" w:vAnchor="page" w:hAnchor="page" w:x="1132" w:y="3169"/>
              <w:shd w:val="clear" w:color="auto" w:fill="auto"/>
              <w:spacing w:after="0" w:line="240" w:lineRule="auto"/>
              <w:ind w:firstLine="0"/>
              <w:jc w:val="both"/>
              <w:rPr>
                <w:sz w:val="20"/>
                <w:szCs w:val="20"/>
              </w:rPr>
            </w:pPr>
            <w:r>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r>
      <w:tr w:rsidR="00880EF9">
        <w:trPr>
          <w:trHeight w:hRule="exact" w:val="480"/>
        </w:trPr>
        <w:tc>
          <w:tcPr>
            <w:tcW w:w="2635"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214" w:h="12456" w:wrap="none" w:vAnchor="page" w:hAnchor="page" w:x="1132" w:y="3169"/>
              <w:shd w:val="clear" w:color="auto" w:fill="auto"/>
              <w:spacing w:after="0" w:line="240" w:lineRule="auto"/>
              <w:ind w:firstLine="0"/>
              <w:rPr>
                <w:sz w:val="20"/>
                <w:szCs w:val="20"/>
              </w:rPr>
            </w:pPr>
            <w:r>
              <w:rPr>
                <w:sz w:val="20"/>
                <w:szCs w:val="20"/>
              </w:rPr>
              <w:t>Благоустройство территории (12.0.2)</w:t>
            </w:r>
          </w:p>
        </w:tc>
        <w:tc>
          <w:tcPr>
            <w:tcW w:w="7579"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214" w:h="12456" w:wrap="none" w:vAnchor="page" w:hAnchor="page" w:x="1132" w:y="3169"/>
              <w:shd w:val="clear" w:color="auto" w:fill="auto"/>
              <w:spacing w:after="0" w:line="240" w:lineRule="auto"/>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706"/>
        </w:trPr>
        <w:tc>
          <w:tcPr>
            <w:tcW w:w="2635" w:type="dxa"/>
            <w:tcBorders>
              <w:top w:val="single" w:sz="4" w:space="0" w:color="auto"/>
              <w:left w:val="single" w:sz="4" w:space="0" w:color="auto"/>
            </w:tcBorders>
            <w:shd w:val="clear" w:color="auto" w:fill="FFFFFF"/>
          </w:tcPr>
          <w:p w:rsidR="00880EF9" w:rsidRDefault="00880EF9">
            <w:pPr>
              <w:framePr w:w="10214" w:h="8515" w:wrap="none" w:vAnchor="page" w:hAnchor="page" w:x="1135" w:y="1134"/>
              <w:rPr>
                <w:sz w:val="10"/>
                <w:szCs w:val="10"/>
              </w:rPr>
            </w:pP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515" w:wrap="none" w:vAnchor="page" w:hAnchor="page" w:x="1135" w:y="1134"/>
              <w:shd w:val="clear" w:color="auto" w:fill="auto"/>
              <w:spacing w:after="0" w:line="240" w:lineRule="auto"/>
              <w:ind w:firstLine="0"/>
              <w:jc w:val="both"/>
              <w:rPr>
                <w:sz w:val="20"/>
                <w:szCs w:val="20"/>
              </w:rPr>
            </w:pPr>
            <w:r>
              <w:rPr>
                <w:sz w:val="20"/>
                <w:szCs w:val="20"/>
              </w:rPr>
              <w:t>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880EF9">
        <w:trPr>
          <w:trHeight w:hRule="exact" w:val="398"/>
        </w:trPr>
        <w:tc>
          <w:tcPr>
            <w:tcW w:w="10214" w:type="dxa"/>
            <w:gridSpan w:val="2"/>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515" w:wrap="none" w:vAnchor="page" w:hAnchor="page" w:x="1135" w:y="1134"/>
              <w:shd w:val="clear" w:color="auto" w:fill="auto"/>
              <w:spacing w:after="0" w:line="240" w:lineRule="auto"/>
              <w:ind w:firstLine="0"/>
              <w:jc w:val="center"/>
              <w:rPr>
                <w:sz w:val="20"/>
                <w:szCs w:val="20"/>
              </w:rPr>
            </w:pPr>
            <w:r>
              <w:rPr>
                <w:b/>
                <w:bCs/>
                <w:sz w:val="20"/>
                <w:szCs w:val="20"/>
              </w:rPr>
              <w:t>Условно разрешенные виды использования</w:t>
            </w:r>
          </w:p>
        </w:tc>
      </w:tr>
      <w:tr w:rsidR="00880EF9">
        <w:trPr>
          <w:trHeight w:hRule="exact" w:val="470"/>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8515" w:wrap="none" w:vAnchor="page" w:hAnchor="page" w:x="1135" w:y="1134"/>
              <w:shd w:val="clear" w:color="auto" w:fill="auto"/>
              <w:spacing w:after="0" w:line="240" w:lineRule="auto"/>
              <w:ind w:firstLine="0"/>
              <w:rPr>
                <w:sz w:val="20"/>
                <w:szCs w:val="20"/>
              </w:rPr>
            </w:pPr>
            <w:r>
              <w:rPr>
                <w:sz w:val="20"/>
                <w:szCs w:val="20"/>
              </w:rPr>
              <w:t>Общественное питание (4.6)</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515" w:wrap="none" w:vAnchor="page" w:hAnchor="page" w:x="1135"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880EF9">
        <w:trPr>
          <w:trHeight w:hRule="exact" w:val="1387"/>
        </w:trPr>
        <w:tc>
          <w:tcPr>
            <w:tcW w:w="2635" w:type="dxa"/>
            <w:tcBorders>
              <w:top w:val="single" w:sz="4" w:space="0" w:color="auto"/>
              <w:left w:val="single" w:sz="4" w:space="0" w:color="auto"/>
            </w:tcBorders>
            <w:shd w:val="clear" w:color="auto" w:fill="FFFFFF"/>
          </w:tcPr>
          <w:p w:rsidR="00880EF9" w:rsidRDefault="0050280B">
            <w:pPr>
              <w:pStyle w:val="a7"/>
              <w:framePr w:w="10214" w:h="8515" w:wrap="none" w:vAnchor="page" w:hAnchor="page" w:x="1135" w:y="1134"/>
              <w:shd w:val="clear" w:color="auto" w:fill="auto"/>
              <w:spacing w:after="0" w:line="240" w:lineRule="auto"/>
              <w:ind w:firstLine="0"/>
              <w:rPr>
                <w:sz w:val="20"/>
                <w:szCs w:val="20"/>
              </w:rPr>
            </w:pPr>
            <w:r>
              <w:rPr>
                <w:sz w:val="20"/>
                <w:szCs w:val="20"/>
              </w:rPr>
              <w:t>Отдых (рекреация) (5.0)</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515" w:wrap="none" w:vAnchor="page" w:hAnchor="page" w:x="1135" w:y="1134"/>
              <w:shd w:val="clear" w:color="auto" w:fill="auto"/>
              <w:spacing w:after="0" w:line="240" w:lineRule="auto"/>
              <w:ind w:firstLine="0"/>
              <w:jc w:val="both"/>
              <w:rPr>
                <w:sz w:val="20"/>
                <w:szCs w:val="20"/>
              </w:rPr>
            </w:pPr>
            <w:r>
              <w:rPr>
                <w:sz w:val="20"/>
                <w:szCs w:val="2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кодами 5.1-5.5</w:t>
            </w:r>
          </w:p>
        </w:tc>
      </w:tr>
      <w:tr w:rsidR="00880EF9">
        <w:trPr>
          <w:trHeight w:hRule="exact" w:val="470"/>
        </w:trPr>
        <w:tc>
          <w:tcPr>
            <w:tcW w:w="2635" w:type="dxa"/>
            <w:tcBorders>
              <w:top w:val="single" w:sz="4" w:space="0" w:color="auto"/>
              <w:left w:val="single" w:sz="4" w:space="0" w:color="auto"/>
            </w:tcBorders>
            <w:shd w:val="clear" w:color="auto" w:fill="FFFFFF"/>
          </w:tcPr>
          <w:p w:rsidR="00880EF9" w:rsidRDefault="0050280B">
            <w:pPr>
              <w:pStyle w:val="a7"/>
              <w:framePr w:w="10214" w:h="8515" w:wrap="none" w:vAnchor="page" w:hAnchor="page" w:x="1135" w:y="1134"/>
              <w:shd w:val="clear" w:color="auto" w:fill="auto"/>
              <w:spacing w:after="0" w:line="240" w:lineRule="auto"/>
              <w:ind w:firstLine="0"/>
              <w:rPr>
                <w:sz w:val="20"/>
                <w:szCs w:val="20"/>
              </w:rPr>
            </w:pPr>
            <w:r>
              <w:rPr>
                <w:sz w:val="20"/>
                <w:szCs w:val="20"/>
              </w:rPr>
              <w:t>Спортивные базы (5.1.7)</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515" w:wrap="none" w:vAnchor="page" w:hAnchor="page" w:x="1135" w:y="1134"/>
              <w:shd w:val="clear" w:color="auto" w:fill="auto"/>
              <w:spacing w:after="0" w:line="240" w:lineRule="auto"/>
              <w:ind w:firstLine="0"/>
              <w:jc w:val="both"/>
              <w:rPr>
                <w:sz w:val="20"/>
                <w:szCs w:val="20"/>
              </w:rPr>
            </w:pPr>
            <w:r>
              <w:rPr>
                <w:sz w:val="20"/>
                <w:szCs w:val="20"/>
              </w:rPr>
              <w:t>Размещение спортивных баз и лагерей, в которых осуществляется спортивная подготовка длительно проживающих в них лиц</w:t>
            </w:r>
          </w:p>
        </w:tc>
      </w:tr>
      <w:tr w:rsidR="00880EF9">
        <w:trPr>
          <w:trHeight w:hRule="exact" w:val="470"/>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8515" w:wrap="none" w:vAnchor="page" w:hAnchor="page" w:x="1135" w:y="1134"/>
              <w:shd w:val="clear" w:color="auto" w:fill="auto"/>
              <w:spacing w:after="0" w:line="240" w:lineRule="auto"/>
              <w:ind w:firstLine="0"/>
              <w:rPr>
                <w:sz w:val="20"/>
                <w:szCs w:val="20"/>
              </w:rPr>
            </w:pPr>
            <w:r>
              <w:rPr>
                <w:sz w:val="20"/>
                <w:szCs w:val="20"/>
              </w:rPr>
              <w:t>Причалы для маломерных судов (5.4)</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515" w:wrap="none" w:vAnchor="page" w:hAnchor="page" w:x="1135" w:y="1134"/>
              <w:shd w:val="clear" w:color="auto" w:fill="auto"/>
              <w:spacing w:after="0" w:line="240" w:lineRule="auto"/>
              <w:ind w:firstLine="0"/>
              <w:jc w:val="both"/>
              <w:rPr>
                <w:sz w:val="20"/>
                <w:szCs w:val="20"/>
              </w:rPr>
            </w:pPr>
            <w:r>
              <w:rPr>
                <w:sz w:val="20"/>
                <w:szCs w:val="20"/>
              </w:rPr>
              <w:t>Размещение сооружений, предназначенных для причаливания, хранения и обслуживания яхт, катеров, лодок и других маломерных судов</w:t>
            </w:r>
          </w:p>
        </w:tc>
      </w:tr>
      <w:tr w:rsidR="00880EF9">
        <w:trPr>
          <w:trHeight w:hRule="exact" w:val="931"/>
        </w:trPr>
        <w:tc>
          <w:tcPr>
            <w:tcW w:w="2635" w:type="dxa"/>
            <w:tcBorders>
              <w:top w:val="single" w:sz="4" w:space="0" w:color="auto"/>
              <w:left w:val="single" w:sz="4" w:space="0" w:color="auto"/>
            </w:tcBorders>
            <w:shd w:val="clear" w:color="auto" w:fill="FFFFFF"/>
          </w:tcPr>
          <w:p w:rsidR="00880EF9" w:rsidRDefault="0050280B">
            <w:pPr>
              <w:pStyle w:val="a7"/>
              <w:framePr w:w="10214" w:h="8515" w:wrap="none" w:vAnchor="page" w:hAnchor="page" w:x="1135" w:y="1134"/>
              <w:shd w:val="clear" w:color="auto" w:fill="auto"/>
              <w:spacing w:after="0" w:line="240" w:lineRule="auto"/>
              <w:ind w:firstLine="0"/>
              <w:rPr>
                <w:sz w:val="20"/>
                <w:szCs w:val="20"/>
              </w:rPr>
            </w:pPr>
            <w:r>
              <w:rPr>
                <w:sz w:val="20"/>
                <w:szCs w:val="20"/>
              </w:rPr>
              <w:t>Поля для гольфа или конных прогулок (5.5)</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515" w:wrap="none" w:vAnchor="page" w:hAnchor="page" w:x="1135" w:y="1134"/>
              <w:shd w:val="clear" w:color="auto" w:fill="auto"/>
              <w:spacing w:after="0" w:line="240" w:lineRule="auto"/>
              <w:ind w:firstLine="0"/>
              <w:jc w:val="both"/>
              <w:rPr>
                <w:sz w:val="20"/>
                <w:szCs w:val="20"/>
              </w:rPr>
            </w:pPr>
            <w:r>
              <w:rPr>
                <w:sz w:val="20"/>
                <w:szCs w:val="20"/>
              </w:rP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 размещение конноспортивных манежей, не предусматривающих устройство трибун</w:t>
            </w:r>
          </w:p>
        </w:tc>
      </w:tr>
      <w:tr w:rsidR="00880EF9">
        <w:trPr>
          <w:trHeight w:hRule="exact" w:val="926"/>
        </w:trPr>
        <w:tc>
          <w:tcPr>
            <w:tcW w:w="2635" w:type="dxa"/>
            <w:tcBorders>
              <w:top w:val="single" w:sz="4" w:space="0" w:color="auto"/>
              <w:left w:val="single" w:sz="4" w:space="0" w:color="auto"/>
            </w:tcBorders>
            <w:shd w:val="clear" w:color="auto" w:fill="FFFFFF"/>
          </w:tcPr>
          <w:p w:rsidR="00880EF9" w:rsidRDefault="0050280B">
            <w:pPr>
              <w:pStyle w:val="a7"/>
              <w:framePr w:w="10214" w:h="8515" w:wrap="none" w:vAnchor="page" w:hAnchor="page" w:x="1135" w:y="1134"/>
              <w:shd w:val="clear" w:color="auto" w:fill="auto"/>
              <w:spacing w:after="0" w:line="240" w:lineRule="auto"/>
              <w:ind w:firstLine="0"/>
              <w:rPr>
                <w:sz w:val="20"/>
                <w:szCs w:val="20"/>
              </w:rPr>
            </w:pPr>
            <w:r>
              <w:rPr>
                <w:sz w:val="20"/>
                <w:szCs w:val="20"/>
              </w:rPr>
              <w:t>Санаторная деятельность</w:t>
            </w:r>
          </w:p>
          <w:p w:rsidR="00880EF9" w:rsidRDefault="0050280B">
            <w:pPr>
              <w:pStyle w:val="a7"/>
              <w:framePr w:w="10214" w:h="8515" w:wrap="none" w:vAnchor="page" w:hAnchor="page" w:x="1135" w:y="1134"/>
              <w:shd w:val="clear" w:color="auto" w:fill="auto"/>
              <w:spacing w:after="0" w:line="240" w:lineRule="auto"/>
              <w:ind w:firstLine="0"/>
              <w:rPr>
                <w:sz w:val="20"/>
                <w:szCs w:val="20"/>
              </w:rPr>
            </w:pPr>
            <w:r>
              <w:rPr>
                <w:sz w:val="20"/>
                <w:szCs w:val="20"/>
              </w:rPr>
              <w:t>(9.2.1)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515" w:wrap="none" w:vAnchor="page" w:hAnchor="page" w:x="1135" w:y="1134"/>
              <w:shd w:val="clear" w:color="auto" w:fill="auto"/>
              <w:tabs>
                <w:tab w:val="left" w:pos="1382"/>
                <w:tab w:val="left" w:pos="2722"/>
                <w:tab w:val="left" w:pos="4517"/>
                <w:tab w:val="left" w:pos="6502"/>
              </w:tabs>
              <w:spacing w:after="0" w:line="240" w:lineRule="auto"/>
              <w:ind w:firstLine="0"/>
              <w:jc w:val="both"/>
              <w:rPr>
                <w:sz w:val="20"/>
                <w:szCs w:val="20"/>
              </w:rPr>
            </w:pPr>
            <w:r>
              <w:rPr>
                <w:sz w:val="20"/>
                <w:szCs w:val="20"/>
              </w:rPr>
              <w:t>Размещение</w:t>
            </w:r>
            <w:r>
              <w:rPr>
                <w:sz w:val="20"/>
                <w:szCs w:val="20"/>
              </w:rPr>
              <w:tab/>
              <w:t>санаториев,</w:t>
            </w:r>
            <w:r>
              <w:rPr>
                <w:sz w:val="20"/>
                <w:szCs w:val="20"/>
              </w:rPr>
              <w:tab/>
              <w:t>профилакториев,</w:t>
            </w:r>
            <w:r>
              <w:rPr>
                <w:sz w:val="20"/>
                <w:szCs w:val="20"/>
              </w:rPr>
              <w:tab/>
              <w:t>бальнеологических</w:t>
            </w:r>
            <w:r>
              <w:rPr>
                <w:sz w:val="20"/>
                <w:szCs w:val="20"/>
              </w:rPr>
              <w:tab/>
              <w:t>лечебниц,</w:t>
            </w:r>
          </w:p>
          <w:p w:rsidR="00880EF9" w:rsidRDefault="0050280B">
            <w:pPr>
              <w:pStyle w:val="a7"/>
              <w:framePr w:w="10214" w:h="8515" w:wrap="none" w:vAnchor="page" w:hAnchor="page" w:x="1135" w:y="1134"/>
              <w:shd w:val="clear" w:color="auto" w:fill="auto"/>
              <w:spacing w:after="0" w:line="240" w:lineRule="auto"/>
              <w:ind w:firstLine="0"/>
              <w:jc w:val="both"/>
              <w:rPr>
                <w:sz w:val="20"/>
                <w:szCs w:val="20"/>
              </w:rPr>
            </w:pPr>
            <w:r>
              <w:rPr>
                <w:sz w:val="20"/>
                <w:szCs w:val="20"/>
              </w:rPr>
              <w:t>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r>
      <w:tr w:rsidR="00880EF9">
        <w:trPr>
          <w:trHeight w:hRule="exact" w:val="1622"/>
        </w:trPr>
        <w:tc>
          <w:tcPr>
            <w:tcW w:w="2635" w:type="dxa"/>
            <w:tcBorders>
              <w:top w:val="single" w:sz="4" w:space="0" w:color="auto"/>
              <w:left w:val="single" w:sz="4" w:space="0" w:color="auto"/>
            </w:tcBorders>
            <w:shd w:val="clear" w:color="auto" w:fill="FFFFFF"/>
          </w:tcPr>
          <w:p w:rsidR="00880EF9" w:rsidRDefault="0050280B">
            <w:pPr>
              <w:pStyle w:val="a7"/>
              <w:framePr w:w="10214" w:h="8515" w:wrap="none" w:vAnchor="page" w:hAnchor="page" w:x="1135" w:y="1134"/>
              <w:shd w:val="clear" w:color="auto" w:fill="auto"/>
              <w:spacing w:after="0" w:line="240" w:lineRule="auto"/>
              <w:ind w:firstLine="0"/>
              <w:rPr>
                <w:sz w:val="20"/>
                <w:szCs w:val="20"/>
              </w:rPr>
            </w:pPr>
            <w:r>
              <w:rPr>
                <w:sz w:val="20"/>
                <w:szCs w:val="20"/>
              </w:rPr>
              <w:t>Историко-культурная деятельность (9.3)</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8515" w:wrap="none" w:vAnchor="page" w:hAnchor="page" w:x="1135" w:y="1134"/>
              <w:shd w:val="clear" w:color="auto" w:fill="auto"/>
              <w:spacing w:after="0" w:line="240" w:lineRule="auto"/>
              <w:ind w:firstLine="0"/>
              <w:jc w:val="both"/>
              <w:rPr>
                <w:sz w:val="20"/>
                <w:szCs w:val="20"/>
              </w:rPr>
            </w:pPr>
            <w:r>
              <w:rPr>
                <w:sz w:val="20"/>
                <w:szCs w:val="20"/>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r>
      <w:tr w:rsidR="00880EF9">
        <w:trPr>
          <w:trHeight w:hRule="exact" w:val="427"/>
        </w:trPr>
        <w:tc>
          <w:tcPr>
            <w:tcW w:w="1021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8515" w:wrap="none" w:vAnchor="page" w:hAnchor="page" w:x="1135" w:y="1134"/>
              <w:shd w:val="clear" w:color="auto" w:fill="auto"/>
              <w:spacing w:after="0" w:line="240" w:lineRule="auto"/>
              <w:ind w:firstLine="0"/>
              <w:jc w:val="center"/>
              <w:rPr>
                <w:sz w:val="20"/>
                <w:szCs w:val="20"/>
              </w:rPr>
            </w:pPr>
            <w:r>
              <w:rPr>
                <w:b/>
                <w:bCs/>
                <w:sz w:val="20"/>
                <w:szCs w:val="20"/>
              </w:rPr>
              <w:t>Вспомогательные виды разрешенного использования</w:t>
            </w:r>
          </w:p>
        </w:tc>
      </w:tr>
      <w:tr w:rsidR="00880EF9">
        <w:trPr>
          <w:trHeight w:hRule="exact" w:val="706"/>
        </w:trPr>
        <w:tc>
          <w:tcPr>
            <w:tcW w:w="2635" w:type="dxa"/>
            <w:tcBorders>
              <w:top w:val="single" w:sz="4" w:space="0" w:color="auto"/>
              <w:left w:val="single" w:sz="4" w:space="0" w:color="auto"/>
              <w:bottom w:val="single" w:sz="4" w:space="0" w:color="auto"/>
            </w:tcBorders>
            <w:shd w:val="clear" w:color="auto" w:fill="FFFFFF"/>
          </w:tcPr>
          <w:p w:rsidR="00880EF9" w:rsidRDefault="0050280B">
            <w:pPr>
              <w:pStyle w:val="a7"/>
              <w:framePr w:w="10214" w:h="8515" w:wrap="none" w:vAnchor="page" w:hAnchor="page" w:x="1135" w:y="1134"/>
              <w:shd w:val="clear" w:color="auto" w:fill="auto"/>
              <w:spacing w:after="0" w:line="240" w:lineRule="auto"/>
              <w:ind w:firstLine="0"/>
              <w:rPr>
                <w:sz w:val="20"/>
                <w:szCs w:val="20"/>
              </w:rPr>
            </w:pPr>
            <w:r>
              <w:rPr>
                <w:sz w:val="20"/>
                <w:szCs w:val="20"/>
              </w:rPr>
              <w:t>Стоянка транспортных средств (4.9.2)</w:t>
            </w:r>
          </w:p>
        </w:tc>
        <w:tc>
          <w:tcPr>
            <w:tcW w:w="7579"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214" w:h="8515" w:wrap="none" w:vAnchor="page" w:hAnchor="page" w:x="1135" w:y="1134"/>
              <w:shd w:val="clear" w:color="auto" w:fill="auto"/>
              <w:spacing w:after="0" w:line="240" w:lineRule="auto"/>
              <w:ind w:firstLine="0"/>
              <w:jc w:val="both"/>
              <w:rPr>
                <w:sz w:val="20"/>
                <w:szCs w:val="20"/>
              </w:rPr>
            </w:pPr>
            <w:r>
              <w:rPr>
                <w:sz w:val="20"/>
                <w:szCs w:val="20"/>
              </w:rPr>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bl>
    <w:p w:rsidR="00880EF9" w:rsidRDefault="0050280B">
      <w:pPr>
        <w:pStyle w:val="13"/>
        <w:framePr w:w="10272" w:h="986" w:hRule="exact" w:wrap="none" w:vAnchor="page" w:hAnchor="page" w:x="1106" w:y="9963"/>
        <w:numPr>
          <w:ilvl w:val="0"/>
          <w:numId w:val="54"/>
        </w:numPr>
        <w:shd w:val="clear" w:color="auto" w:fill="auto"/>
        <w:tabs>
          <w:tab w:val="left" w:pos="907"/>
        </w:tabs>
        <w:spacing w:after="0" w:line="300" w:lineRule="auto"/>
        <w:ind w:firstLine="58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Р1:</w:t>
      </w:r>
    </w:p>
    <w:tbl>
      <w:tblPr>
        <w:tblOverlap w:val="never"/>
        <w:tblW w:w="0" w:type="auto"/>
        <w:tblLayout w:type="fixed"/>
        <w:tblCellMar>
          <w:left w:w="10" w:type="dxa"/>
          <w:right w:w="10" w:type="dxa"/>
        </w:tblCellMar>
        <w:tblLook w:val="04A0" w:firstRow="1" w:lastRow="0" w:firstColumn="1" w:lastColumn="0" w:noHBand="0" w:noVBand="1"/>
      </w:tblPr>
      <w:tblGrid>
        <w:gridCol w:w="854"/>
        <w:gridCol w:w="6874"/>
        <w:gridCol w:w="2376"/>
      </w:tblGrid>
      <w:tr w:rsidR="00880EF9">
        <w:trPr>
          <w:trHeight w:hRule="exact" w:val="485"/>
        </w:trPr>
        <w:tc>
          <w:tcPr>
            <w:tcW w:w="854" w:type="dxa"/>
            <w:tcBorders>
              <w:top w:val="single" w:sz="4" w:space="0" w:color="auto"/>
              <w:left w:val="single" w:sz="4" w:space="0" w:color="auto"/>
            </w:tcBorders>
            <w:shd w:val="clear" w:color="auto" w:fill="FFFFFF"/>
            <w:vAlign w:val="center"/>
          </w:tcPr>
          <w:p w:rsidR="00880EF9" w:rsidRDefault="0050280B">
            <w:pPr>
              <w:pStyle w:val="a7"/>
              <w:framePr w:w="10104" w:h="3898" w:wrap="none" w:vAnchor="page" w:hAnchor="page" w:x="1245" w:y="11046"/>
              <w:shd w:val="clear" w:color="auto" w:fill="auto"/>
              <w:spacing w:after="0" w:line="240" w:lineRule="auto"/>
              <w:ind w:firstLine="0"/>
              <w:jc w:val="center"/>
              <w:rPr>
                <w:sz w:val="20"/>
                <w:szCs w:val="20"/>
              </w:rPr>
            </w:pPr>
            <w:r>
              <w:rPr>
                <w:b/>
                <w:bCs/>
                <w:sz w:val="20"/>
                <w:szCs w:val="20"/>
              </w:rPr>
              <w:t>№ пп</w:t>
            </w: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3898" w:wrap="none" w:vAnchor="page" w:hAnchor="page" w:x="1245" w:y="11046"/>
              <w:shd w:val="clear" w:color="auto" w:fill="auto"/>
              <w:spacing w:after="0" w:line="240" w:lineRule="auto"/>
              <w:ind w:firstLine="0"/>
              <w:jc w:val="center"/>
              <w:rPr>
                <w:sz w:val="20"/>
                <w:szCs w:val="20"/>
              </w:rPr>
            </w:pPr>
            <w:r>
              <w:rPr>
                <w:b/>
                <w:bCs/>
                <w:sz w:val="20"/>
                <w:szCs w:val="20"/>
              </w:rPr>
              <w:t>Наименование показателя</w:t>
            </w:r>
          </w:p>
        </w:tc>
        <w:tc>
          <w:tcPr>
            <w:tcW w:w="2376"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3898" w:wrap="none" w:vAnchor="page" w:hAnchor="page" w:x="1245" w:y="11046"/>
              <w:shd w:val="clear" w:color="auto" w:fill="auto"/>
              <w:spacing w:after="0" w:line="240" w:lineRule="auto"/>
              <w:ind w:firstLine="0"/>
              <w:jc w:val="center"/>
              <w:rPr>
                <w:sz w:val="20"/>
                <w:szCs w:val="20"/>
              </w:rPr>
            </w:pPr>
            <w:r>
              <w:rPr>
                <w:b/>
                <w:bCs/>
                <w:sz w:val="20"/>
                <w:szCs w:val="20"/>
              </w:rPr>
              <w:t>Показатель</w:t>
            </w:r>
          </w:p>
        </w:tc>
      </w:tr>
      <w:tr w:rsidR="00880EF9">
        <w:trPr>
          <w:trHeight w:hRule="exact" w:val="307"/>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3898" w:wrap="none" w:vAnchor="page" w:hAnchor="page" w:x="1245" w:y="11046"/>
              <w:shd w:val="clear" w:color="auto" w:fill="auto"/>
              <w:spacing w:after="0" w:line="240" w:lineRule="auto"/>
              <w:ind w:firstLine="360"/>
              <w:jc w:val="both"/>
              <w:rPr>
                <w:sz w:val="20"/>
                <w:szCs w:val="20"/>
              </w:rPr>
            </w:pPr>
            <w:r>
              <w:rPr>
                <w:sz w:val="20"/>
                <w:szCs w:val="20"/>
              </w:rPr>
              <w:t>1</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898" w:wrap="none" w:vAnchor="page" w:hAnchor="page" w:x="1245" w:y="11046"/>
              <w:shd w:val="clear" w:color="auto" w:fill="auto"/>
              <w:spacing w:after="0" w:line="240" w:lineRule="auto"/>
              <w:ind w:firstLine="0"/>
              <w:rPr>
                <w:sz w:val="20"/>
                <w:szCs w:val="20"/>
              </w:rPr>
            </w:pPr>
            <w:r>
              <w:rPr>
                <w:sz w:val="20"/>
                <w:szCs w:val="20"/>
              </w:rPr>
              <w:t>Площадь земельного участка:</w:t>
            </w:r>
          </w:p>
        </w:tc>
        <w:tc>
          <w:tcPr>
            <w:tcW w:w="2376" w:type="dxa"/>
            <w:tcBorders>
              <w:top w:val="single" w:sz="4" w:space="0" w:color="auto"/>
              <w:left w:val="single" w:sz="4" w:space="0" w:color="auto"/>
              <w:right w:val="single" w:sz="4" w:space="0" w:color="auto"/>
            </w:tcBorders>
            <w:shd w:val="clear" w:color="auto" w:fill="FFFFFF"/>
          </w:tcPr>
          <w:p w:rsidR="00880EF9" w:rsidRDefault="00880EF9">
            <w:pPr>
              <w:framePr w:w="10104" w:h="3898" w:wrap="none" w:vAnchor="page" w:hAnchor="page" w:x="1245" w:y="11046"/>
              <w:rPr>
                <w:sz w:val="10"/>
                <w:szCs w:val="10"/>
              </w:rPr>
            </w:pPr>
          </w:p>
        </w:tc>
      </w:tr>
      <w:tr w:rsidR="00880EF9">
        <w:trPr>
          <w:trHeight w:hRule="exact" w:val="542"/>
        </w:trPr>
        <w:tc>
          <w:tcPr>
            <w:tcW w:w="854" w:type="dxa"/>
            <w:tcBorders>
              <w:top w:val="single" w:sz="4" w:space="0" w:color="auto"/>
              <w:left w:val="single" w:sz="4" w:space="0" w:color="auto"/>
            </w:tcBorders>
            <w:shd w:val="clear" w:color="auto" w:fill="FFFFFF"/>
          </w:tcPr>
          <w:p w:rsidR="00880EF9" w:rsidRDefault="00880EF9">
            <w:pPr>
              <w:framePr w:w="10104" w:h="3898" w:wrap="none" w:vAnchor="page" w:hAnchor="page" w:x="1245" w:y="11046"/>
              <w:rPr>
                <w:sz w:val="10"/>
                <w:szCs w:val="10"/>
              </w:rPr>
            </w:pP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3898" w:wrap="none" w:vAnchor="page" w:hAnchor="page" w:x="1245" w:y="11046"/>
              <w:shd w:val="clear" w:color="auto" w:fill="auto"/>
              <w:spacing w:after="0" w:line="240" w:lineRule="auto"/>
              <w:ind w:firstLine="0"/>
              <w:rPr>
                <w:sz w:val="20"/>
                <w:szCs w:val="20"/>
              </w:rPr>
            </w:pPr>
            <w:r>
              <w:rPr>
                <w:sz w:val="20"/>
                <w:szCs w:val="20"/>
              </w:rPr>
              <w:t>минимальная</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898" w:wrap="none" w:vAnchor="page" w:hAnchor="page" w:x="1245" w:y="11046"/>
              <w:shd w:val="clear" w:color="auto" w:fill="auto"/>
              <w:spacing w:after="0" w:line="240" w:lineRule="auto"/>
              <w:ind w:firstLine="0"/>
              <w:jc w:val="center"/>
              <w:rPr>
                <w:sz w:val="20"/>
                <w:szCs w:val="20"/>
              </w:rPr>
            </w:pPr>
            <w:r>
              <w:rPr>
                <w:sz w:val="20"/>
                <w:szCs w:val="20"/>
              </w:rPr>
              <w:t>не подлежит установлению</w:t>
            </w:r>
          </w:p>
        </w:tc>
      </w:tr>
      <w:tr w:rsidR="00880EF9">
        <w:trPr>
          <w:trHeight w:hRule="exact" w:val="538"/>
        </w:trPr>
        <w:tc>
          <w:tcPr>
            <w:tcW w:w="854" w:type="dxa"/>
            <w:tcBorders>
              <w:top w:val="single" w:sz="4" w:space="0" w:color="auto"/>
              <w:left w:val="single" w:sz="4" w:space="0" w:color="auto"/>
            </w:tcBorders>
            <w:shd w:val="clear" w:color="auto" w:fill="FFFFFF"/>
          </w:tcPr>
          <w:p w:rsidR="00880EF9" w:rsidRDefault="00880EF9">
            <w:pPr>
              <w:framePr w:w="10104" w:h="3898" w:wrap="none" w:vAnchor="page" w:hAnchor="page" w:x="1245" w:y="11046"/>
              <w:rPr>
                <w:sz w:val="10"/>
                <w:szCs w:val="10"/>
              </w:rPr>
            </w:pP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3898" w:wrap="none" w:vAnchor="page" w:hAnchor="page" w:x="1245" w:y="11046"/>
              <w:shd w:val="clear" w:color="auto" w:fill="auto"/>
              <w:spacing w:after="0" w:line="240" w:lineRule="auto"/>
              <w:ind w:firstLine="0"/>
              <w:rPr>
                <w:sz w:val="20"/>
                <w:szCs w:val="20"/>
              </w:rPr>
            </w:pPr>
            <w:r>
              <w:rPr>
                <w:sz w:val="20"/>
                <w:szCs w:val="20"/>
              </w:rPr>
              <w:t>максимальная</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898" w:wrap="none" w:vAnchor="page" w:hAnchor="page" w:x="1245" w:y="11046"/>
              <w:shd w:val="clear" w:color="auto" w:fill="auto"/>
              <w:spacing w:after="0" w:line="240" w:lineRule="auto"/>
              <w:ind w:firstLine="0"/>
              <w:jc w:val="center"/>
              <w:rPr>
                <w:sz w:val="20"/>
                <w:szCs w:val="20"/>
              </w:rPr>
            </w:pPr>
            <w:r>
              <w:rPr>
                <w:sz w:val="20"/>
                <w:szCs w:val="20"/>
              </w:rPr>
              <w:t>не подлежит установлению</w:t>
            </w:r>
          </w:p>
        </w:tc>
      </w:tr>
      <w:tr w:rsidR="00880EF9">
        <w:trPr>
          <w:trHeight w:hRule="exact" w:val="307"/>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3898" w:wrap="none" w:vAnchor="page" w:hAnchor="page" w:x="1245" w:y="11046"/>
              <w:shd w:val="clear" w:color="auto" w:fill="auto"/>
              <w:spacing w:after="0" w:line="240" w:lineRule="auto"/>
              <w:ind w:firstLine="360"/>
              <w:jc w:val="both"/>
              <w:rPr>
                <w:sz w:val="20"/>
                <w:szCs w:val="20"/>
              </w:rPr>
            </w:pPr>
            <w:r>
              <w:rPr>
                <w:sz w:val="20"/>
                <w:szCs w:val="20"/>
              </w:rPr>
              <w:t>2</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898" w:wrap="none" w:vAnchor="page" w:hAnchor="page" w:x="1245" w:y="11046"/>
              <w:shd w:val="clear" w:color="auto" w:fill="auto"/>
              <w:spacing w:after="0" w:line="240" w:lineRule="auto"/>
              <w:ind w:firstLine="0"/>
              <w:rPr>
                <w:sz w:val="20"/>
                <w:szCs w:val="20"/>
              </w:rPr>
            </w:pPr>
            <w:r>
              <w:rPr>
                <w:sz w:val="20"/>
                <w:szCs w:val="20"/>
              </w:rPr>
              <w:t>Максимальный процент застройки в границах земельного участка</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898" w:wrap="none" w:vAnchor="page" w:hAnchor="page" w:x="1245" w:y="11046"/>
              <w:shd w:val="clear" w:color="auto" w:fill="auto"/>
              <w:spacing w:after="0" w:line="240" w:lineRule="auto"/>
              <w:ind w:firstLine="0"/>
              <w:jc w:val="center"/>
              <w:rPr>
                <w:sz w:val="20"/>
                <w:szCs w:val="20"/>
              </w:rPr>
            </w:pPr>
            <w:r>
              <w:rPr>
                <w:sz w:val="20"/>
                <w:szCs w:val="20"/>
              </w:rPr>
              <w:t>20%</w:t>
            </w:r>
          </w:p>
        </w:tc>
      </w:tr>
      <w:tr w:rsidR="00880EF9">
        <w:trPr>
          <w:trHeight w:hRule="exact" w:val="312"/>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3898" w:wrap="none" w:vAnchor="page" w:hAnchor="page" w:x="1245" w:y="11046"/>
              <w:shd w:val="clear" w:color="auto" w:fill="auto"/>
              <w:spacing w:after="0" w:line="240" w:lineRule="auto"/>
              <w:ind w:firstLine="360"/>
              <w:jc w:val="both"/>
              <w:rPr>
                <w:sz w:val="20"/>
                <w:szCs w:val="20"/>
              </w:rPr>
            </w:pPr>
            <w:r>
              <w:rPr>
                <w:sz w:val="20"/>
                <w:szCs w:val="20"/>
              </w:rPr>
              <w:t>3</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898" w:wrap="none" w:vAnchor="page" w:hAnchor="page" w:x="1245" w:y="11046"/>
              <w:shd w:val="clear" w:color="auto" w:fill="auto"/>
              <w:spacing w:after="0" w:line="240" w:lineRule="auto"/>
              <w:ind w:firstLine="0"/>
              <w:rPr>
                <w:sz w:val="20"/>
                <w:szCs w:val="20"/>
              </w:rPr>
            </w:pPr>
            <w:r>
              <w:rPr>
                <w:sz w:val="20"/>
                <w:szCs w:val="20"/>
              </w:rPr>
              <w:t>Предельное количество надземных этажей</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898" w:wrap="none" w:vAnchor="page" w:hAnchor="page" w:x="1245" w:y="11046"/>
              <w:shd w:val="clear" w:color="auto" w:fill="auto"/>
              <w:spacing w:after="0" w:line="240" w:lineRule="auto"/>
              <w:ind w:firstLine="0"/>
              <w:jc w:val="center"/>
              <w:rPr>
                <w:sz w:val="20"/>
                <w:szCs w:val="20"/>
              </w:rPr>
            </w:pPr>
            <w:r>
              <w:rPr>
                <w:sz w:val="20"/>
                <w:szCs w:val="20"/>
              </w:rPr>
              <w:t>3 этажа</w:t>
            </w:r>
          </w:p>
        </w:tc>
      </w:tr>
      <w:tr w:rsidR="00880EF9">
        <w:trPr>
          <w:trHeight w:hRule="exact" w:val="763"/>
        </w:trPr>
        <w:tc>
          <w:tcPr>
            <w:tcW w:w="854" w:type="dxa"/>
            <w:tcBorders>
              <w:top w:val="single" w:sz="4" w:space="0" w:color="auto"/>
              <w:left w:val="single" w:sz="4" w:space="0" w:color="auto"/>
            </w:tcBorders>
            <w:shd w:val="clear" w:color="auto" w:fill="FFFFFF"/>
          </w:tcPr>
          <w:p w:rsidR="00880EF9" w:rsidRDefault="0050280B">
            <w:pPr>
              <w:pStyle w:val="a7"/>
              <w:framePr w:w="10104" w:h="3898" w:wrap="none" w:vAnchor="page" w:hAnchor="page" w:x="1245" w:y="11046"/>
              <w:shd w:val="clear" w:color="auto" w:fill="auto"/>
              <w:spacing w:after="0" w:line="240" w:lineRule="auto"/>
              <w:ind w:firstLine="360"/>
              <w:jc w:val="both"/>
              <w:rPr>
                <w:sz w:val="20"/>
                <w:szCs w:val="20"/>
              </w:rPr>
            </w:pPr>
            <w:r>
              <w:rPr>
                <w:sz w:val="20"/>
                <w:szCs w:val="20"/>
              </w:rPr>
              <w:t>4</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898" w:wrap="none" w:vAnchor="page" w:hAnchor="page" w:x="1245" w:y="11046"/>
              <w:shd w:val="clear" w:color="auto" w:fill="auto"/>
              <w:spacing w:after="0" w:line="240" w:lineRule="auto"/>
              <w:ind w:firstLine="0"/>
              <w:rPr>
                <w:sz w:val="20"/>
                <w:szCs w:val="20"/>
              </w:rPr>
            </w:pPr>
            <w:r>
              <w:rPr>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3898" w:wrap="none" w:vAnchor="page" w:hAnchor="page" w:x="1245" w:y="11046"/>
              <w:shd w:val="clear" w:color="auto" w:fill="auto"/>
              <w:spacing w:after="0" w:line="240" w:lineRule="auto"/>
              <w:ind w:firstLine="0"/>
              <w:jc w:val="center"/>
              <w:rPr>
                <w:sz w:val="20"/>
                <w:szCs w:val="20"/>
              </w:rPr>
            </w:pPr>
            <w:r>
              <w:rPr>
                <w:sz w:val="20"/>
                <w:szCs w:val="20"/>
              </w:rPr>
              <w:t>3 м</w:t>
            </w:r>
          </w:p>
        </w:tc>
      </w:tr>
      <w:tr w:rsidR="00880EF9">
        <w:trPr>
          <w:trHeight w:hRule="exact" w:val="643"/>
        </w:trPr>
        <w:tc>
          <w:tcPr>
            <w:tcW w:w="854" w:type="dxa"/>
            <w:tcBorders>
              <w:top w:val="single" w:sz="4" w:space="0" w:color="auto"/>
              <w:left w:val="single" w:sz="4" w:space="0" w:color="auto"/>
              <w:bottom w:val="single" w:sz="4" w:space="0" w:color="auto"/>
            </w:tcBorders>
            <w:shd w:val="clear" w:color="auto" w:fill="FFFFFF"/>
          </w:tcPr>
          <w:p w:rsidR="00880EF9" w:rsidRDefault="0050280B">
            <w:pPr>
              <w:pStyle w:val="a7"/>
              <w:framePr w:w="10104" w:h="3898" w:wrap="none" w:vAnchor="page" w:hAnchor="page" w:x="1245" w:y="11046"/>
              <w:shd w:val="clear" w:color="auto" w:fill="auto"/>
              <w:spacing w:after="0" w:line="240" w:lineRule="auto"/>
              <w:ind w:firstLine="360"/>
              <w:jc w:val="both"/>
              <w:rPr>
                <w:sz w:val="20"/>
                <w:szCs w:val="20"/>
              </w:rPr>
            </w:pPr>
            <w:r>
              <w:rPr>
                <w:sz w:val="20"/>
                <w:szCs w:val="20"/>
              </w:rPr>
              <w:t>5</w:t>
            </w:r>
          </w:p>
        </w:tc>
        <w:tc>
          <w:tcPr>
            <w:tcW w:w="6874"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04" w:h="3898" w:wrap="none" w:vAnchor="page" w:hAnchor="page" w:x="1245" w:y="11046"/>
              <w:shd w:val="clear" w:color="auto" w:fill="auto"/>
              <w:spacing w:after="0" w:line="214" w:lineRule="auto"/>
              <w:ind w:firstLine="0"/>
              <w:rPr>
                <w:sz w:val="20"/>
                <w:szCs w:val="20"/>
              </w:rPr>
            </w:pPr>
            <w:r>
              <w:rPr>
                <w:sz w:val="20"/>
                <w:szCs w:val="20"/>
              </w:rPr>
              <w:t>Минимальные отступы от красных линий улиц и проездов (в случае отсутствия красных линий - от границ земельного участка со стороны улиц и проездов) до всех зданий</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880EF9" w:rsidRDefault="0050280B">
            <w:pPr>
              <w:pStyle w:val="a7"/>
              <w:framePr w:w="10104" w:h="3898" w:wrap="none" w:vAnchor="page" w:hAnchor="page" w:x="1245" w:y="11046"/>
              <w:shd w:val="clear" w:color="auto" w:fill="auto"/>
              <w:spacing w:after="0" w:line="240" w:lineRule="auto"/>
              <w:ind w:firstLine="0"/>
              <w:jc w:val="center"/>
              <w:rPr>
                <w:sz w:val="20"/>
                <w:szCs w:val="20"/>
              </w:rPr>
            </w:pPr>
            <w:r>
              <w:rPr>
                <w:sz w:val="20"/>
                <w:szCs w:val="20"/>
              </w:rPr>
              <w:t>5 м</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0"/>
        <w:framePr w:w="10282" w:h="350" w:hRule="exact" w:wrap="none" w:vAnchor="page" w:hAnchor="page" w:x="1101" w:y="1134"/>
        <w:shd w:val="clear" w:color="auto" w:fill="auto"/>
        <w:spacing w:after="0" w:line="240" w:lineRule="auto"/>
      </w:pPr>
      <w:bookmarkStart w:id="62" w:name="bookmark61"/>
      <w:bookmarkStart w:id="63" w:name="bookmark62"/>
      <w:r>
        <w:t>Статья 29. Зона отдыха и спорта (РЗ)</w:t>
      </w:r>
      <w:bookmarkEnd w:id="62"/>
      <w:bookmarkEnd w:id="63"/>
    </w:p>
    <w:p w:rsidR="00880EF9" w:rsidRDefault="0050280B">
      <w:pPr>
        <w:pStyle w:val="13"/>
        <w:framePr w:w="10282" w:h="3530" w:hRule="exact" w:wrap="none" w:vAnchor="page" w:hAnchor="page" w:x="1101" w:y="1868"/>
        <w:numPr>
          <w:ilvl w:val="0"/>
          <w:numId w:val="56"/>
        </w:numPr>
        <w:shd w:val="clear" w:color="auto" w:fill="auto"/>
        <w:tabs>
          <w:tab w:val="left" w:pos="888"/>
        </w:tabs>
        <w:spacing w:after="0"/>
        <w:ind w:firstLine="600"/>
        <w:jc w:val="both"/>
      </w:pPr>
      <w:r>
        <w:t>Зона предназначена для размещения спортивных сооружений и комплексов общегородского значения, а также обслуживающих объектов, вспомогательных по отношению к основному назначению зоны.</w:t>
      </w:r>
    </w:p>
    <w:p w:rsidR="00880EF9" w:rsidRDefault="0050280B">
      <w:pPr>
        <w:pStyle w:val="13"/>
        <w:framePr w:w="10282" w:h="3530" w:hRule="exact" w:wrap="none" w:vAnchor="page" w:hAnchor="page" w:x="1101" w:y="1868"/>
        <w:numPr>
          <w:ilvl w:val="0"/>
          <w:numId w:val="56"/>
        </w:numPr>
        <w:shd w:val="clear" w:color="auto" w:fill="auto"/>
        <w:tabs>
          <w:tab w:val="left" w:pos="974"/>
        </w:tabs>
        <w:spacing w:after="0"/>
        <w:ind w:firstLine="600"/>
        <w:jc w:val="both"/>
      </w:pPr>
      <w:r>
        <w:t>Допускается строительство обслуживающих культурно-развлекательных объектов, спортивных сооружений и комплексов, связанных с выполнением рекреационных функций территории (не более 20% от общей площади зоны).</w:t>
      </w:r>
    </w:p>
    <w:p w:rsidR="00880EF9" w:rsidRDefault="0050280B">
      <w:pPr>
        <w:pStyle w:val="13"/>
        <w:framePr w:w="10282" w:h="3530" w:hRule="exact" w:wrap="none" w:vAnchor="page" w:hAnchor="page" w:x="1101" w:y="1868"/>
        <w:numPr>
          <w:ilvl w:val="0"/>
          <w:numId w:val="56"/>
        </w:numPr>
        <w:shd w:val="clear" w:color="auto" w:fill="auto"/>
        <w:tabs>
          <w:tab w:val="left" w:pos="922"/>
        </w:tabs>
        <w:spacing w:after="0"/>
        <w:ind w:firstLine="600"/>
        <w:jc w:val="both"/>
      </w:pPr>
      <w:r>
        <w:t>Зона отдыха и спорт</w:t>
      </w:r>
      <w:r w:rsidR="008503CA">
        <w:t>а включает следующие индексы: Р3-1, Р3</w:t>
      </w:r>
      <w:r>
        <w:t>-2.</w:t>
      </w:r>
    </w:p>
    <w:p w:rsidR="00880EF9" w:rsidRDefault="0050280B" w:rsidP="008503CA">
      <w:pPr>
        <w:pStyle w:val="13"/>
        <w:framePr w:w="10282" w:h="3530" w:hRule="exact" w:wrap="none" w:vAnchor="page" w:hAnchor="page" w:x="1101" w:y="1868"/>
        <w:numPr>
          <w:ilvl w:val="0"/>
          <w:numId w:val="56"/>
        </w:numPr>
        <w:shd w:val="clear" w:color="auto" w:fill="auto"/>
        <w:tabs>
          <w:tab w:val="left" w:pos="974"/>
        </w:tabs>
        <w:spacing w:after="0"/>
        <w:ind w:firstLine="600"/>
        <w:jc w:val="both"/>
      </w:pPr>
      <w:r>
        <w:t xml:space="preserve">Виды разрешенного использования земельных участков и объектов капитального строительства в </w:t>
      </w:r>
      <w:r w:rsidR="008503CA">
        <w:t>границах территориальной зоны Р3</w:t>
      </w:r>
      <w:r>
        <w:t xml:space="preserve"> в соотв</w:t>
      </w:r>
      <w:r w:rsidR="008503CA">
        <w:t xml:space="preserve">етствии с Приказом Росреестра от 10.11.2020 </w:t>
      </w:r>
      <w:r>
        <w:t xml:space="preserve">№ П/0412 </w:t>
      </w:r>
      <w:r w:rsidR="008503CA">
        <w:br/>
      </w:r>
      <w:r>
        <w:t>«Об утверждении классификатора видов разрешенного использования земельных участков»:</w:t>
      </w: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1070"/>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0157" w:wrap="none" w:vAnchor="page" w:hAnchor="page" w:x="1135" w:y="5497"/>
              <w:shd w:val="clear" w:color="auto" w:fill="auto"/>
              <w:spacing w:after="0" w:line="240" w:lineRule="auto"/>
              <w:ind w:firstLine="0"/>
              <w:jc w:val="center"/>
              <w:rPr>
                <w:sz w:val="20"/>
                <w:szCs w:val="20"/>
              </w:rPr>
            </w:pPr>
            <w:r>
              <w:rPr>
                <w:b/>
                <w:bCs/>
                <w:sz w:val="20"/>
                <w:szCs w:val="20"/>
              </w:rPr>
              <w:t>Наименование вида разрешенного использования земельного участка (код)</w:t>
            </w:r>
          </w:p>
        </w:tc>
        <w:tc>
          <w:tcPr>
            <w:tcW w:w="7579"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10157" w:wrap="none" w:vAnchor="page" w:hAnchor="page" w:x="1135" w:y="5497"/>
              <w:shd w:val="clear" w:color="auto" w:fill="auto"/>
              <w:spacing w:after="0" w:line="240" w:lineRule="auto"/>
              <w:ind w:firstLine="0"/>
              <w:jc w:val="center"/>
              <w:rPr>
                <w:sz w:val="20"/>
                <w:szCs w:val="20"/>
              </w:rPr>
            </w:pPr>
            <w:r>
              <w:rPr>
                <w:b/>
                <w:bCs/>
                <w:sz w:val="20"/>
                <w:szCs w:val="20"/>
              </w:rPr>
              <w:t>Описание вида разрешенного использования земельного участка</w:t>
            </w:r>
          </w:p>
        </w:tc>
      </w:tr>
      <w:tr w:rsidR="00880EF9">
        <w:trPr>
          <w:trHeight w:hRule="exact" w:val="475"/>
        </w:trPr>
        <w:tc>
          <w:tcPr>
            <w:tcW w:w="1021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10157" w:wrap="none" w:vAnchor="page" w:hAnchor="page" w:x="1135" w:y="5497"/>
              <w:shd w:val="clear" w:color="auto" w:fill="auto"/>
              <w:spacing w:after="0" w:line="240" w:lineRule="auto"/>
              <w:ind w:firstLine="0"/>
              <w:jc w:val="center"/>
              <w:rPr>
                <w:sz w:val="20"/>
                <w:szCs w:val="20"/>
              </w:rPr>
            </w:pPr>
            <w:r>
              <w:rPr>
                <w:b/>
                <w:bCs/>
                <w:sz w:val="20"/>
                <w:szCs w:val="20"/>
              </w:rPr>
              <w:t>Основные виды разрешенного использования</w:t>
            </w:r>
          </w:p>
        </w:tc>
      </w:tr>
      <w:tr w:rsidR="00880EF9">
        <w:trPr>
          <w:trHeight w:hRule="exact" w:val="1618"/>
        </w:trPr>
        <w:tc>
          <w:tcPr>
            <w:tcW w:w="2635" w:type="dxa"/>
            <w:tcBorders>
              <w:top w:val="single" w:sz="4" w:space="0" w:color="auto"/>
              <w:left w:val="single" w:sz="4" w:space="0" w:color="auto"/>
            </w:tcBorders>
            <w:shd w:val="clear" w:color="auto" w:fill="FFFFFF"/>
          </w:tcPr>
          <w:p w:rsidR="00880EF9" w:rsidRDefault="0050280B">
            <w:pPr>
              <w:pStyle w:val="a7"/>
              <w:framePr w:w="10214" w:h="10157" w:wrap="none" w:vAnchor="page" w:hAnchor="page" w:x="1135" w:y="5497"/>
              <w:shd w:val="clear" w:color="auto" w:fill="auto"/>
              <w:spacing w:after="0" w:line="240" w:lineRule="auto"/>
              <w:ind w:firstLine="0"/>
              <w:rPr>
                <w:sz w:val="20"/>
                <w:szCs w:val="20"/>
              </w:rPr>
            </w:pPr>
            <w:r>
              <w:rPr>
                <w:sz w:val="20"/>
                <w:szCs w:val="20"/>
              </w:rPr>
              <w:t>Предоставление коммунальных услуг (3.1.1)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0157" w:wrap="none" w:vAnchor="page" w:hAnchor="page" w:x="1135" w:y="5497"/>
              <w:shd w:val="clear" w:color="auto" w:fill="auto"/>
              <w:spacing w:after="0" w:line="240" w:lineRule="auto"/>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880EF9">
        <w:trPr>
          <w:trHeight w:hRule="exact" w:val="1392"/>
        </w:trPr>
        <w:tc>
          <w:tcPr>
            <w:tcW w:w="2635" w:type="dxa"/>
            <w:tcBorders>
              <w:top w:val="single" w:sz="4" w:space="0" w:color="auto"/>
              <w:left w:val="single" w:sz="4" w:space="0" w:color="auto"/>
            </w:tcBorders>
            <w:shd w:val="clear" w:color="auto" w:fill="FFFFFF"/>
          </w:tcPr>
          <w:p w:rsidR="00880EF9" w:rsidRDefault="0050280B">
            <w:pPr>
              <w:pStyle w:val="a7"/>
              <w:framePr w:w="10214" w:h="10157" w:wrap="none" w:vAnchor="page" w:hAnchor="page" w:x="1135" w:y="5497"/>
              <w:shd w:val="clear" w:color="auto" w:fill="auto"/>
              <w:spacing w:after="0" w:line="240" w:lineRule="auto"/>
              <w:ind w:firstLine="0"/>
              <w:rPr>
                <w:sz w:val="20"/>
                <w:szCs w:val="20"/>
              </w:rPr>
            </w:pPr>
            <w:r>
              <w:rPr>
                <w:sz w:val="20"/>
                <w:szCs w:val="20"/>
              </w:rPr>
              <w:t>Отдых (рекреация) (5.0)</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0157" w:wrap="none" w:vAnchor="page" w:hAnchor="page" w:x="1135" w:y="5497"/>
              <w:shd w:val="clear" w:color="auto" w:fill="auto"/>
              <w:spacing w:after="0" w:line="240" w:lineRule="auto"/>
              <w:ind w:firstLine="0"/>
              <w:jc w:val="both"/>
              <w:rPr>
                <w:sz w:val="20"/>
                <w:szCs w:val="20"/>
              </w:rPr>
            </w:pPr>
            <w:r>
              <w:rPr>
                <w:sz w:val="20"/>
                <w:szCs w:val="2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кодами 5.1-5.5</w:t>
            </w:r>
          </w:p>
        </w:tc>
      </w:tr>
      <w:tr w:rsidR="00880EF9">
        <w:trPr>
          <w:trHeight w:hRule="exact" w:val="701"/>
        </w:trPr>
        <w:tc>
          <w:tcPr>
            <w:tcW w:w="2635" w:type="dxa"/>
            <w:tcBorders>
              <w:top w:val="single" w:sz="4" w:space="0" w:color="auto"/>
              <w:left w:val="single" w:sz="4" w:space="0" w:color="auto"/>
            </w:tcBorders>
            <w:shd w:val="clear" w:color="auto" w:fill="FFFFFF"/>
          </w:tcPr>
          <w:p w:rsidR="00880EF9" w:rsidRDefault="0050280B">
            <w:pPr>
              <w:pStyle w:val="a7"/>
              <w:framePr w:w="10214" w:h="10157" w:wrap="none" w:vAnchor="page" w:hAnchor="page" w:x="1135" w:y="5497"/>
              <w:shd w:val="clear" w:color="auto" w:fill="auto"/>
              <w:spacing w:after="0" w:line="240" w:lineRule="auto"/>
              <w:ind w:firstLine="0"/>
              <w:rPr>
                <w:sz w:val="20"/>
                <w:szCs w:val="20"/>
              </w:rPr>
            </w:pPr>
            <w:r>
              <w:rPr>
                <w:sz w:val="20"/>
                <w:szCs w:val="20"/>
              </w:rPr>
              <w:t>Спорт (5.1)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0157" w:wrap="none" w:vAnchor="page" w:hAnchor="page" w:x="1135" w:y="5497"/>
              <w:shd w:val="clear" w:color="auto" w:fill="auto"/>
              <w:spacing w:after="0" w:line="240" w:lineRule="auto"/>
              <w:ind w:firstLine="0"/>
              <w:jc w:val="both"/>
              <w:rPr>
                <w:sz w:val="20"/>
                <w:szCs w:val="20"/>
              </w:rPr>
            </w:pPr>
            <w:r>
              <w:rPr>
                <w:sz w:val="20"/>
                <w:szCs w:val="20"/>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5.1.1 -5.1.7</w:t>
            </w:r>
          </w:p>
        </w:tc>
      </w:tr>
      <w:tr w:rsidR="00880EF9">
        <w:trPr>
          <w:trHeight w:hRule="exact" w:val="1157"/>
        </w:trPr>
        <w:tc>
          <w:tcPr>
            <w:tcW w:w="2635" w:type="dxa"/>
            <w:tcBorders>
              <w:top w:val="single" w:sz="4" w:space="0" w:color="auto"/>
              <w:left w:val="single" w:sz="4" w:space="0" w:color="auto"/>
            </w:tcBorders>
            <w:shd w:val="clear" w:color="auto" w:fill="FFFFFF"/>
          </w:tcPr>
          <w:p w:rsidR="00880EF9" w:rsidRDefault="0050280B">
            <w:pPr>
              <w:pStyle w:val="a7"/>
              <w:framePr w:w="10214" w:h="10157" w:wrap="none" w:vAnchor="page" w:hAnchor="page" w:x="1135" w:y="5497"/>
              <w:shd w:val="clear" w:color="auto" w:fill="auto"/>
              <w:spacing w:after="0" w:line="240" w:lineRule="auto"/>
              <w:ind w:firstLine="0"/>
              <w:rPr>
                <w:sz w:val="20"/>
                <w:szCs w:val="20"/>
              </w:rPr>
            </w:pPr>
            <w:r>
              <w:rPr>
                <w:sz w:val="20"/>
                <w:szCs w:val="20"/>
              </w:rPr>
              <w:t>Природно-познавательный</w:t>
            </w:r>
          </w:p>
          <w:p w:rsidR="00880EF9" w:rsidRDefault="0050280B">
            <w:pPr>
              <w:pStyle w:val="a7"/>
              <w:framePr w:w="10214" w:h="10157" w:wrap="none" w:vAnchor="page" w:hAnchor="page" w:x="1135" w:y="5497"/>
              <w:shd w:val="clear" w:color="auto" w:fill="auto"/>
              <w:spacing w:after="0" w:line="240" w:lineRule="auto"/>
              <w:ind w:firstLine="0"/>
              <w:rPr>
                <w:sz w:val="20"/>
                <w:szCs w:val="20"/>
              </w:rPr>
            </w:pPr>
            <w:r>
              <w:rPr>
                <w:sz w:val="20"/>
                <w:szCs w:val="20"/>
              </w:rPr>
              <w:t>туризм (5.2)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0157" w:wrap="none" w:vAnchor="page" w:hAnchor="page" w:x="1135" w:y="5497"/>
              <w:shd w:val="clear" w:color="auto" w:fill="auto"/>
              <w:spacing w:after="0" w:line="240" w:lineRule="auto"/>
              <w:ind w:firstLine="0"/>
              <w:jc w:val="both"/>
              <w:rPr>
                <w:sz w:val="20"/>
                <w:szCs w:val="20"/>
              </w:rPr>
            </w:pPr>
            <w:r>
              <w:rPr>
                <w:sz w:val="20"/>
                <w:szCs w:val="20"/>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 осуществление необходимых природоохранных и природовосстановительных мероприятий</w:t>
            </w:r>
          </w:p>
        </w:tc>
      </w:tr>
      <w:tr w:rsidR="00880EF9">
        <w:trPr>
          <w:trHeight w:hRule="exact" w:val="475"/>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0157" w:wrap="none" w:vAnchor="page" w:hAnchor="page" w:x="1135" w:y="5497"/>
              <w:shd w:val="clear" w:color="auto" w:fill="auto"/>
              <w:spacing w:after="0" w:line="240" w:lineRule="auto"/>
              <w:ind w:firstLine="0"/>
              <w:rPr>
                <w:sz w:val="20"/>
                <w:szCs w:val="20"/>
              </w:rPr>
            </w:pPr>
            <w:r>
              <w:rPr>
                <w:sz w:val="20"/>
                <w:szCs w:val="20"/>
              </w:rPr>
              <w:t>Туристическое обслуживание (5.2.1)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0157" w:wrap="none" w:vAnchor="page" w:hAnchor="page" w:x="1135" w:y="5497"/>
              <w:shd w:val="clear" w:color="auto" w:fill="auto"/>
              <w:spacing w:after="0" w:line="240" w:lineRule="auto"/>
              <w:ind w:firstLine="0"/>
              <w:jc w:val="both"/>
              <w:rPr>
                <w:sz w:val="20"/>
                <w:szCs w:val="20"/>
              </w:rPr>
            </w:pPr>
            <w:r>
              <w:rPr>
                <w:sz w:val="20"/>
                <w:szCs w:val="20"/>
              </w:rPr>
              <w:t>Размещение пансионатов, гостиниц, кемпингов, домов отдыха, не оказывающих услуги по лечению; размещение детских лагерей</w:t>
            </w:r>
          </w:p>
        </w:tc>
      </w:tr>
      <w:tr w:rsidR="00880EF9">
        <w:trPr>
          <w:trHeight w:hRule="exact" w:val="701"/>
        </w:trPr>
        <w:tc>
          <w:tcPr>
            <w:tcW w:w="2635" w:type="dxa"/>
            <w:tcBorders>
              <w:top w:val="single" w:sz="4" w:space="0" w:color="auto"/>
              <w:left w:val="single" w:sz="4" w:space="0" w:color="auto"/>
            </w:tcBorders>
            <w:shd w:val="clear" w:color="auto" w:fill="FFFFFF"/>
          </w:tcPr>
          <w:p w:rsidR="00880EF9" w:rsidRDefault="0050280B">
            <w:pPr>
              <w:pStyle w:val="a7"/>
              <w:framePr w:w="10214" w:h="10157" w:wrap="none" w:vAnchor="page" w:hAnchor="page" w:x="1135" w:y="5497"/>
              <w:shd w:val="clear" w:color="auto" w:fill="auto"/>
              <w:spacing w:after="0" w:line="240" w:lineRule="auto"/>
              <w:ind w:firstLine="0"/>
              <w:rPr>
                <w:sz w:val="20"/>
                <w:szCs w:val="20"/>
              </w:rPr>
            </w:pPr>
            <w:r>
              <w:rPr>
                <w:sz w:val="20"/>
                <w:szCs w:val="20"/>
              </w:rPr>
              <w:t>Охота и рыбалка (5.3)</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0157" w:wrap="none" w:vAnchor="page" w:hAnchor="page" w:x="1135" w:y="5497"/>
              <w:shd w:val="clear" w:color="auto" w:fill="auto"/>
              <w:spacing w:after="0" w:line="240" w:lineRule="auto"/>
              <w:ind w:firstLine="0"/>
              <w:jc w:val="both"/>
              <w:rPr>
                <w:sz w:val="20"/>
                <w:szCs w:val="20"/>
              </w:rPr>
            </w:pPr>
            <w:r>
              <w:rPr>
                <w:sz w:val="20"/>
                <w:szCs w:val="20"/>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880EF9">
        <w:trPr>
          <w:trHeight w:hRule="exact" w:val="470"/>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0157" w:wrap="none" w:vAnchor="page" w:hAnchor="page" w:x="1135" w:y="5497"/>
              <w:shd w:val="clear" w:color="auto" w:fill="auto"/>
              <w:spacing w:after="0" w:line="240" w:lineRule="auto"/>
              <w:ind w:firstLine="0"/>
              <w:rPr>
                <w:sz w:val="20"/>
                <w:szCs w:val="20"/>
              </w:rPr>
            </w:pPr>
            <w:r>
              <w:rPr>
                <w:sz w:val="20"/>
                <w:szCs w:val="20"/>
              </w:rPr>
              <w:t>Причалы для маломерных судов (5.4)</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0157" w:wrap="none" w:vAnchor="page" w:hAnchor="page" w:x="1135" w:y="5497"/>
              <w:shd w:val="clear" w:color="auto" w:fill="auto"/>
              <w:spacing w:after="0" w:line="240" w:lineRule="auto"/>
              <w:ind w:firstLine="0"/>
              <w:jc w:val="both"/>
              <w:rPr>
                <w:sz w:val="20"/>
                <w:szCs w:val="20"/>
              </w:rPr>
            </w:pPr>
            <w:r>
              <w:rPr>
                <w:sz w:val="20"/>
                <w:szCs w:val="20"/>
              </w:rPr>
              <w:t>Размещение сооружений, предназначенных для причаливания, хранения и обслуживания яхт, катеров, лодок и других маломерных судов</w:t>
            </w:r>
          </w:p>
        </w:tc>
      </w:tr>
      <w:tr w:rsidR="00880EF9">
        <w:trPr>
          <w:trHeight w:hRule="exact" w:val="926"/>
        </w:trPr>
        <w:tc>
          <w:tcPr>
            <w:tcW w:w="2635" w:type="dxa"/>
            <w:tcBorders>
              <w:top w:val="single" w:sz="4" w:space="0" w:color="auto"/>
              <w:left w:val="single" w:sz="4" w:space="0" w:color="auto"/>
            </w:tcBorders>
            <w:shd w:val="clear" w:color="auto" w:fill="FFFFFF"/>
          </w:tcPr>
          <w:p w:rsidR="00880EF9" w:rsidRDefault="0050280B">
            <w:pPr>
              <w:pStyle w:val="a7"/>
              <w:framePr w:w="10214" w:h="10157" w:wrap="none" w:vAnchor="page" w:hAnchor="page" w:x="1135" w:y="5497"/>
              <w:shd w:val="clear" w:color="auto" w:fill="auto"/>
              <w:spacing w:after="0" w:line="240" w:lineRule="auto"/>
              <w:ind w:firstLine="0"/>
              <w:rPr>
                <w:sz w:val="20"/>
                <w:szCs w:val="20"/>
              </w:rPr>
            </w:pPr>
            <w:r>
              <w:rPr>
                <w:sz w:val="20"/>
                <w:szCs w:val="20"/>
              </w:rPr>
              <w:t>Поля для гольфа или конных прогулок (5.5)</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0157" w:wrap="none" w:vAnchor="page" w:hAnchor="page" w:x="1135" w:y="5497"/>
              <w:shd w:val="clear" w:color="auto" w:fill="auto"/>
              <w:spacing w:after="0" w:line="240" w:lineRule="auto"/>
              <w:ind w:firstLine="0"/>
              <w:jc w:val="both"/>
              <w:rPr>
                <w:sz w:val="20"/>
                <w:szCs w:val="20"/>
              </w:rPr>
            </w:pPr>
            <w:r>
              <w:rPr>
                <w:sz w:val="20"/>
                <w:szCs w:val="20"/>
              </w:rP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 размещение конноспортивных манежей, не предусматривающих устройство трибун</w:t>
            </w:r>
          </w:p>
        </w:tc>
      </w:tr>
      <w:tr w:rsidR="00880EF9">
        <w:trPr>
          <w:trHeight w:hRule="exact" w:val="1171"/>
        </w:trPr>
        <w:tc>
          <w:tcPr>
            <w:tcW w:w="2635" w:type="dxa"/>
            <w:tcBorders>
              <w:top w:val="single" w:sz="4" w:space="0" w:color="auto"/>
              <w:left w:val="single" w:sz="4" w:space="0" w:color="auto"/>
              <w:bottom w:val="single" w:sz="4" w:space="0" w:color="auto"/>
            </w:tcBorders>
            <w:shd w:val="clear" w:color="auto" w:fill="FFFFFF"/>
          </w:tcPr>
          <w:p w:rsidR="00880EF9" w:rsidRDefault="0050280B">
            <w:pPr>
              <w:pStyle w:val="a7"/>
              <w:framePr w:w="10214" w:h="10157" w:wrap="none" w:vAnchor="page" w:hAnchor="page" w:x="1135" w:y="5497"/>
              <w:shd w:val="clear" w:color="auto" w:fill="auto"/>
              <w:spacing w:after="0" w:line="240" w:lineRule="auto"/>
              <w:ind w:firstLine="0"/>
              <w:rPr>
                <w:sz w:val="20"/>
                <w:szCs w:val="20"/>
              </w:rPr>
            </w:pPr>
            <w:r>
              <w:rPr>
                <w:sz w:val="20"/>
                <w:szCs w:val="20"/>
              </w:rPr>
              <w:t>Связь (6.8)</w:t>
            </w:r>
          </w:p>
        </w:tc>
        <w:tc>
          <w:tcPr>
            <w:tcW w:w="7579"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214" w:h="10157" w:wrap="none" w:vAnchor="page" w:hAnchor="page" w:x="1135" w:y="5497"/>
              <w:shd w:val="clear" w:color="auto" w:fill="auto"/>
              <w:spacing w:after="0" w:line="240" w:lineRule="auto"/>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245"/>
        </w:trPr>
        <w:tc>
          <w:tcPr>
            <w:tcW w:w="2635" w:type="dxa"/>
            <w:tcBorders>
              <w:top w:val="single" w:sz="4" w:space="0" w:color="auto"/>
              <w:left w:val="single" w:sz="4" w:space="0" w:color="auto"/>
            </w:tcBorders>
            <w:shd w:val="clear" w:color="auto" w:fill="FFFFFF"/>
          </w:tcPr>
          <w:p w:rsidR="00880EF9" w:rsidRDefault="00880EF9">
            <w:pPr>
              <w:framePr w:w="10214" w:h="13618" w:wrap="none" w:vAnchor="page" w:hAnchor="page" w:x="1135" w:y="1134"/>
              <w:rPr>
                <w:sz w:val="10"/>
                <w:szCs w:val="10"/>
              </w:rPr>
            </w:pP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618" w:wrap="none" w:vAnchor="page" w:hAnchor="page" w:x="1135" w:y="1134"/>
              <w:shd w:val="clear" w:color="auto" w:fill="auto"/>
              <w:spacing w:after="0" w:line="240" w:lineRule="auto"/>
              <w:ind w:firstLine="0"/>
              <w:rPr>
                <w:sz w:val="20"/>
                <w:szCs w:val="20"/>
              </w:rPr>
            </w:pPr>
            <w:r>
              <w:rPr>
                <w:sz w:val="20"/>
                <w:szCs w:val="20"/>
              </w:rPr>
              <w:t>использования с кодами 3.1.1, 3.2.3</w:t>
            </w:r>
          </w:p>
        </w:tc>
      </w:tr>
      <w:tr w:rsidR="00880EF9">
        <w:trPr>
          <w:trHeight w:hRule="exact" w:val="1162"/>
        </w:trPr>
        <w:tc>
          <w:tcPr>
            <w:tcW w:w="2635" w:type="dxa"/>
            <w:tcBorders>
              <w:top w:val="single" w:sz="4" w:space="0" w:color="auto"/>
              <w:left w:val="single" w:sz="4" w:space="0" w:color="auto"/>
            </w:tcBorders>
            <w:shd w:val="clear" w:color="auto" w:fill="FFFFFF"/>
          </w:tcPr>
          <w:p w:rsidR="00880EF9" w:rsidRDefault="0050280B">
            <w:pPr>
              <w:pStyle w:val="a7"/>
              <w:framePr w:w="10214" w:h="13618" w:wrap="none" w:vAnchor="page" w:hAnchor="page" w:x="1135" w:y="1134"/>
              <w:shd w:val="clear" w:color="auto" w:fill="auto"/>
              <w:spacing w:after="0" w:line="240" w:lineRule="auto"/>
              <w:ind w:firstLine="0"/>
              <w:rPr>
                <w:sz w:val="20"/>
                <w:szCs w:val="20"/>
              </w:rPr>
            </w:pPr>
            <w:r>
              <w:rPr>
                <w:sz w:val="20"/>
                <w:szCs w:val="20"/>
              </w:rPr>
              <w:t>Деятельность по особой охране и изучению природы (9.0)</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618" w:wrap="none" w:vAnchor="page" w:hAnchor="page" w:x="1135" w:y="1134"/>
              <w:shd w:val="clear" w:color="auto" w:fill="auto"/>
              <w:spacing w:after="0" w:line="240" w:lineRule="auto"/>
              <w:ind w:firstLine="0"/>
              <w:jc w:val="both"/>
              <w:rPr>
                <w:sz w:val="20"/>
                <w:szCs w:val="20"/>
              </w:rPr>
            </w:pPr>
            <w:r>
              <w:rPr>
                <w:sz w:val="20"/>
                <w:szCs w:val="20"/>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r>
      <w:tr w:rsidR="00880EF9">
        <w:trPr>
          <w:trHeight w:hRule="exact" w:val="1387"/>
        </w:trPr>
        <w:tc>
          <w:tcPr>
            <w:tcW w:w="2635" w:type="dxa"/>
            <w:tcBorders>
              <w:top w:val="single" w:sz="4" w:space="0" w:color="auto"/>
              <w:left w:val="single" w:sz="4" w:space="0" w:color="auto"/>
            </w:tcBorders>
            <w:shd w:val="clear" w:color="auto" w:fill="FFFFFF"/>
          </w:tcPr>
          <w:p w:rsidR="00880EF9" w:rsidRDefault="0050280B">
            <w:pPr>
              <w:pStyle w:val="a7"/>
              <w:framePr w:w="10214" w:h="13618" w:wrap="none" w:vAnchor="page" w:hAnchor="page" w:x="1135" w:y="1134"/>
              <w:shd w:val="clear" w:color="auto" w:fill="auto"/>
              <w:spacing w:after="0" w:line="240" w:lineRule="auto"/>
              <w:ind w:firstLine="0"/>
              <w:rPr>
                <w:sz w:val="20"/>
                <w:szCs w:val="20"/>
              </w:rPr>
            </w:pPr>
            <w:r>
              <w:rPr>
                <w:sz w:val="20"/>
                <w:szCs w:val="20"/>
              </w:rPr>
              <w:t>Охрана природных территорий (9.1)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618" w:wrap="none" w:vAnchor="page" w:hAnchor="page" w:x="1135" w:y="1134"/>
              <w:shd w:val="clear" w:color="auto" w:fill="auto"/>
              <w:spacing w:after="0" w:line="240" w:lineRule="auto"/>
              <w:ind w:firstLine="0"/>
              <w:jc w:val="both"/>
              <w:rPr>
                <w:sz w:val="20"/>
                <w:szCs w:val="20"/>
              </w:rPr>
            </w:pPr>
            <w:r>
              <w:rPr>
                <w:sz w:val="20"/>
                <w:szCs w:val="20"/>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r>
      <w:tr w:rsidR="00880EF9">
        <w:trPr>
          <w:trHeight w:hRule="exact" w:val="1622"/>
        </w:trPr>
        <w:tc>
          <w:tcPr>
            <w:tcW w:w="2635" w:type="dxa"/>
            <w:tcBorders>
              <w:top w:val="single" w:sz="4" w:space="0" w:color="auto"/>
              <w:left w:val="single" w:sz="4" w:space="0" w:color="auto"/>
            </w:tcBorders>
            <w:shd w:val="clear" w:color="auto" w:fill="FFFFFF"/>
          </w:tcPr>
          <w:p w:rsidR="00880EF9" w:rsidRDefault="0050280B">
            <w:pPr>
              <w:pStyle w:val="a7"/>
              <w:framePr w:w="10214" w:h="13618" w:wrap="none" w:vAnchor="page" w:hAnchor="page" w:x="1135" w:y="1134"/>
              <w:shd w:val="clear" w:color="auto" w:fill="auto"/>
              <w:spacing w:after="0" w:line="240" w:lineRule="auto"/>
              <w:ind w:firstLine="0"/>
              <w:rPr>
                <w:sz w:val="20"/>
                <w:szCs w:val="20"/>
              </w:rPr>
            </w:pPr>
            <w:r>
              <w:rPr>
                <w:sz w:val="20"/>
                <w:szCs w:val="20"/>
              </w:rPr>
              <w:t>Курортная деятельность</w:t>
            </w:r>
          </w:p>
          <w:p w:rsidR="00880EF9" w:rsidRDefault="0050280B">
            <w:pPr>
              <w:pStyle w:val="a7"/>
              <w:framePr w:w="10214" w:h="13618" w:wrap="none" w:vAnchor="page" w:hAnchor="page" w:x="1135" w:y="1134"/>
              <w:shd w:val="clear" w:color="auto" w:fill="auto"/>
              <w:spacing w:after="0" w:line="240" w:lineRule="auto"/>
              <w:ind w:firstLine="0"/>
              <w:rPr>
                <w:sz w:val="20"/>
                <w:szCs w:val="20"/>
              </w:rPr>
            </w:pPr>
            <w:r>
              <w:rPr>
                <w:sz w:val="20"/>
                <w:szCs w:val="20"/>
              </w:rPr>
              <w:t>(9.2)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618" w:wrap="none" w:vAnchor="page" w:hAnchor="page" w:x="1135" w:y="1134"/>
              <w:shd w:val="clear" w:color="auto" w:fill="auto"/>
              <w:spacing w:after="0" w:line="240" w:lineRule="auto"/>
              <w:ind w:firstLine="0"/>
              <w:jc w:val="both"/>
              <w:rPr>
                <w:sz w:val="20"/>
                <w:szCs w:val="20"/>
              </w:rPr>
            </w:pPr>
            <w:r>
              <w:rPr>
                <w:sz w:val="20"/>
                <w:szCs w:val="20"/>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w:t>
            </w:r>
            <w:r>
              <w:rPr>
                <w:sz w:val="20"/>
                <w:szCs w:val="20"/>
              </w:rPr>
              <w:softHyphen/>
              <w:t>оздоровительных местностей и курорта</w:t>
            </w:r>
          </w:p>
        </w:tc>
      </w:tr>
      <w:tr w:rsidR="00880EF9">
        <w:trPr>
          <w:trHeight w:hRule="exact" w:val="926"/>
        </w:trPr>
        <w:tc>
          <w:tcPr>
            <w:tcW w:w="2635" w:type="dxa"/>
            <w:tcBorders>
              <w:top w:val="single" w:sz="4" w:space="0" w:color="auto"/>
              <w:left w:val="single" w:sz="4" w:space="0" w:color="auto"/>
            </w:tcBorders>
            <w:shd w:val="clear" w:color="auto" w:fill="FFFFFF"/>
          </w:tcPr>
          <w:p w:rsidR="00880EF9" w:rsidRDefault="0050280B">
            <w:pPr>
              <w:pStyle w:val="a7"/>
              <w:framePr w:w="10214" w:h="13618" w:wrap="none" w:vAnchor="page" w:hAnchor="page" w:x="1135" w:y="1134"/>
              <w:shd w:val="clear" w:color="auto" w:fill="auto"/>
              <w:spacing w:after="0" w:line="240" w:lineRule="auto"/>
              <w:ind w:firstLine="0"/>
              <w:rPr>
                <w:sz w:val="20"/>
                <w:szCs w:val="20"/>
              </w:rPr>
            </w:pPr>
            <w:r>
              <w:rPr>
                <w:sz w:val="20"/>
                <w:szCs w:val="20"/>
              </w:rPr>
              <w:t>Санаторная деятельность</w:t>
            </w:r>
          </w:p>
          <w:p w:rsidR="00880EF9" w:rsidRDefault="0050280B">
            <w:pPr>
              <w:pStyle w:val="a7"/>
              <w:framePr w:w="10214" w:h="13618" w:wrap="none" w:vAnchor="page" w:hAnchor="page" w:x="1135" w:y="1134"/>
              <w:shd w:val="clear" w:color="auto" w:fill="auto"/>
              <w:spacing w:after="0" w:line="240" w:lineRule="auto"/>
              <w:ind w:firstLine="0"/>
              <w:rPr>
                <w:sz w:val="20"/>
                <w:szCs w:val="20"/>
              </w:rPr>
            </w:pPr>
            <w:r>
              <w:rPr>
                <w:sz w:val="20"/>
                <w:szCs w:val="20"/>
              </w:rPr>
              <w:t>(9.2.1)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618" w:wrap="none" w:vAnchor="page" w:hAnchor="page" w:x="1135" w:y="1134"/>
              <w:shd w:val="clear" w:color="auto" w:fill="auto"/>
              <w:tabs>
                <w:tab w:val="left" w:pos="1382"/>
                <w:tab w:val="left" w:pos="2722"/>
                <w:tab w:val="left" w:pos="4517"/>
                <w:tab w:val="left" w:pos="6497"/>
              </w:tabs>
              <w:spacing w:after="0" w:line="240" w:lineRule="auto"/>
              <w:ind w:firstLine="0"/>
              <w:jc w:val="both"/>
              <w:rPr>
                <w:sz w:val="20"/>
                <w:szCs w:val="20"/>
              </w:rPr>
            </w:pPr>
            <w:r>
              <w:rPr>
                <w:sz w:val="20"/>
                <w:szCs w:val="20"/>
              </w:rPr>
              <w:t>Размещение</w:t>
            </w:r>
            <w:r>
              <w:rPr>
                <w:sz w:val="20"/>
                <w:szCs w:val="20"/>
              </w:rPr>
              <w:tab/>
              <w:t>санаториев,</w:t>
            </w:r>
            <w:r>
              <w:rPr>
                <w:sz w:val="20"/>
                <w:szCs w:val="20"/>
              </w:rPr>
              <w:tab/>
              <w:t>профилакториев,</w:t>
            </w:r>
            <w:r>
              <w:rPr>
                <w:sz w:val="20"/>
                <w:szCs w:val="20"/>
              </w:rPr>
              <w:tab/>
              <w:t>бальнеологических</w:t>
            </w:r>
            <w:r>
              <w:rPr>
                <w:sz w:val="20"/>
                <w:szCs w:val="20"/>
              </w:rPr>
              <w:tab/>
              <w:t>лечебниц,</w:t>
            </w:r>
          </w:p>
          <w:p w:rsidR="00880EF9" w:rsidRDefault="0050280B">
            <w:pPr>
              <w:pStyle w:val="a7"/>
              <w:framePr w:w="10214" w:h="13618" w:wrap="none" w:vAnchor="page" w:hAnchor="page" w:x="1135" w:y="1134"/>
              <w:shd w:val="clear" w:color="auto" w:fill="auto"/>
              <w:spacing w:after="0" w:line="240" w:lineRule="auto"/>
              <w:ind w:firstLine="0"/>
              <w:jc w:val="both"/>
              <w:rPr>
                <w:sz w:val="20"/>
                <w:szCs w:val="20"/>
              </w:rPr>
            </w:pPr>
            <w:r>
              <w:rPr>
                <w:sz w:val="20"/>
                <w:szCs w:val="20"/>
              </w:rPr>
              <w:t>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r>
      <w:tr w:rsidR="00880EF9">
        <w:trPr>
          <w:trHeight w:hRule="exact" w:val="1622"/>
        </w:trPr>
        <w:tc>
          <w:tcPr>
            <w:tcW w:w="2635" w:type="dxa"/>
            <w:tcBorders>
              <w:top w:val="single" w:sz="4" w:space="0" w:color="auto"/>
              <w:left w:val="single" w:sz="4" w:space="0" w:color="auto"/>
            </w:tcBorders>
            <w:shd w:val="clear" w:color="auto" w:fill="FFFFFF"/>
          </w:tcPr>
          <w:p w:rsidR="00880EF9" w:rsidRDefault="0050280B">
            <w:pPr>
              <w:pStyle w:val="a7"/>
              <w:framePr w:w="10214" w:h="13618" w:wrap="none" w:vAnchor="page" w:hAnchor="page" w:x="1135" w:y="1134"/>
              <w:shd w:val="clear" w:color="auto" w:fill="auto"/>
              <w:spacing w:after="0" w:line="240" w:lineRule="auto"/>
              <w:ind w:firstLine="0"/>
              <w:rPr>
                <w:sz w:val="20"/>
                <w:szCs w:val="20"/>
              </w:rPr>
            </w:pPr>
            <w:r>
              <w:rPr>
                <w:sz w:val="20"/>
                <w:szCs w:val="20"/>
              </w:rPr>
              <w:t>Историко-культурная деятельность (9.3)</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618" w:wrap="none" w:vAnchor="page" w:hAnchor="page" w:x="1135" w:y="1134"/>
              <w:shd w:val="clear" w:color="auto" w:fill="auto"/>
              <w:spacing w:after="0" w:line="240" w:lineRule="auto"/>
              <w:ind w:firstLine="0"/>
              <w:jc w:val="both"/>
              <w:rPr>
                <w:sz w:val="20"/>
                <w:szCs w:val="20"/>
              </w:rPr>
            </w:pPr>
            <w:r>
              <w:rPr>
                <w:sz w:val="20"/>
                <w:szCs w:val="20"/>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r>
      <w:tr w:rsidR="00880EF9">
        <w:trPr>
          <w:trHeight w:hRule="exact" w:val="701"/>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3618" w:wrap="none" w:vAnchor="page" w:hAnchor="page" w:x="1135" w:y="1134"/>
              <w:shd w:val="clear" w:color="auto" w:fill="auto"/>
              <w:spacing w:after="0" w:line="240" w:lineRule="auto"/>
              <w:ind w:firstLine="0"/>
              <w:rPr>
                <w:sz w:val="20"/>
                <w:szCs w:val="20"/>
              </w:rPr>
            </w:pPr>
            <w:r>
              <w:rPr>
                <w:sz w:val="20"/>
                <w:szCs w:val="20"/>
              </w:rPr>
              <w:t>Земельные участки (территории) общего пользования (12.0)</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618" w:wrap="none" w:vAnchor="page" w:hAnchor="page" w:x="1135" w:y="1134"/>
              <w:shd w:val="clear" w:color="auto" w:fill="auto"/>
              <w:spacing w:after="0" w:line="240" w:lineRule="auto"/>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r>
      <w:tr w:rsidR="00880EF9">
        <w:trPr>
          <w:trHeight w:hRule="exact" w:val="1848"/>
        </w:trPr>
        <w:tc>
          <w:tcPr>
            <w:tcW w:w="2635" w:type="dxa"/>
            <w:tcBorders>
              <w:top w:val="single" w:sz="4" w:space="0" w:color="auto"/>
              <w:left w:val="single" w:sz="4" w:space="0" w:color="auto"/>
            </w:tcBorders>
            <w:shd w:val="clear" w:color="auto" w:fill="FFFFFF"/>
          </w:tcPr>
          <w:p w:rsidR="00880EF9" w:rsidRDefault="0050280B">
            <w:pPr>
              <w:pStyle w:val="a7"/>
              <w:framePr w:w="10214" w:h="13618" w:wrap="none" w:vAnchor="page" w:hAnchor="page" w:x="1135" w:y="1134"/>
              <w:shd w:val="clear" w:color="auto" w:fill="auto"/>
              <w:spacing w:after="0" w:line="240" w:lineRule="auto"/>
              <w:ind w:firstLine="0"/>
              <w:rPr>
                <w:sz w:val="20"/>
                <w:szCs w:val="20"/>
              </w:rPr>
            </w:pPr>
            <w:r>
              <w:rPr>
                <w:sz w:val="20"/>
                <w:szCs w:val="20"/>
              </w:rPr>
              <w:t>Улично-дорожная сеть (12.0.1)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618" w:wrap="none" w:vAnchor="page" w:hAnchor="page" w:x="1135" w:y="1134"/>
              <w:shd w:val="clear" w:color="auto" w:fill="auto"/>
              <w:spacing w:after="0" w:line="240" w:lineRule="auto"/>
              <w:ind w:firstLine="0"/>
              <w:jc w:val="both"/>
              <w:rPr>
                <w:sz w:val="20"/>
                <w:szCs w:val="20"/>
              </w:rPr>
            </w:pPr>
            <w:r>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r>
      <w:tr w:rsidR="00880EF9">
        <w:trPr>
          <w:trHeight w:hRule="exact" w:val="1162"/>
        </w:trPr>
        <w:tc>
          <w:tcPr>
            <w:tcW w:w="2635" w:type="dxa"/>
            <w:tcBorders>
              <w:top w:val="single" w:sz="4" w:space="0" w:color="auto"/>
              <w:left w:val="single" w:sz="4" w:space="0" w:color="auto"/>
            </w:tcBorders>
            <w:shd w:val="clear" w:color="auto" w:fill="FFFFFF"/>
          </w:tcPr>
          <w:p w:rsidR="00880EF9" w:rsidRDefault="0050280B">
            <w:pPr>
              <w:pStyle w:val="a7"/>
              <w:framePr w:w="10214" w:h="13618" w:wrap="none" w:vAnchor="page" w:hAnchor="page" w:x="1135" w:y="1134"/>
              <w:shd w:val="clear" w:color="auto" w:fill="auto"/>
              <w:spacing w:after="0" w:line="240" w:lineRule="auto"/>
              <w:ind w:firstLine="0"/>
              <w:rPr>
                <w:sz w:val="20"/>
                <w:szCs w:val="20"/>
              </w:rPr>
            </w:pPr>
            <w:r>
              <w:rPr>
                <w:sz w:val="20"/>
                <w:szCs w:val="20"/>
              </w:rPr>
              <w:t>Благоустройство территории (12.0.2)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618" w:wrap="none" w:vAnchor="page" w:hAnchor="page" w:x="1135" w:y="1134"/>
              <w:shd w:val="clear" w:color="auto" w:fill="auto"/>
              <w:spacing w:after="0" w:line="240" w:lineRule="auto"/>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880EF9">
        <w:trPr>
          <w:trHeight w:hRule="exact" w:val="398"/>
        </w:trPr>
        <w:tc>
          <w:tcPr>
            <w:tcW w:w="10214" w:type="dxa"/>
            <w:gridSpan w:val="2"/>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618" w:wrap="none" w:vAnchor="page" w:hAnchor="page" w:x="1135" w:y="1134"/>
              <w:shd w:val="clear" w:color="auto" w:fill="auto"/>
              <w:spacing w:after="0" w:line="240" w:lineRule="auto"/>
              <w:ind w:firstLine="0"/>
              <w:jc w:val="center"/>
              <w:rPr>
                <w:sz w:val="20"/>
                <w:szCs w:val="20"/>
              </w:rPr>
            </w:pPr>
            <w:r>
              <w:rPr>
                <w:b/>
                <w:bCs/>
                <w:sz w:val="20"/>
                <w:szCs w:val="20"/>
              </w:rPr>
              <w:t xml:space="preserve">Условно разрешенные виды разрешенного использования: </w:t>
            </w:r>
            <w:r>
              <w:rPr>
                <w:sz w:val="20"/>
                <w:szCs w:val="20"/>
              </w:rPr>
              <w:t>не установлены</w:t>
            </w:r>
          </w:p>
        </w:tc>
      </w:tr>
      <w:tr w:rsidR="00880EF9">
        <w:trPr>
          <w:trHeight w:hRule="exact" w:val="427"/>
        </w:trPr>
        <w:tc>
          <w:tcPr>
            <w:tcW w:w="1021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13618" w:wrap="none" w:vAnchor="page" w:hAnchor="page" w:x="1135" w:y="1134"/>
              <w:shd w:val="clear" w:color="auto" w:fill="auto"/>
              <w:spacing w:after="0" w:line="240" w:lineRule="auto"/>
              <w:ind w:firstLine="0"/>
              <w:jc w:val="center"/>
              <w:rPr>
                <w:sz w:val="20"/>
                <w:szCs w:val="20"/>
              </w:rPr>
            </w:pPr>
            <w:r>
              <w:rPr>
                <w:b/>
                <w:bCs/>
                <w:sz w:val="20"/>
                <w:szCs w:val="20"/>
              </w:rPr>
              <w:t>Вспомогательные виды разрешенного использования</w:t>
            </w:r>
          </w:p>
        </w:tc>
      </w:tr>
      <w:tr w:rsidR="00880EF9">
        <w:trPr>
          <w:trHeight w:hRule="exact" w:val="701"/>
        </w:trPr>
        <w:tc>
          <w:tcPr>
            <w:tcW w:w="2635" w:type="dxa"/>
            <w:tcBorders>
              <w:top w:val="single" w:sz="4" w:space="0" w:color="auto"/>
              <w:left w:val="single" w:sz="4" w:space="0" w:color="auto"/>
            </w:tcBorders>
            <w:shd w:val="clear" w:color="auto" w:fill="FFFFFF"/>
          </w:tcPr>
          <w:p w:rsidR="00880EF9" w:rsidRDefault="0050280B">
            <w:pPr>
              <w:pStyle w:val="a7"/>
              <w:framePr w:w="10214" w:h="13618" w:wrap="none" w:vAnchor="page" w:hAnchor="page" w:x="1135" w:y="1134"/>
              <w:shd w:val="clear" w:color="auto" w:fill="auto"/>
              <w:spacing w:after="0" w:line="240" w:lineRule="auto"/>
              <w:ind w:firstLine="0"/>
              <w:rPr>
                <w:sz w:val="20"/>
                <w:szCs w:val="20"/>
              </w:rPr>
            </w:pPr>
            <w:r>
              <w:rPr>
                <w:sz w:val="20"/>
                <w:szCs w:val="20"/>
              </w:rPr>
              <w:t>Стоянка транспортных средств (4.9.2)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618" w:wrap="none" w:vAnchor="page" w:hAnchor="page" w:x="1135" w:y="1134"/>
              <w:shd w:val="clear" w:color="auto" w:fill="auto"/>
              <w:spacing w:after="0" w:line="240" w:lineRule="auto"/>
              <w:ind w:firstLine="0"/>
              <w:jc w:val="both"/>
              <w:rPr>
                <w:sz w:val="20"/>
                <w:szCs w:val="20"/>
              </w:rPr>
            </w:pPr>
            <w:r>
              <w:rPr>
                <w:sz w:val="20"/>
                <w:szCs w:val="20"/>
              </w:rPr>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r w:rsidR="00880EF9">
        <w:trPr>
          <w:trHeight w:hRule="exact" w:val="466"/>
        </w:trPr>
        <w:tc>
          <w:tcPr>
            <w:tcW w:w="2635" w:type="dxa"/>
            <w:tcBorders>
              <w:top w:val="single" w:sz="4" w:space="0" w:color="auto"/>
              <w:left w:val="single" w:sz="4" w:space="0" w:color="auto"/>
            </w:tcBorders>
            <w:shd w:val="clear" w:color="auto" w:fill="FFFFFF"/>
          </w:tcPr>
          <w:p w:rsidR="00880EF9" w:rsidRDefault="0050280B">
            <w:pPr>
              <w:pStyle w:val="a7"/>
              <w:framePr w:w="10214" w:h="13618" w:wrap="none" w:vAnchor="page" w:hAnchor="page" w:x="1135" w:y="1134"/>
              <w:shd w:val="clear" w:color="auto" w:fill="auto"/>
              <w:spacing w:after="0" w:line="240" w:lineRule="auto"/>
              <w:ind w:firstLine="0"/>
              <w:rPr>
                <w:sz w:val="20"/>
                <w:szCs w:val="20"/>
              </w:rPr>
            </w:pPr>
            <w:r>
              <w:rPr>
                <w:sz w:val="20"/>
                <w:szCs w:val="20"/>
              </w:rPr>
              <w:t>Магазины (4.4)</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618" w:wrap="none" w:vAnchor="page" w:hAnchor="page" w:x="1135"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продажи товаров, торговая площадь которых составляет до 5000 кв.м</w:t>
            </w:r>
          </w:p>
        </w:tc>
      </w:tr>
      <w:tr w:rsidR="00880EF9">
        <w:trPr>
          <w:trHeight w:hRule="exact" w:val="470"/>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3618" w:wrap="none" w:vAnchor="page" w:hAnchor="page" w:x="1135" w:y="1134"/>
              <w:shd w:val="clear" w:color="auto" w:fill="auto"/>
              <w:spacing w:after="0" w:line="240" w:lineRule="auto"/>
              <w:ind w:firstLine="0"/>
              <w:rPr>
                <w:sz w:val="20"/>
                <w:szCs w:val="20"/>
              </w:rPr>
            </w:pPr>
            <w:r>
              <w:rPr>
                <w:sz w:val="20"/>
                <w:szCs w:val="20"/>
              </w:rPr>
              <w:t>Общественное питание (4.6)</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618" w:wrap="none" w:vAnchor="page" w:hAnchor="page" w:x="1135"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880EF9">
        <w:trPr>
          <w:trHeight w:hRule="exact" w:val="480"/>
        </w:trPr>
        <w:tc>
          <w:tcPr>
            <w:tcW w:w="2635"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214" w:h="13618" w:wrap="none" w:vAnchor="page" w:hAnchor="page" w:x="1135" w:y="1134"/>
              <w:shd w:val="clear" w:color="auto" w:fill="auto"/>
              <w:spacing w:after="0" w:line="240" w:lineRule="auto"/>
              <w:ind w:firstLine="0"/>
              <w:rPr>
                <w:sz w:val="20"/>
                <w:szCs w:val="20"/>
              </w:rPr>
            </w:pPr>
            <w:r>
              <w:rPr>
                <w:sz w:val="20"/>
                <w:szCs w:val="20"/>
              </w:rPr>
              <w:t>Гостиничное обслуживание</w:t>
            </w:r>
          </w:p>
          <w:p w:rsidR="00880EF9" w:rsidRDefault="0050280B">
            <w:pPr>
              <w:pStyle w:val="a7"/>
              <w:framePr w:w="10214" w:h="13618" w:wrap="none" w:vAnchor="page" w:hAnchor="page" w:x="1135" w:y="1134"/>
              <w:shd w:val="clear" w:color="auto" w:fill="auto"/>
              <w:spacing w:after="0" w:line="240" w:lineRule="auto"/>
              <w:ind w:firstLine="0"/>
              <w:rPr>
                <w:sz w:val="20"/>
                <w:szCs w:val="20"/>
              </w:rPr>
            </w:pPr>
            <w:r>
              <w:rPr>
                <w:sz w:val="20"/>
                <w:szCs w:val="20"/>
              </w:rPr>
              <w:t>(4.7)</w:t>
            </w:r>
          </w:p>
        </w:tc>
        <w:tc>
          <w:tcPr>
            <w:tcW w:w="7579" w:type="dxa"/>
            <w:tcBorders>
              <w:top w:val="single" w:sz="4" w:space="0" w:color="auto"/>
              <w:left w:val="single" w:sz="4" w:space="0" w:color="auto"/>
              <w:bottom w:val="single" w:sz="4" w:space="0" w:color="auto"/>
              <w:right w:val="single" w:sz="4" w:space="0" w:color="auto"/>
            </w:tcBorders>
            <w:shd w:val="clear" w:color="auto" w:fill="FFFFFF"/>
          </w:tcPr>
          <w:p w:rsidR="00880EF9" w:rsidRDefault="0050280B">
            <w:pPr>
              <w:pStyle w:val="a7"/>
              <w:framePr w:w="10214" w:h="13618" w:wrap="none" w:vAnchor="page" w:hAnchor="page" w:x="1135" w:y="1134"/>
              <w:shd w:val="clear" w:color="auto" w:fill="auto"/>
              <w:spacing w:after="0" w:line="240" w:lineRule="auto"/>
              <w:ind w:firstLine="0"/>
              <w:jc w:val="both"/>
              <w:rPr>
                <w:sz w:val="20"/>
                <w:szCs w:val="20"/>
              </w:rPr>
            </w:pPr>
            <w:r>
              <w:rPr>
                <w:sz w:val="20"/>
                <w:szCs w:val="20"/>
              </w:rPr>
              <w:t>Размещение гостиниц</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86" w:h="989" w:hRule="exact" w:wrap="none" w:vAnchor="page" w:hAnchor="page" w:x="1099" w:y="1129"/>
        <w:numPr>
          <w:ilvl w:val="0"/>
          <w:numId w:val="56"/>
        </w:numPr>
        <w:shd w:val="clear" w:color="auto" w:fill="auto"/>
        <w:tabs>
          <w:tab w:val="left" w:pos="892"/>
        </w:tabs>
        <w:spacing w:after="0" w:line="300" w:lineRule="auto"/>
        <w:ind w:firstLine="600"/>
        <w:jc w:val="both"/>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w:t>
      </w:r>
      <w:r w:rsidR="008503CA">
        <w:t>границах территориальной зоны Р3</w:t>
      </w:r>
      <w:r>
        <w:t>:</w:t>
      </w:r>
    </w:p>
    <w:tbl>
      <w:tblPr>
        <w:tblOverlap w:val="never"/>
        <w:tblW w:w="0" w:type="auto"/>
        <w:tblLayout w:type="fixed"/>
        <w:tblCellMar>
          <w:left w:w="10" w:type="dxa"/>
          <w:right w:w="10" w:type="dxa"/>
        </w:tblCellMar>
        <w:tblLook w:val="04A0" w:firstRow="1" w:lastRow="0" w:firstColumn="1" w:lastColumn="0" w:noHBand="0" w:noVBand="1"/>
      </w:tblPr>
      <w:tblGrid>
        <w:gridCol w:w="854"/>
        <w:gridCol w:w="6874"/>
        <w:gridCol w:w="2376"/>
      </w:tblGrid>
      <w:tr w:rsidR="00880EF9">
        <w:trPr>
          <w:trHeight w:hRule="exact" w:val="480"/>
        </w:trPr>
        <w:tc>
          <w:tcPr>
            <w:tcW w:w="854" w:type="dxa"/>
            <w:tcBorders>
              <w:top w:val="single" w:sz="4" w:space="0" w:color="auto"/>
              <w:left w:val="single" w:sz="4" w:space="0" w:color="auto"/>
            </w:tcBorders>
            <w:shd w:val="clear" w:color="auto" w:fill="FFFFFF"/>
            <w:vAlign w:val="center"/>
          </w:tcPr>
          <w:p w:rsidR="00880EF9" w:rsidRDefault="0050280B">
            <w:pPr>
              <w:pStyle w:val="a7"/>
              <w:framePr w:w="10104" w:h="3893" w:wrap="none" w:vAnchor="page" w:hAnchor="page" w:x="1238" w:y="2218"/>
              <w:shd w:val="clear" w:color="auto" w:fill="auto"/>
              <w:spacing w:after="0" w:line="240" w:lineRule="auto"/>
              <w:ind w:firstLine="0"/>
              <w:jc w:val="center"/>
              <w:rPr>
                <w:sz w:val="20"/>
                <w:szCs w:val="20"/>
              </w:rPr>
            </w:pPr>
            <w:r>
              <w:rPr>
                <w:b/>
                <w:bCs/>
                <w:sz w:val="20"/>
                <w:szCs w:val="20"/>
              </w:rPr>
              <w:t>№ пп</w:t>
            </w: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3893" w:wrap="none" w:vAnchor="page" w:hAnchor="page" w:x="1238" w:y="2218"/>
              <w:shd w:val="clear" w:color="auto" w:fill="auto"/>
              <w:spacing w:after="0" w:line="240" w:lineRule="auto"/>
              <w:ind w:firstLine="0"/>
              <w:jc w:val="center"/>
              <w:rPr>
                <w:sz w:val="20"/>
                <w:szCs w:val="20"/>
              </w:rPr>
            </w:pPr>
            <w:r>
              <w:rPr>
                <w:b/>
                <w:bCs/>
                <w:sz w:val="20"/>
                <w:szCs w:val="20"/>
              </w:rPr>
              <w:t>Наименование показателя</w:t>
            </w:r>
          </w:p>
        </w:tc>
        <w:tc>
          <w:tcPr>
            <w:tcW w:w="2376"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3893" w:wrap="none" w:vAnchor="page" w:hAnchor="page" w:x="1238" w:y="2218"/>
              <w:shd w:val="clear" w:color="auto" w:fill="auto"/>
              <w:spacing w:after="0" w:line="240" w:lineRule="auto"/>
              <w:ind w:firstLine="0"/>
              <w:jc w:val="center"/>
              <w:rPr>
                <w:sz w:val="20"/>
                <w:szCs w:val="20"/>
              </w:rPr>
            </w:pPr>
            <w:r>
              <w:rPr>
                <w:b/>
                <w:bCs/>
                <w:sz w:val="20"/>
                <w:szCs w:val="20"/>
              </w:rPr>
              <w:t>Показатель</w:t>
            </w:r>
          </w:p>
        </w:tc>
      </w:tr>
      <w:tr w:rsidR="00880EF9">
        <w:trPr>
          <w:trHeight w:hRule="exact" w:val="312"/>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3893" w:wrap="none" w:vAnchor="page" w:hAnchor="page" w:x="1238" w:y="2218"/>
              <w:shd w:val="clear" w:color="auto" w:fill="auto"/>
              <w:spacing w:after="0" w:line="240" w:lineRule="auto"/>
              <w:ind w:firstLine="360"/>
              <w:jc w:val="both"/>
              <w:rPr>
                <w:sz w:val="20"/>
                <w:szCs w:val="20"/>
              </w:rPr>
            </w:pPr>
            <w:r>
              <w:rPr>
                <w:sz w:val="20"/>
                <w:szCs w:val="20"/>
              </w:rPr>
              <w:t>1</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893" w:wrap="none" w:vAnchor="page" w:hAnchor="page" w:x="1238" w:y="2218"/>
              <w:shd w:val="clear" w:color="auto" w:fill="auto"/>
              <w:spacing w:after="0" w:line="240" w:lineRule="auto"/>
              <w:ind w:firstLine="0"/>
              <w:rPr>
                <w:sz w:val="20"/>
                <w:szCs w:val="20"/>
              </w:rPr>
            </w:pPr>
            <w:r>
              <w:rPr>
                <w:sz w:val="20"/>
                <w:szCs w:val="20"/>
              </w:rPr>
              <w:t>Площадь земельного участка:</w:t>
            </w:r>
          </w:p>
        </w:tc>
        <w:tc>
          <w:tcPr>
            <w:tcW w:w="2376" w:type="dxa"/>
            <w:tcBorders>
              <w:top w:val="single" w:sz="4" w:space="0" w:color="auto"/>
              <w:left w:val="single" w:sz="4" w:space="0" w:color="auto"/>
              <w:right w:val="single" w:sz="4" w:space="0" w:color="auto"/>
            </w:tcBorders>
            <w:shd w:val="clear" w:color="auto" w:fill="FFFFFF"/>
          </w:tcPr>
          <w:p w:rsidR="00880EF9" w:rsidRDefault="00880EF9">
            <w:pPr>
              <w:framePr w:w="10104" w:h="3893" w:wrap="none" w:vAnchor="page" w:hAnchor="page" w:x="1238" w:y="2218"/>
              <w:rPr>
                <w:sz w:val="10"/>
                <w:szCs w:val="10"/>
              </w:rPr>
            </w:pPr>
          </w:p>
        </w:tc>
      </w:tr>
      <w:tr w:rsidR="00880EF9">
        <w:trPr>
          <w:trHeight w:hRule="exact" w:val="538"/>
        </w:trPr>
        <w:tc>
          <w:tcPr>
            <w:tcW w:w="854" w:type="dxa"/>
            <w:tcBorders>
              <w:top w:val="single" w:sz="4" w:space="0" w:color="auto"/>
              <w:left w:val="single" w:sz="4" w:space="0" w:color="auto"/>
            </w:tcBorders>
            <w:shd w:val="clear" w:color="auto" w:fill="FFFFFF"/>
          </w:tcPr>
          <w:p w:rsidR="00880EF9" w:rsidRDefault="00880EF9">
            <w:pPr>
              <w:framePr w:w="10104" w:h="3893" w:wrap="none" w:vAnchor="page" w:hAnchor="page" w:x="1238" w:y="2218"/>
              <w:rPr>
                <w:sz w:val="10"/>
                <w:szCs w:val="10"/>
              </w:rPr>
            </w:pP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3893" w:wrap="none" w:vAnchor="page" w:hAnchor="page" w:x="1238" w:y="2218"/>
              <w:shd w:val="clear" w:color="auto" w:fill="auto"/>
              <w:spacing w:after="0" w:line="240" w:lineRule="auto"/>
              <w:ind w:firstLine="0"/>
              <w:rPr>
                <w:sz w:val="20"/>
                <w:szCs w:val="20"/>
              </w:rPr>
            </w:pPr>
            <w:r>
              <w:rPr>
                <w:sz w:val="20"/>
                <w:szCs w:val="20"/>
              </w:rPr>
              <w:t>минимальная</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893" w:wrap="none" w:vAnchor="page" w:hAnchor="page" w:x="1238" w:y="2218"/>
              <w:shd w:val="clear" w:color="auto" w:fill="auto"/>
              <w:spacing w:after="0" w:line="240" w:lineRule="auto"/>
              <w:ind w:firstLine="0"/>
              <w:jc w:val="center"/>
              <w:rPr>
                <w:sz w:val="20"/>
                <w:szCs w:val="20"/>
              </w:rPr>
            </w:pPr>
            <w:r>
              <w:rPr>
                <w:sz w:val="20"/>
                <w:szCs w:val="20"/>
              </w:rPr>
              <w:t>не подлежит установлению</w:t>
            </w:r>
          </w:p>
        </w:tc>
      </w:tr>
      <w:tr w:rsidR="00880EF9">
        <w:trPr>
          <w:trHeight w:hRule="exact" w:val="538"/>
        </w:trPr>
        <w:tc>
          <w:tcPr>
            <w:tcW w:w="854" w:type="dxa"/>
            <w:tcBorders>
              <w:top w:val="single" w:sz="4" w:space="0" w:color="auto"/>
              <w:left w:val="single" w:sz="4" w:space="0" w:color="auto"/>
            </w:tcBorders>
            <w:shd w:val="clear" w:color="auto" w:fill="FFFFFF"/>
          </w:tcPr>
          <w:p w:rsidR="00880EF9" w:rsidRDefault="00880EF9">
            <w:pPr>
              <w:framePr w:w="10104" w:h="3893" w:wrap="none" w:vAnchor="page" w:hAnchor="page" w:x="1238" w:y="2218"/>
              <w:rPr>
                <w:sz w:val="10"/>
                <w:szCs w:val="10"/>
              </w:rPr>
            </w:pP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3893" w:wrap="none" w:vAnchor="page" w:hAnchor="page" w:x="1238" w:y="2218"/>
              <w:shd w:val="clear" w:color="auto" w:fill="auto"/>
              <w:spacing w:after="0" w:line="240" w:lineRule="auto"/>
              <w:ind w:firstLine="0"/>
              <w:rPr>
                <w:sz w:val="20"/>
                <w:szCs w:val="20"/>
              </w:rPr>
            </w:pPr>
            <w:r>
              <w:rPr>
                <w:sz w:val="20"/>
                <w:szCs w:val="20"/>
              </w:rPr>
              <w:t>максимальная</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893" w:wrap="none" w:vAnchor="page" w:hAnchor="page" w:x="1238" w:y="2218"/>
              <w:shd w:val="clear" w:color="auto" w:fill="auto"/>
              <w:spacing w:after="0" w:line="240" w:lineRule="auto"/>
              <w:ind w:firstLine="0"/>
              <w:jc w:val="center"/>
              <w:rPr>
                <w:sz w:val="20"/>
                <w:szCs w:val="20"/>
              </w:rPr>
            </w:pPr>
            <w:r>
              <w:rPr>
                <w:sz w:val="20"/>
                <w:szCs w:val="20"/>
              </w:rPr>
              <w:t>не подлежит установлению</w:t>
            </w:r>
          </w:p>
        </w:tc>
      </w:tr>
      <w:tr w:rsidR="00880EF9">
        <w:trPr>
          <w:trHeight w:hRule="exact" w:val="307"/>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3893" w:wrap="none" w:vAnchor="page" w:hAnchor="page" w:x="1238" w:y="2218"/>
              <w:shd w:val="clear" w:color="auto" w:fill="auto"/>
              <w:spacing w:after="0" w:line="240" w:lineRule="auto"/>
              <w:ind w:firstLine="360"/>
              <w:jc w:val="both"/>
              <w:rPr>
                <w:sz w:val="20"/>
                <w:szCs w:val="20"/>
              </w:rPr>
            </w:pPr>
            <w:r>
              <w:rPr>
                <w:sz w:val="20"/>
                <w:szCs w:val="20"/>
              </w:rPr>
              <w:t>2</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893" w:wrap="none" w:vAnchor="page" w:hAnchor="page" w:x="1238" w:y="2218"/>
              <w:shd w:val="clear" w:color="auto" w:fill="auto"/>
              <w:spacing w:after="0" w:line="240" w:lineRule="auto"/>
              <w:ind w:firstLine="0"/>
              <w:rPr>
                <w:sz w:val="20"/>
                <w:szCs w:val="20"/>
              </w:rPr>
            </w:pPr>
            <w:r>
              <w:rPr>
                <w:sz w:val="20"/>
                <w:szCs w:val="20"/>
              </w:rPr>
              <w:t>Максимальный процент застройки в границах земельного участка</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893" w:wrap="none" w:vAnchor="page" w:hAnchor="page" w:x="1238" w:y="2218"/>
              <w:shd w:val="clear" w:color="auto" w:fill="auto"/>
              <w:spacing w:after="0" w:line="240" w:lineRule="auto"/>
              <w:ind w:firstLine="0"/>
              <w:jc w:val="center"/>
              <w:rPr>
                <w:sz w:val="20"/>
                <w:szCs w:val="20"/>
              </w:rPr>
            </w:pPr>
            <w:r>
              <w:rPr>
                <w:sz w:val="20"/>
                <w:szCs w:val="20"/>
              </w:rPr>
              <w:t>40%</w:t>
            </w:r>
          </w:p>
        </w:tc>
      </w:tr>
      <w:tr w:rsidR="00880EF9">
        <w:trPr>
          <w:trHeight w:hRule="exact" w:val="312"/>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3893" w:wrap="none" w:vAnchor="page" w:hAnchor="page" w:x="1238" w:y="2218"/>
              <w:shd w:val="clear" w:color="auto" w:fill="auto"/>
              <w:spacing w:after="0" w:line="240" w:lineRule="auto"/>
              <w:ind w:firstLine="360"/>
              <w:jc w:val="both"/>
              <w:rPr>
                <w:sz w:val="20"/>
                <w:szCs w:val="20"/>
              </w:rPr>
            </w:pPr>
            <w:r>
              <w:rPr>
                <w:sz w:val="20"/>
                <w:szCs w:val="20"/>
              </w:rPr>
              <w:t>3</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893" w:wrap="none" w:vAnchor="page" w:hAnchor="page" w:x="1238" w:y="2218"/>
              <w:shd w:val="clear" w:color="auto" w:fill="auto"/>
              <w:spacing w:after="0" w:line="240" w:lineRule="auto"/>
              <w:ind w:firstLine="0"/>
              <w:rPr>
                <w:sz w:val="20"/>
                <w:szCs w:val="20"/>
              </w:rPr>
            </w:pPr>
            <w:r>
              <w:rPr>
                <w:sz w:val="20"/>
                <w:szCs w:val="20"/>
              </w:rPr>
              <w:t>Предельное количество надземных этажей</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893" w:wrap="none" w:vAnchor="page" w:hAnchor="page" w:x="1238" w:y="2218"/>
              <w:shd w:val="clear" w:color="auto" w:fill="auto"/>
              <w:spacing w:after="0" w:line="240" w:lineRule="auto"/>
              <w:ind w:firstLine="0"/>
              <w:jc w:val="center"/>
              <w:rPr>
                <w:sz w:val="20"/>
                <w:szCs w:val="20"/>
              </w:rPr>
            </w:pPr>
            <w:r>
              <w:rPr>
                <w:sz w:val="20"/>
                <w:szCs w:val="20"/>
              </w:rPr>
              <w:t>3 этажа</w:t>
            </w:r>
          </w:p>
        </w:tc>
      </w:tr>
      <w:tr w:rsidR="00880EF9">
        <w:trPr>
          <w:trHeight w:hRule="exact" w:val="763"/>
        </w:trPr>
        <w:tc>
          <w:tcPr>
            <w:tcW w:w="854" w:type="dxa"/>
            <w:tcBorders>
              <w:top w:val="single" w:sz="4" w:space="0" w:color="auto"/>
              <w:left w:val="single" w:sz="4" w:space="0" w:color="auto"/>
            </w:tcBorders>
            <w:shd w:val="clear" w:color="auto" w:fill="FFFFFF"/>
          </w:tcPr>
          <w:p w:rsidR="00880EF9" w:rsidRDefault="0050280B">
            <w:pPr>
              <w:pStyle w:val="a7"/>
              <w:framePr w:w="10104" w:h="3893" w:wrap="none" w:vAnchor="page" w:hAnchor="page" w:x="1238" w:y="2218"/>
              <w:shd w:val="clear" w:color="auto" w:fill="auto"/>
              <w:spacing w:after="0" w:line="240" w:lineRule="auto"/>
              <w:ind w:firstLine="360"/>
              <w:jc w:val="both"/>
              <w:rPr>
                <w:sz w:val="20"/>
                <w:szCs w:val="20"/>
              </w:rPr>
            </w:pPr>
            <w:r>
              <w:rPr>
                <w:sz w:val="20"/>
                <w:szCs w:val="20"/>
              </w:rPr>
              <w:t>4</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893" w:wrap="none" w:vAnchor="page" w:hAnchor="page" w:x="1238" w:y="2218"/>
              <w:shd w:val="clear" w:color="auto" w:fill="auto"/>
              <w:spacing w:after="0" w:line="240" w:lineRule="auto"/>
              <w:ind w:firstLine="0"/>
              <w:rPr>
                <w:sz w:val="20"/>
                <w:szCs w:val="20"/>
              </w:rPr>
            </w:pPr>
            <w:r>
              <w:rPr>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3893" w:wrap="none" w:vAnchor="page" w:hAnchor="page" w:x="1238" w:y="2218"/>
              <w:shd w:val="clear" w:color="auto" w:fill="auto"/>
              <w:spacing w:after="0" w:line="240" w:lineRule="auto"/>
              <w:ind w:firstLine="0"/>
              <w:jc w:val="center"/>
              <w:rPr>
                <w:sz w:val="20"/>
                <w:szCs w:val="20"/>
              </w:rPr>
            </w:pPr>
            <w:r>
              <w:rPr>
                <w:sz w:val="20"/>
                <w:szCs w:val="20"/>
              </w:rPr>
              <w:t>3 м</w:t>
            </w:r>
          </w:p>
        </w:tc>
      </w:tr>
      <w:tr w:rsidR="00880EF9">
        <w:trPr>
          <w:trHeight w:hRule="exact" w:val="643"/>
        </w:trPr>
        <w:tc>
          <w:tcPr>
            <w:tcW w:w="854" w:type="dxa"/>
            <w:tcBorders>
              <w:top w:val="single" w:sz="4" w:space="0" w:color="auto"/>
              <w:left w:val="single" w:sz="4" w:space="0" w:color="auto"/>
              <w:bottom w:val="single" w:sz="4" w:space="0" w:color="auto"/>
            </w:tcBorders>
            <w:shd w:val="clear" w:color="auto" w:fill="FFFFFF"/>
          </w:tcPr>
          <w:p w:rsidR="00880EF9" w:rsidRDefault="0050280B">
            <w:pPr>
              <w:pStyle w:val="a7"/>
              <w:framePr w:w="10104" w:h="3893" w:wrap="none" w:vAnchor="page" w:hAnchor="page" w:x="1238" w:y="2218"/>
              <w:shd w:val="clear" w:color="auto" w:fill="auto"/>
              <w:spacing w:after="0" w:line="240" w:lineRule="auto"/>
              <w:ind w:firstLine="360"/>
              <w:jc w:val="both"/>
              <w:rPr>
                <w:sz w:val="20"/>
                <w:szCs w:val="20"/>
              </w:rPr>
            </w:pPr>
            <w:r>
              <w:rPr>
                <w:sz w:val="20"/>
                <w:szCs w:val="20"/>
              </w:rPr>
              <w:t>5</w:t>
            </w:r>
          </w:p>
        </w:tc>
        <w:tc>
          <w:tcPr>
            <w:tcW w:w="6874"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04" w:h="3893" w:wrap="none" w:vAnchor="page" w:hAnchor="page" w:x="1238" w:y="2218"/>
              <w:shd w:val="clear" w:color="auto" w:fill="auto"/>
              <w:spacing w:after="0" w:line="214" w:lineRule="auto"/>
              <w:ind w:firstLine="0"/>
              <w:rPr>
                <w:sz w:val="20"/>
                <w:szCs w:val="20"/>
              </w:rPr>
            </w:pPr>
            <w:r>
              <w:rPr>
                <w:sz w:val="20"/>
                <w:szCs w:val="20"/>
              </w:rPr>
              <w:t>Минимальные отступы от красных линий улиц и проездов (в случае отсутствия красных линий - от границ земельного участка со стороны улиц и проездов) до всех зданий</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880EF9" w:rsidRDefault="0050280B">
            <w:pPr>
              <w:pStyle w:val="a7"/>
              <w:framePr w:w="10104" w:h="3893" w:wrap="none" w:vAnchor="page" w:hAnchor="page" w:x="1238" w:y="2218"/>
              <w:shd w:val="clear" w:color="auto" w:fill="auto"/>
              <w:spacing w:after="0" w:line="240" w:lineRule="auto"/>
              <w:ind w:firstLine="0"/>
              <w:jc w:val="center"/>
              <w:rPr>
                <w:sz w:val="20"/>
                <w:szCs w:val="20"/>
              </w:rPr>
            </w:pPr>
            <w:r>
              <w:rPr>
                <w:sz w:val="20"/>
                <w:szCs w:val="20"/>
              </w:rPr>
              <w:t>5 м</w:t>
            </w:r>
          </w:p>
        </w:tc>
      </w:tr>
    </w:tbl>
    <w:p w:rsidR="00880EF9" w:rsidRDefault="0050280B">
      <w:pPr>
        <w:pStyle w:val="10"/>
        <w:framePr w:w="10286" w:h="778" w:hRule="exact" w:wrap="none" w:vAnchor="page" w:hAnchor="page" w:x="1099" w:y="6795"/>
        <w:shd w:val="clear" w:color="auto" w:fill="auto"/>
        <w:spacing w:after="0" w:line="298" w:lineRule="auto"/>
      </w:pPr>
      <w:bookmarkStart w:id="64" w:name="bookmark63"/>
      <w:bookmarkStart w:id="65" w:name="bookmark64"/>
      <w:r>
        <w:t>Статья 30. Градостроительные регламенты. Особенности застройки и</w:t>
      </w:r>
      <w:r>
        <w:br/>
        <w:t>землепользования на территориях зон сельскохозяйственного использования</w:t>
      </w:r>
      <w:bookmarkEnd w:id="64"/>
      <w:bookmarkEnd w:id="65"/>
    </w:p>
    <w:p w:rsidR="00880EF9" w:rsidRDefault="0050280B">
      <w:pPr>
        <w:pStyle w:val="13"/>
        <w:framePr w:w="10286" w:h="994" w:hRule="exact" w:wrap="none" w:vAnchor="page" w:hAnchor="page" w:x="1099" w:y="7902"/>
        <w:numPr>
          <w:ilvl w:val="0"/>
          <w:numId w:val="58"/>
        </w:numPr>
        <w:shd w:val="clear" w:color="auto" w:fill="auto"/>
        <w:tabs>
          <w:tab w:val="left" w:pos="892"/>
        </w:tabs>
        <w:spacing w:after="0"/>
        <w:ind w:firstLine="600"/>
        <w:jc w:val="both"/>
      </w:pPr>
      <w:r>
        <w:t>В состав зон сельскохозяйственного использования включаются зоны, занятые объектами сельскохозяйственного назначения и предназначенные для ведения сельского хозяйства, садоводства и огородничества.</w:t>
      </w:r>
    </w:p>
    <w:p w:rsidR="00880EF9" w:rsidRDefault="0050280B">
      <w:pPr>
        <w:pStyle w:val="10"/>
        <w:framePr w:w="10286" w:h="346" w:hRule="exact" w:wrap="none" w:vAnchor="page" w:hAnchor="page" w:x="1099" w:y="9231"/>
        <w:shd w:val="clear" w:color="auto" w:fill="auto"/>
        <w:spacing w:after="0" w:line="240" w:lineRule="auto"/>
      </w:pPr>
      <w:bookmarkStart w:id="66" w:name="bookmark65"/>
      <w:bookmarkStart w:id="67" w:name="bookmark66"/>
      <w:r>
        <w:t>Статья 31. Зона сельскохозяйственного использования (СХ1)</w:t>
      </w:r>
      <w:bookmarkEnd w:id="66"/>
      <w:bookmarkEnd w:id="67"/>
    </w:p>
    <w:p w:rsidR="00880EF9" w:rsidRDefault="0050280B">
      <w:pPr>
        <w:pStyle w:val="13"/>
        <w:framePr w:w="10286" w:h="2899" w:hRule="exact" w:wrap="none" w:vAnchor="page" w:hAnchor="page" w:x="1099" w:y="9968"/>
        <w:numPr>
          <w:ilvl w:val="0"/>
          <w:numId w:val="59"/>
        </w:numPr>
        <w:shd w:val="clear" w:color="auto" w:fill="auto"/>
        <w:tabs>
          <w:tab w:val="left" w:pos="892"/>
        </w:tabs>
        <w:spacing w:after="0"/>
        <w:ind w:firstLine="600"/>
        <w:jc w:val="both"/>
      </w:pPr>
      <w:r>
        <w:t>К зоне сельскохозяйственного использования относятся сельскохозяйственные угодья: пашни (пары) для производства зерновых культур, кормовых культур, луга, пастбища для выпаса скота и сенокошения.</w:t>
      </w:r>
    </w:p>
    <w:p w:rsidR="00880EF9" w:rsidRDefault="0050280B">
      <w:pPr>
        <w:pStyle w:val="13"/>
        <w:framePr w:w="10286" w:h="2899" w:hRule="exact" w:wrap="none" w:vAnchor="page" w:hAnchor="page" w:x="1099" w:y="9968"/>
        <w:numPr>
          <w:ilvl w:val="0"/>
          <w:numId w:val="59"/>
        </w:numPr>
        <w:shd w:val="clear" w:color="auto" w:fill="auto"/>
        <w:tabs>
          <w:tab w:val="left" w:pos="1075"/>
        </w:tabs>
        <w:spacing w:after="0"/>
        <w:ind w:firstLine="600"/>
        <w:jc w:val="both"/>
      </w:pPr>
      <w:r>
        <w:t>Зона сельскохозяйственного использования включает следующие индексы: С</w:t>
      </w:r>
      <w:r w:rsidR="008503CA">
        <w:t>Х1-1 - СХ1-4, СХ1-6 - СХ1-8, СХ1</w:t>
      </w:r>
      <w:r>
        <w:t>-10 - СХ1-16.</w:t>
      </w:r>
    </w:p>
    <w:p w:rsidR="00880EF9" w:rsidRDefault="0050280B" w:rsidP="008503CA">
      <w:pPr>
        <w:pStyle w:val="13"/>
        <w:framePr w:w="10286" w:h="2899" w:hRule="exact" w:wrap="none" w:vAnchor="page" w:hAnchor="page" w:x="1099" w:y="9968"/>
        <w:numPr>
          <w:ilvl w:val="0"/>
          <w:numId w:val="59"/>
        </w:numPr>
        <w:shd w:val="clear" w:color="auto" w:fill="auto"/>
        <w:tabs>
          <w:tab w:val="left" w:pos="892"/>
        </w:tabs>
        <w:spacing w:after="0"/>
        <w:ind w:firstLine="600"/>
        <w:jc w:val="both"/>
      </w:pPr>
      <w:r>
        <w:t>Виды разрешенного использования земельных участков и объектов капитального строительства в границах территориальной зоны СХ1 в соответствии с Приказом Росреестра от</w:t>
      </w:r>
      <w:r w:rsidR="008503CA">
        <w:t xml:space="preserve"> 10.11.2020 </w:t>
      </w:r>
      <w:r>
        <w:t xml:space="preserve">№ П/0412 </w:t>
      </w:r>
      <w:r w:rsidR="008503CA">
        <w:br/>
      </w:r>
      <w:r>
        <w:t>«Об утверждении классификатора видов разрешенного использования земельных участков»:</w:t>
      </w: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936"/>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2347" w:wrap="none" w:vAnchor="page" w:hAnchor="page" w:x="1127" w:y="12961"/>
              <w:shd w:val="clear" w:color="auto" w:fill="auto"/>
              <w:spacing w:after="0" w:line="240" w:lineRule="auto"/>
              <w:ind w:firstLine="0"/>
              <w:jc w:val="center"/>
              <w:rPr>
                <w:sz w:val="20"/>
                <w:szCs w:val="20"/>
              </w:rPr>
            </w:pPr>
            <w:r>
              <w:rPr>
                <w:b/>
                <w:bCs/>
                <w:sz w:val="20"/>
                <w:szCs w:val="20"/>
              </w:rPr>
              <w:t>Наименование вида разрешенного использования земельного участка (код)</w:t>
            </w:r>
          </w:p>
        </w:tc>
        <w:tc>
          <w:tcPr>
            <w:tcW w:w="7579"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2347" w:wrap="none" w:vAnchor="page" w:hAnchor="page" w:x="1127" w:y="12961"/>
              <w:shd w:val="clear" w:color="auto" w:fill="auto"/>
              <w:spacing w:after="0" w:line="240" w:lineRule="auto"/>
              <w:ind w:firstLine="0"/>
              <w:jc w:val="center"/>
              <w:rPr>
                <w:sz w:val="20"/>
                <w:szCs w:val="20"/>
              </w:rPr>
            </w:pPr>
            <w:r>
              <w:rPr>
                <w:b/>
                <w:bCs/>
                <w:sz w:val="20"/>
                <w:szCs w:val="20"/>
              </w:rPr>
              <w:t>Описание вида разрешенного использования земельного участка</w:t>
            </w:r>
          </w:p>
        </w:tc>
      </w:tr>
      <w:tr w:rsidR="00880EF9">
        <w:trPr>
          <w:trHeight w:hRule="exact" w:val="470"/>
        </w:trPr>
        <w:tc>
          <w:tcPr>
            <w:tcW w:w="1021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2347" w:wrap="none" w:vAnchor="page" w:hAnchor="page" w:x="1127" w:y="12961"/>
              <w:shd w:val="clear" w:color="auto" w:fill="auto"/>
              <w:spacing w:after="0" w:line="240" w:lineRule="auto"/>
              <w:ind w:firstLine="0"/>
              <w:jc w:val="center"/>
              <w:rPr>
                <w:sz w:val="20"/>
                <w:szCs w:val="20"/>
              </w:rPr>
            </w:pPr>
            <w:r>
              <w:rPr>
                <w:b/>
                <w:bCs/>
                <w:sz w:val="20"/>
                <w:szCs w:val="20"/>
              </w:rPr>
              <w:t>Основные виды разрешенного использования</w:t>
            </w:r>
          </w:p>
        </w:tc>
      </w:tr>
      <w:tr w:rsidR="00880EF9">
        <w:trPr>
          <w:trHeight w:hRule="exact" w:val="941"/>
        </w:trPr>
        <w:tc>
          <w:tcPr>
            <w:tcW w:w="2635" w:type="dxa"/>
            <w:tcBorders>
              <w:top w:val="single" w:sz="4" w:space="0" w:color="auto"/>
              <w:left w:val="single" w:sz="4" w:space="0" w:color="auto"/>
              <w:bottom w:val="single" w:sz="4" w:space="0" w:color="auto"/>
            </w:tcBorders>
            <w:shd w:val="clear" w:color="auto" w:fill="FFFFFF"/>
          </w:tcPr>
          <w:p w:rsidR="00880EF9" w:rsidRDefault="0050280B">
            <w:pPr>
              <w:pStyle w:val="a7"/>
              <w:framePr w:w="10214" w:h="2347" w:wrap="none" w:vAnchor="page" w:hAnchor="page" w:x="1127" w:y="12961"/>
              <w:shd w:val="clear" w:color="auto" w:fill="auto"/>
              <w:spacing w:after="0" w:line="240" w:lineRule="auto"/>
              <w:ind w:firstLine="0"/>
              <w:rPr>
                <w:sz w:val="20"/>
                <w:szCs w:val="20"/>
              </w:rPr>
            </w:pPr>
            <w:r>
              <w:rPr>
                <w:sz w:val="20"/>
                <w:szCs w:val="20"/>
              </w:rPr>
              <w:t>Растениеводство (1.1)</w:t>
            </w:r>
          </w:p>
        </w:tc>
        <w:tc>
          <w:tcPr>
            <w:tcW w:w="7579"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214" w:h="2347" w:wrap="none" w:vAnchor="page" w:hAnchor="page" w:x="1127" w:y="12961"/>
              <w:shd w:val="clear" w:color="auto" w:fill="auto"/>
              <w:spacing w:after="0" w:line="240" w:lineRule="auto"/>
              <w:ind w:firstLine="0"/>
              <w:jc w:val="both"/>
              <w:rPr>
                <w:sz w:val="20"/>
                <w:szCs w:val="20"/>
              </w:rPr>
            </w:pPr>
            <w:r>
              <w:rPr>
                <w:sz w:val="20"/>
                <w:szCs w:val="20"/>
              </w:rPr>
              <w:t>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кодами 1.2-1.6</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936"/>
        </w:trPr>
        <w:tc>
          <w:tcPr>
            <w:tcW w:w="2635" w:type="dxa"/>
            <w:tcBorders>
              <w:top w:val="single" w:sz="4" w:space="0" w:color="auto"/>
              <w:left w:val="single" w:sz="4" w:space="0" w:color="auto"/>
            </w:tcBorders>
            <w:shd w:val="clear" w:color="auto" w:fill="FFFFFF"/>
            <w:vAlign w:val="bottom"/>
          </w:tcPr>
          <w:p w:rsidR="00880EF9" w:rsidRDefault="0050280B" w:rsidP="008503CA">
            <w:pPr>
              <w:pStyle w:val="a7"/>
              <w:framePr w:w="10214" w:h="4478" w:wrap="none" w:vAnchor="page" w:hAnchor="page" w:x="1132" w:y="1134"/>
              <w:shd w:val="clear" w:color="auto" w:fill="auto"/>
              <w:spacing w:after="0" w:line="240" w:lineRule="auto"/>
              <w:ind w:firstLine="0"/>
              <w:rPr>
                <w:sz w:val="20"/>
                <w:szCs w:val="20"/>
              </w:rPr>
            </w:pPr>
            <w:r>
              <w:rPr>
                <w:sz w:val="20"/>
                <w:szCs w:val="20"/>
              </w:rPr>
              <w:t>Выращивание зерновых и иных сельскохозяйственных культур (1.2)</w:t>
            </w:r>
          </w:p>
        </w:tc>
        <w:tc>
          <w:tcPr>
            <w:tcW w:w="7579" w:type="dxa"/>
            <w:tcBorders>
              <w:top w:val="single" w:sz="4" w:space="0" w:color="auto"/>
              <w:left w:val="single" w:sz="4" w:space="0" w:color="auto"/>
              <w:right w:val="single" w:sz="4" w:space="0" w:color="auto"/>
            </w:tcBorders>
            <w:shd w:val="clear" w:color="auto" w:fill="FFFFFF"/>
          </w:tcPr>
          <w:p w:rsidR="00880EF9" w:rsidRDefault="0050280B">
            <w:pPr>
              <w:pStyle w:val="a7"/>
              <w:framePr w:w="10214" w:h="4478" w:wrap="none" w:vAnchor="page" w:hAnchor="page" w:x="1132" w:y="1134"/>
              <w:shd w:val="clear" w:color="auto" w:fill="auto"/>
              <w:spacing w:after="0" w:line="240" w:lineRule="auto"/>
              <w:ind w:firstLine="0"/>
              <w:jc w:val="both"/>
              <w:rPr>
                <w:sz w:val="20"/>
                <w:szCs w:val="20"/>
              </w:rPr>
            </w:pPr>
            <w:r>
              <w:rPr>
                <w:sz w:val="20"/>
                <w:szCs w:val="20"/>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880EF9">
        <w:trPr>
          <w:trHeight w:hRule="exact" w:val="701"/>
        </w:trPr>
        <w:tc>
          <w:tcPr>
            <w:tcW w:w="2635" w:type="dxa"/>
            <w:tcBorders>
              <w:top w:val="single" w:sz="4" w:space="0" w:color="auto"/>
              <w:left w:val="single" w:sz="4" w:space="0" w:color="auto"/>
            </w:tcBorders>
            <w:shd w:val="clear" w:color="auto" w:fill="FFFFFF"/>
          </w:tcPr>
          <w:p w:rsidR="00880EF9" w:rsidRDefault="0050280B">
            <w:pPr>
              <w:pStyle w:val="a7"/>
              <w:framePr w:w="10214" w:h="4478" w:wrap="none" w:vAnchor="page" w:hAnchor="page" w:x="1132" w:y="1134"/>
              <w:shd w:val="clear" w:color="auto" w:fill="auto"/>
              <w:spacing w:after="0" w:line="240" w:lineRule="auto"/>
              <w:ind w:firstLine="0"/>
              <w:rPr>
                <w:sz w:val="20"/>
                <w:szCs w:val="20"/>
              </w:rPr>
            </w:pPr>
            <w:r>
              <w:rPr>
                <w:sz w:val="20"/>
                <w:szCs w:val="20"/>
              </w:rPr>
              <w:t>Овощеводство (1.3)</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4478" w:wrap="none" w:vAnchor="page" w:hAnchor="page" w:x="1132" w:y="1134"/>
              <w:shd w:val="clear" w:color="auto" w:fill="auto"/>
              <w:spacing w:after="0" w:line="240" w:lineRule="auto"/>
              <w:ind w:firstLine="0"/>
              <w:jc w:val="both"/>
              <w:rPr>
                <w:sz w:val="20"/>
                <w:szCs w:val="20"/>
              </w:rPr>
            </w:pPr>
            <w:r>
              <w:rPr>
                <w:sz w:val="20"/>
                <w:szCs w:val="20"/>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880EF9">
        <w:trPr>
          <w:trHeight w:hRule="exact" w:val="926"/>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4478" w:wrap="none" w:vAnchor="page" w:hAnchor="page" w:x="1132" w:y="1134"/>
              <w:shd w:val="clear" w:color="auto" w:fill="auto"/>
              <w:spacing w:after="0" w:line="240" w:lineRule="auto"/>
              <w:ind w:firstLine="0"/>
              <w:rPr>
                <w:sz w:val="20"/>
                <w:szCs w:val="20"/>
              </w:rPr>
            </w:pPr>
            <w:r>
              <w:rPr>
                <w:sz w:val="20"/>
                <w:szCs w:val="20"/>
              </w:rPr>
              <w:t>Выращивание тонизирующих, лекарственных, цветочных культур (1.4)</w:t>
            </w:r>
          </w:p>
        </w:tc>
        <w:tc>
          <w:tcPr>
            <w:tcW w:w="7579" w:type="dxa"/>
            <w:tcBorders>
              <w:top w:val="single" w:sz="4" w:space="0" w:color="auto"/>
              <w:left w:val="single" w:sz="4" w:space="0" w:color="auto"/>
              <w:right w:val="single" w:sz="4" w:space="0" w:color="auto"/>
            </w:tcBorders>
            <w:shd w:val="clear" w:color="auto" w:fill="FFFFFF"/>
          </w:tcPr>
          <w:p w:rsidR="00880EF9" w:rsidRDefault="0050280B">
            <w:pPr>
              <w:pStyle w:val="a7"/>
              <w:framePr w:w="10214" w:h="4478" w:wrap="none" w:vAnchor="page" w:hAnchor="page" w:x="1132" w:y="1134"/>
              <w:shd w:val="clear" w:color="auto" w:fill="auto"/>
              <w:spacing w:after="0" w:line="240" w:lineRule="auto"/>
              <w:ind w:firstLine="0"/>
              <w:jc w:val="both"/>
              <w:rPr>
                <w:sz w:val="20"/>
                <w:szCs w:val="20"/>
              </w:rPr>
            </w:pPr>
            <w:r>
              <w:rPr>
                <w:sz w:val="20"/>
                <w:szCs w:val="20"/>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880EF9">
        <w:trPr>
          <w:trHeight w:hRule="exact" w:val="701"/>
        </w:trPr>
        <w:tc>
          <w:tcPr>
            <w:tcW w:w="2635" w:type="dxa"/>
            <w:tcBorders>
              <w:top w:val="single" w:sz="4" w:space="0" w:color="auto"/>
              <w:left w:val="single" w:sz="4" w:space="0" w:color="auto"/>
            </w:tcBorders>
            <w:shd w:val="clear" w:color="auto" w:fill="FFFFFF"/>
          </w:tcPr>
          <w:p w:rsidR="00880EF9" w:rsidRDefault="0050280B">
            <w:pPr>
              <w:pStyle w:val="a7"/>
              <w:framePr w:w="10214" w:h="4478" w:wrap="none" w:vAnchor="page" w:hAnchor="page" w:x="1132" w:y="1134"/>
              <w:shd w:val="clear" w:color="auto" w:fill="auto"/>
              <w:spacing w:after="0" w:line="240" w:lineRule="auto"/>
              <w:ind w:firstLine="0"/>
              <w:rPr>
                <w:sz w:val="20"/>
                <w:szCs w:val="20"/>
              </w:rPr>
            </w:pPr>
            <w:r>
              <w:rPr>
                <w:sz w:val="20"/>
                <w:szCs w:val="20"/>
              </w:rPr>
              <w:t>Садоводство (1.5)</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4478" w:wrap="none" w:vAnchor="page" w:hAnchor="page" w:x="1132" w:y="1134"/>
              <w:shd w:val="clear" w:color="auto" w:fill="auto"/>
              <w:spacing w:after="0" w:line="240" w:lineRule="auto"/>
              <w:ind w:firstLine="0"/>
              <w:jc w:val="both"/>
              <w:rPr>
                <w:sz w:val="20"/>
                <w:szCs w:val="20"/>
              </w:rPr>
            </w:pPr>
            <w:r>
              <w:rPr>
                <w:sz w:val="20"/>
                <w:szCs w:val="20"/>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880EF9">
        <w:trPr>
          <w:trHeight w:hRule="exact" w:val="470"/>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4478" w:wrap="none" w:vAnchor="page" w:hAnchor="page" w:x="1132" w:y="1134"/>
              <w:shd w:val="clear" w:color="auto" w:fill="auto"/>
              <w:spacing w:after="0" w:line="240" w:lineRule="auto"/>
              <w:ind w:firstLine="0"/>
              <w:rPr>
                <w:sz w:val="20"/>
                <w:szCs w:val="20"/>
              </w:rPr>
            </w:pPr>
            <w:r>
              <w:rPr>
                <w:sz w:val="20"/>
                <w:szCs w:val="20"/>
              </w:rPr>
              <w:t>Выращивание льна и конопли (1.6)</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4478" w:wrap="none" w:vAnchor="page" w:hAnchor="page" w:x="1132" w:y="1134"/>
              <w:shd w:val="clear" w:color="auto" w:fill="auto"/>
              <w:spacing w:after="0" w:line="240" w:lineRule="auto"/>
              <w:ind w:firstLine="0"/>
              <w:jc w:val="both"/>
              <w:rPr>
                <w:sz w:val="20"/>
                <w:szCs w:val="20"/>
              </w:rPr>
            </w:pPr>
            <w:r>
              <w:rPr>
                <w:sz w:val="20"/>
                <w:szCs w:val="20"/>
              </w:rPr>
              <w:t>Осуществление хозяйственной деятельности, в том числе на сельскохозяйственных угодьях, связанной с выращиванием льна, конопли</w:t>
            </w:r>
          </w:p>
        </w:tc>
      </w:tr>
      <w:tr w:rsidR="00880EF9" w:rsidTr="0074493B">
        <w:trPr>
          <w:trHeight w:hRule="exact" w:val="240"/>
        </w:trPr>
        <w:tc>
          <w:tcPr>
            <w:tcW w:w="2635"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214" w:h="4478" w:wrap="none" w:vAnchor="page" w:hAnchor="page" w:x="1132" w:y="1134"/>
              <w:shd w:val="clear" w:color="auto" w:fill="auto"/>
              <w:spacing w:after="0" w:line="240" w:lineRule="auto"/>
              <w:ind w:firstLine="0"/>
              <w:rPr>
                <w:sz w:val="20"/>
                <w:szCs w:val="20"/>
              </w:rPr>
            </w:pPr>
            <w:r>
              <w:rPr>
                <w:sz w:val="20"/>
                <w:szCs w:val="20"/>
              </w:rPr>
              <w:t>Сенокошение (1.19)</w:t>
            </w:r>
          </w:p>
        </w:tc>
        <w:tc>
          <w:tcPr>
            <w:tcW w:w="7579"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214" w:h="4478" w:wrap="none" w:vAnchor="page" w:hAnchor="page" w:x="1132" w:y="1134"/>
              <w:shd w:val="clear" w:color="auto" w:fill="auto"/>
              <w:spacing w:after="0" w:line="240" w:lineRule="auto"/>
              <w:ind w:firstLine="0"/>
              <w:jc w:val="both"/>
              <w:rPr>
                <w:sz w:val="20"/>
                <w:szCs w:val="20"/>
              </w:rPr>
            </w:pPr>
            <w:r>
              <w:rPr>
                <w:sz w:val="20"/>
                <w:szCs w:val="20"/>
              </w:rPr>
              <w:t>Кошение трав, сбор и заготовка сена</w:t>
            </w:r>
          </w:p>
        </w:tc>
      </w:tr>
      <w:tr w:rsidR="00880EF9" w:rsidTr="0074493B">
        <w:trPr>
          <w:trHeight w:hRule="exact" w:val="848"/>
        </w:trPr>
        <w:tc>
          <w:tcPr>
            <w:tcW w:w="2635" w:type="dxa"/>
            <w:tcBorders>
              <w:top w:val="single" w:sz="4" w:space="0" w:color="auto"/>
              <w:left w:val="single" w:sz="4" w:space="0" w:color="auto"/>
              <w:bottom w:val="single" w:sz="4" w:space="0" w:color="auto"/>
            </w:tcBorders>
            <w:shd w:val="clear" w:color="auto" w:fill="FFFFFF"/>
          </w:tcPr>
          <w:p w:rsidR="00880EF9" w:rsidRDefault="0050280B">
            <w:pPr>
              <w:pStyle w:val="a7"/>
              <w:framePr w:w="10214" w:h="4478" w:wrap="none" w:vAnchor="page" w:hAnchor="page" w:x="1132" w:y="1134"/>
              <w:shd w:val="clear" w:color="auto" w:fill="auto"/>
              <w:spacing w:after="0" w:line="240" w:lineRule="auto"/>
              <w:ind w:firstLine="0"/>
              <w:rPr>
                <w:sz w:val="20"/>
                <w:szCs w:val="20"/>
              </w:rPr>
            </w:pPr>
            <w:r>
              <w:rPr>
                <w:sz w:val="20"/>
                <w:szCs w:val="20"/>
              </w:rPr>
              <w:t>Выпас</w:t>
            </w:r>
          </w:p>
          <w:p w:rsidR="00880EF9" w:rsidRDefault="0074493B">
            <w:pPr>
              <w:pStyle w:val="a7"/>
              <w:framePr w:w="10214" w:h="4478" w:wrap="none" w:vAnchor="page" w:hAnchor="page" w:x="1132" w:y="1134"/>
              <w:shd w:val="clear" w:color="auto" w:fill="auto"/>
              <w:spacing w:after="0" w:line="240" w:lineRule="auto"/>
              <w:ind w:firstLine="0"/>
              <w:rPr>
                <w:sz w:val="20"/>
                <w:szCs w:val="20"/>
              </w:rPr>
            </w:pPr>
            <w:r>
              <w:rPr>
                <w:sz w:val="20"/>
                <w:szCs w:val="20"/>
              </w:rPr>
              <w:t>с</w:t>
            </w:r>
            <w:r w:rsidR="0050280B">
              <w:rPr>
                <w:sz w:val="20"/>
                <w:szCs w:val="20"/>
              </w:rPr>
              <w:t>ельскохозяйственных</w:t>
            </w:r>
            <w:r>
              <w:rPr>
                <w:sz w:val="20"/>
                <w:szCs w:val="20"/>
              </w:rPr>
              <w:t xml:space="preserve"> животных (1.20)</w:t>
            </w:r>
          </w:p>
        </w:tc>
        <w:tc>
          <w:tcPr>
            <w:tcW w:w="7579" w:type="dxa"/>
            <w:tcBorders>
              <w:top w:val="single" w:sz="4" w:space="0" w:color="auto"/>
              <w:left w:val="single" w:sz="4" w:space="0" w:color="auto"/>
              <w:bottom w:val="single" w:sz="4" w:space="0" w:color="auto"/>
              <w:right w:val="single" w:sz="4" w:space="0" w:color="auto"/>
            </w:tcBorders>
            <w:shd w:val="clear" w:color="auto" w:fill="FFFFFF"/>
          </w:tcPr>
          <w:p w:rsidR="00880EF9" w:rsidRDefault="0050280B">
            <w:pPr>
              <w:pStyle w:val="a7"/>
              <w:framePr w:w="10214" w:h="4478" w:wrap="none" w:vAnchor="page" w:hAnchor="page" w:x="1132" w:y="1134"/>
              <w:shd w:val="clear" w:color="auto" w:fill="auto"/>
              <w:spacing w:after="0" w:line="240" w:lineRule="auto"/>
              <w:ind w:firstLine="0"/>
              <w:jc w:val="both"/>
              <w:rPr>
                <w:sz w:val="20"/>
                <w:szCs w:val="20"/>
              </w:rPr>
            </w:pPr>
            <w:r>
              <w:rPr>
                <w:sz w:val="20"/>
                <w:szCs w:val="20"/>
              </w:rPr>
              <w:t>Выпас сельскохозяйственных животных</w:t>
            </w:r>
          </w:p>
        </w:tc>
      </w:tr>
    </w:tbl>
    <w:tbl>
      <w:tblPr>
        <w:tblOverlap w:val="never"/>
        <w:tblW w:w="10214" w:type="dxa"/>
        <w:tblLayout w:type="fixed"/>
        <w:tblCellMar>
          <w:left w:w="10" w:type="dxa"/>
          <w:right w:w="10" w:type="dxa"/>
        </w:tblCellMar>
        <w:tblLook w:val="04A0" w:firstRow="1" w:lastRow="0" w:firstColumn="1" w:lastColumn="0" w:noHBand="0" w:noVBand="1"/>
      </w:tblPr>
      <w:tblGrid>
        <w:gridCol w:w="2635"/>
        <w:gridCol w:w="7579"/>
      </w:tblGrid>
      <w:tr w:rsidR="00880EF9" w:rsidTr="0074493B">
        <w:trPr>
          <w:trHeight w:hRule="exact" w:val="1618"/>
        </w:trPr>
        <w:tc>
          <w:tcPr>
            <w:tcW w:w="2635" w:type="dxa"/>
            <w:tcBorders>
              <w:top w:val="single" w:sz="4" w:space="0" w:color="auto"/>
              <w:left w:val="single" w:sz="4" w:space="0" w:color="auto"/>
            </w:tcBorders>
            <w:shd w:val="clear" w:color="auto" w:fill="FFFFFF"/>
          </w:tcPr>
          <w:p w:rsidR="00880EF9" w:rsidRDefault="0050280B">
            <w:pPr>
              <w:pStyle w:val="a7"/>
              <w:framePr w:w="10214" w:h="3720" w:wrap="none" w:vAnchor="page" w:hAnchor="page" w:x="1132" w:y="5809"/>
              <w:shd w:val="clear" w:color="auto" w:fill="auto"/>
              <w:spacing w:after="0" w:line="240" w:lineRule="auto"/>
              <w:ind w:firstLine="0"/>
              <w:rPr>
                <w:sz w:val="20"/>
                <w:szCs w:val="20"/>
              </w:rPr>
            </w:pPr>
            <w:r>
              <w:rPr>
                <w:sz w:val="20"/>
                <w:szCs w:val="20"/>
              </w:rPr>
              <w:t>Предоставление коммунальных услуг (3.1.1)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3720" w:wrap="none" w:vAnchor="page" w:hAnchor="page" w:x="1132" w:y="5809"/>
              <w:shd w:val="clear" w:color="auto" w:fill="auto"/>
              <w:spacing w:after="0" w:line="240" w:lineRule="auto"/>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880EF9" w:rsidTr="0074493B">
        <w:trPr>
          <w:trHeight w:hRule="exact" w:val="1392"/>
        </w:trPr>
        <w:tc>
          <w:tcPr>
            <w:tcW w:w="2635" w:type="dxa"/>
            <w:tcBorders>
              <w:top w:val="single" w:sz="4" w:space="0" w:color="auto"/>
              <w:left w:val="single" w:sz="4" w:space="0" w:color="auto"/>
            </w:tcBorders>
            <w:shd w:val="clear" w:color="auto" w:fill="FFFFFF"/>
          </w:tcPr>
          <w:p w:rsidR="00880EF9" w:rsidRDefault="0050280B">
            <w:pPr>
              <w:pStyle w:val="a7"/>
              <w:framePr w:w="10214" w:h="3720" w:wrap="none" w:vAnchor="page" w:hAnchor="page" w:x="1132" w:y="5809"/>
              <w:shd w:val="clear" w:color="auto" w:fill="auto"/>
              <w:spacing w:after="0" w:line="240" w:lineRule="auto"/>
              <w:ind w:firstLine="0"/>
              <w:rPr>
                <w:sz w:val="20"/>
                <w:szCs w:val="20"/>
              </w:rPr>
            </w:pPr>
            <w:r>
              <w:rPr>
                <w:sz w:val="20"/>
                <w:szCs w:val="20"/>
              </w:rPr>
              <w:t>Связь (6.8)</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3720" w:wrap="none" w:vAnchor="page" w:hAnchor="page" w:x="1132" w:y="5809"/>
              <w:shd w:val="clear" w:color="auto" w:fill="auto"/>
              <w:spacing w:after="0" w:line="240" w:lineRule="auto"/>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880EF9" w:rsidTr="0074493B">
        <w:trPr>
          <w:trHeight w:hRule="exact" w:val="710"/>
        </w:trPr>
        <w:tc>
          <w:tcPr>
            <w:tcW w:w="2635"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214" w:h="3720" w:wrap="none" w:vAnchor="page" w:hAnchor="page" w:x="1132" w:y="5809"/>
              <w:shd w:val="clear" w:color="auto" w:fill="auto"/>
              <w:spacing w:after="0" w:line="240" w:lineRule="auto"/>
              <w:ind w:firstLine="0"/>
              <w:rPr>
                <w:sz w:val="20"/>
                <w:szCs w:val="20"/>
              </w:rPr>
            </w:pPr>
            <w:r>
              <w:rPr>
                <w:sz w:val="20"/>
                <w:szCs w:val="20"/>
              </w:rPr>
              <w:t>Земельные участки (территории) общего пользования (12.0)</w:t>
            </w:r>
          </w:p>
        </w:tc>
        <w:tc>
          <w:tcPr>
            <w:tcW w:w="7579"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214" w:h="3720" w:wrap="none" w:vAnchor="page" w:hAnchor="page" w:x="1132" w:y="5809"/>
              <w:shd w:val="clear" w:color="auto" w:fill="auto"/>
              <w:spacing w:after="0" w:line="240" w:lineRule="auto"/>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r>
      <w:tr w:rsidR="0074493B" w:rsidTr="0074493B">
        <w:trPr>
          <w:trHeight w:hRule="exact" w:val="401"/>
        </w:trPr>
        <w:tc>
          <w:tcPr>
            <w:tcW w:w="1021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4493B" w:rsidRDefault="0074493B">
            <w:pPr>
              <w:pStyle w:val="a7"/>
              <w:framePr w:w="10214" w:h="3720" w:wrap="none" w:vAnchor="page" w:hAnchor="page" w:x="1132" w:y="5809"/>
              <w:shd w:val="clear" w:color="auto" w:fill="auto"/>
              <w:spacing w:after="0" w:line="240" w:lineRule="auto"/>
              <w:ind w:firstLine="0"/>
              <w:jc w:val="both"/>
              <w:rPr>
                <w:sz w:val="20"/>
                <w:szCs w:val="20"/>
              </w:rPr>
            </w:pPr>
          </w:p>
        </w:tc>
      </w:tr>
      <w:tr w:rsidR="0074493B" w:rsidTr="0074493B">
        <w:trPr>
          <w:trHeight w:hRule="exact" w:val="294"/>
        </w:trPr>
        <w:tc>
          <w:tcPr>
            <w:tcW w:w="1021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4493B" w:rsidRDefault="0074493B" w:rsidP="0074493B">
            <w:pPr>
              <w:pStyle w:val="a7"/>
              <w:framePr w:w="10214" w:h="3720" w:wrap="none" w:vAnchor="page" w:hAnchor="page" w:x="1132" w:y="5809"/>
              <w:shd w:val="clear" w:color="auto" w:fill="auto"/>
              <w:spacing w:after="0" w:line="240" w:lineRule="auto"/>
              <w:ind w:firstLine="0"/>
              <w:jc w:val="center"/>
              <w:rPr>
                <w:sz w:val="20"/>
                <w:szCs w:val="20"/>
              </w:rPr>
            </w:pPr>
            <w:r w:rsidRPr="0074493B">
              <w:rPr>
                <w:b/>
                <w:color w:val="000000" w:themeColor="text1"/>
                <w:sz w:val="20"/>
                <w:szCs w:val="20"/>
              </w:rPr>
              <w:t>Вспомогательные виды разрешенного использования</w:t>
            </w:r>
            <w:r w:rsidRPr="0074493B">
              <w:rPr>
                <w:color w:val="000000" w:themeColor="text1"/>
                <w:sz w:val="20"/>
                <w:szCs w:val="20"/>
              </w:rPr>
              <w:t xml:space="preserve"> </w:t>
            </w:r>
            <w:r>
              <w:rPr>
                <w:sz w:val="20"/>
                <w:szCs w:val="20"/>
              </w:rPr>
              <w:t>: не установлены</w:t>
            </w:r>
          </w:p>
        </w:tc>
      </w:tr>
    </w:tbl>
    <w:p w:rsidR="00880EF9" w:rsidRDefault="0050280B">
      <w:pPr>
        <w:pStyle w:val="13"/>
        <w:framePr w:w="10282" w:h="989" w:hRule="exact" w:wrap="none" w:vAnchor="page" w:hAnchor="page" w:x="1101" w:y="10758"/>
        <w:numPr>
          <w:ilvl w:val="0"/>
          <w:numId w:val="59"/>
        </w:numPr>
        <w:shd w:val="clear" w:color="auto" w:fill="auto"/>
        <w:tabs>
          <w:tab w:val="left" w:pos="865"/>
        </w:tabs>
        <w:spacing w:after="0" w:line="300" w:lineRule="auto"/>
        <w:ind w:firstLine="60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СХ1: не подлежат установлению.</w:t>
      </w:r>
    </w:p>
    <w:p w:rsidR="00880EF9" w:rsidRDefault="0050280B">
      <w:pPr>
        <w:pStyle w:val="10"/>
        <w:framePr w:w="10282" w:h="3631" w:hRule="exact" w:wrap="none" w:vAnchor="page" w:hAnchor="page" w:x="1101" w:y="12130"/>
        <w:shd w:val="clear" w:color="auto" w:fill="auto"/>
        <w:spacing w:after="420" w:line="240" w:lineRule="auto"/>
      </w:pPr>
      <w:bookmarkStart w:id="68" w:name="bookmark67"/>
      <w:bookmarkStart w:id="69" w:name="bookmark68"/>
      <w:r>
        <w:t>Статья 32. Зона ведения огородничества и садоводства (СХ2)</w:t>
      </w:r>
      <w:bookmarkEnd w:id="68"/>
      <w:bookmarkEnd w:id="69"/>
    </w:p>
    <w:p w:rsidR="00880EF9" w:rsidRDefault="0050280B">
      <w:pPr>
        <w:pStyle w:val="13"/>
        <w:framePr w:w="10282" w:h="3631" w:hRule="exact" w:wrap="none" w:vAnchor="page" w:hAnchor="page" w:x="1101" w:y="12130"/>
        <w:numPr>
          <w:ilvl w:val="0"/>
          <w:numId w:val="61"/>
        </w:numPr>
        <w:shd w:val="clear" w:color="auto" w:fill="auto"/>
        <w:tabs>
          <w:tab w:val="left" w:pos="865"/>
        </w:tabs>
        <w:spacing w:after="0"/>
        <w:ind w:firstLine="600"/>
        <w:jc w:val="both"/>
      </w:pPr>
      <w:r>
        <w:t>Зона предназначена для размещения территорий садовых и дачных земельных участков, используемых населением в целях выращивания сельскохозяйственных культур и отдыха, с возможностью возведения на участке капитального жилого строения.</w:t>
      </w:r>
    </w:p>
    <w:p w:rsidR="00880EF9" w:rsidRDefault="0050280B">
      <w:pPr>
        <w:pStyle w:val="13"/>
        <w:framePr w:w="10282" w:h="3631" w:hRule="exact" w:wrap="none" w:vAnchor="page" w:hAnchor="page" w:x="1101" w:y="12130"/>
        <w:numPr>
          <w:ilvl w:val="0"/>
          <w:numId w:val="61"/>
        </w:numPr>
        <w:shd w:val="clear" w:color="auto" w:fill="auto"/>
        <w:tabs>
          <w:tab w:val="left" w:pos="870"/>
        </w:tabs>
        <w:spacing w:after="0"/>
        <w:ind w:firstLine="600"/>
        <w:jc w:val="both"/>
      </w:pPr>
      <w:r>
        <w:t xml:space="preserve">В территориальной зоне разрешено размещение объектов коммунального обслуживания, если их размещение не влияет на окружающую среду, не причиняет неудобства жителям, не требует установления санитарной или охранной зоны, а площадь земельных участков под названными объектами не превышает </w:t>
      </w:r>
      <w:r w:rsidR="008503CA">
        <w:br/>
      </w:r>
      <w:r>
        <w:t>20 % от площади территории зоны.</w:t>
      </w:r>
    </w:p>
    <w:p w:rsidR="00880EF9" w:rsidRDefault="0050280B">
      <w:pPr>
        <w:pStyle w:val="13"/>
        <w:framePr w:w="10282" w:h="3631" w:hRule="exact" w:wrap="none" w:vAnchor="page" w:hAnchor="page" w:x="1101" w:y="12130"/>
        <w:numPr>
          <w:ilvl w:val="0"/>
          <w:numId w:val="61"/>
        </w:numPr>
        <w:shd w:val="clear" w:color="auto" w:fill="auto"/>
        <w:tabs>
          <w:tab w:val="left" w:pos="865"/>
        </w:tabs>
        <w:spacing w:after="0"/>
        <w:ind w:firstLine="600"/>
        <w:jc w:val="both"/>
      </w:pPr>
      <w:r>
        <w:t>Зона ведения огородничества и садоводства включает следую</w:t>
      </w:r>
      <w:r w:rsidR="008503CA">
        <w:t>щие индексы: СХ2-1, СХ2-2, СХ2-3</w:t>
      </w:r>
      <w:r>
        <w:t>.</w:t>
      </w:r>
    </w:p>
    <w:p w:rsidR="00880EF9" w:rsidRDefault="0074493B">
      <w:pPr>
        <w:spacing w:line="1" w:lineRule="exact"/>
        <w:rPr>
          <w:rFonts w:asciiTheme="minorHAnsi" w:hAnsiTheme="minorHAnsi"/>
        </w:rPr>
      </w:pPr>
      <w:r>
        <w:rPr>
          <w:rFonts w:asciiTheme="minorHAnsi" w:hAnsiTheme="minorHAnsi"/>
        </w:rPr>
        <w:t xml:space="preserve"> </w:t>
      </w:r>
    </w:p>
    <w:p w:rsidR="0074493B" w:rsidRDefault="0074493B">
      <w:pPr>
        <w:spacing w:line="1" w:lineRule="exact"/>
        <w:rPr>
          <w:rFonts w:asciiTheme="minorHAnsi" w:hAnsiTheme="minorHAnsi"/>
        </w:rPr>
      </w:pPr>
    </w:p>
    <w:p w:rsidR="0074493B" w:rsidRDefault="0074493B" w:rsidP="0074493B">
      <w:pPr>
        <w:pStyle w:val="a9"/>
        <w:framePr w:wrap="none" w:vAnchor="page" w:hAnchor="page" w:x="2806" w:y="9612"/>
        <w:shd w:val="clear" w:color="auto" w:fill="auto"/>
      </w:pPr>
      <w:r>
        <w:t xml:space="preserve">Условно разрешенные виды разрешенного использования: </w:t>
      </w:r>
      <w:r>
        <w:rPr>
          <w:b w:val="0"/>
          <w:bCs w:val="0"/>
        </w:rPr>
        <w:t>не установлены</w:t>
      </w:r>
    </w:p>
    <w:p w:rsidR="0074493B" w:rsidRDefault="0074493B">
      <w:pPr>
        <w:spacing w:line="1" w:lineRule="exact"/>
        <w:rPr>
          <w:rFonts w:asciiTheme="minorHAnsi" w:hAnsiTheme="minorHAnsi"/>
        </w:rPr>
      </w:pPr>
    </w:p>
    <w:p w:rsidR="0074493B" w:rsidRPr="008503CA" w:rsidRDefault="0074493B">
      <w:pPr>
        <w:spacing w:line="1" w:lineRule="exact"/>
        <w:rPr>
          <w:rFonts w:asciiTheme="minorHAnsi" w:hAnsiTheme="minorHAnsi"/>
        </w:rPr>
        <w:sectPr w:rsidR="0074493B" w:rsidRPr="008503CA">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rsidP="008503CA">
      <w:pPr>
        <w:pStyle w:val="13"/>
        <w:framePr w:w="10277" w:h="1306" w:hRule="exact" w:wrap="none" w:vAnchor="page" w:hAnchor="page" w:x="1103" w:y="1129"/>
        <w:numPr>
          <w:ilvl w:val="0"/>
          <w:numId w:val="61"/>
        </w:numPr>
        <w:shd w:val="clear" w:color="auto" w:fill="auto"/>
        <w:tabs>
          <w:tab w:val="left" w:pos="931"/>
        </w:tabs>
        <w:spacing w:after="0" w:line="300" w:lineRule="auto"/>
        <w:ind w:firstLine="580"/>
        <w:jc w:val="both"/>
      </w:pPr>
      <w:r>
        <w:t>Виды разрешенного использования земельных участков и объектов капитального строительства в границах территориальной зоны СХ2 в соответствии с Приказом Росреестра от</w:t>
      </w:r>
      <w:r w:rsidR="008503CA">
        <w:t xml:space="preserve"> 10.11.2020 </w:t>
      </w:r>
      <w:r>
        <w:t xml:space="preserve">№ П/0412 </w:t>
      </w:r>
      <w:r w:rsidR="008503CA">
        <w:br/>
      </w:r>
      <w:r>
        <w:t>«Об утверждении классификатора видов разрешенного использования земельных участков»:</w:t>
      </w: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936"/>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2893" w:wrap="none" w:vAnchor="page" w:hAnchor="page" w:x="1132" w:y="2535"/>
              <w:shd w:val="clear" w:color="auto" w:fill="auto"/>
              <w:spacing w:after="0" w:line="240" w:lineRule="auto"/>
              <w:ind w:firstLine="0"/>
              <w:jc w:val="center"/>
              <w:rPr>
                <w:sz w:val="20"/>
                <w:szCs w:val="20"/>
              </w:rPr>
            </w:pPr>
            <w:r>
              <w:rPr>
                <w:b/>
                <w:bCs/>
                <w:sz w:val="20"/>
                <w:szCs w:val="20"/>
              </w:rPr>
              <w:t>Наименование вида разрешенного использования земельного участка (код)</w:t>
            </w:r>
          </w:p>
        </w:tc>
        <w:tc>
          <w:tcPr>
            <w:tcW w:w="7579"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12893" w:wrap="none" w:vAnchor="page" w:hAnchor="page" w:x="1132" w:y="2535"/>
              <w:shd w:val="clear" w:color="auto" w:fill="auto"/>
              <w:spacing w:after="0" w:line="240" w:lineRule="auto"/>
              <w:ind w:firstLine="0"/>
              <w:jc w:val="center"/>
              <w:rPr>
                <w:sz w:val="20"/>
                <w:szCs w:val="20"/>
              </w:rPr>
            </w:pPr>
            <w:r>
              <w:rPr>
                <w:b/>
                <w:bCs/>
                <w:sz w:val="20"/>
                <w:szCs w:val="20"/>
              </w:rPr>
              <w:t>Описание вида разрешенного использования земельного участка</w:t>
            </w:r>
          </w:p>
        </w:tc>
      </w:tr>
      <w:tr w:rsidR="00880EF9">
        <w:trPr>
          <w:trHeight w:hRule="exact" w:val="475"/>
        </w:trPr>
        <w:tc>
          <w:tcPr>
            <w:tcW w:w="1021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12893" w:wrap="none" w:vAnchor="page" w:hAnchor="page" w:x="1132" w:y="2535"/>
              <w:shd w:val="clear" w:color="auto" w:fill="auto"/>
              <w:spacing w:after="0" w:line="240" w:lineRule="auto"/>
              <w:ind w:firstLine="0"/>
              <w:jc w:val="center"/>
              <w:rPr>
                <w:sz w:val="20"/>
                <w:szCs w:val="20"/>
              </w:rPr>
            </w:pPr>
            <w:r>
              <w:rPr>
                <w:b/>
                <w:bCs/>
                <w:sz w:val="20"/>
                <w:szCs w:val="20"/>
              </w:rPr>
              <w:t>Основные виды разрешенного использования</w:t>
            </w:r>
          </w:p>
        </w:tc>
      </w:tr>
      <w:tr w:rsidR="00880EF9">
        <w:trPr>
          <w:trHeight w:hRule="exact" w:val="696"/>
        </w:trPr>
        <w:tc>
          <w:tcPr>
            <w:tcW w:w="2635" w:type="dxa"/>
            <w:tcBorders>
              <w:top w:val="single" w:sz="4" w:space="0" w:color="auto"/>
              <w:left w:val="single" w:sz="4" w:space="0" w:color="auto"/>
            </w:tcBorders>
            <w:shd w:val="clear" w:color="auto" w:fill="FFFFFF"/>
          </w:tcPr>
          <w:p w:rsidR="00880EF9" w:rsidRDefault="0050280B">
            <w:pPr>
              <w:pStyle w:val="a7"/>
              <w:framePr w:w="10214" w:h="12893" w:wrap="none" w:vAnchor="page" w:hAnchor="page" w:x="1132" w:y="2535"/>
              <w:shd w:val="clear" w:color="auto" w:fill="auto"/>
              <w:spacing w:after="0" w:line="240" w:lineRule="auto"/>
              <w:ind w:firstLine="0"/>
              <w:rPr>
                <w:sz w:val="20"/>
                <w:szCs w:val="20"/>
              </w:rPr>
            </w:pPr>
            <w:r>
              <w:rPr>
                <w:sz w:val="20"/>
                <w:szCs w:val="20"/>
              </w:rPr>
              <w:t>Овощеводство (1.3)</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893" w:wrap="none" w:vAnchor="page" w:hAnchor="page" w:x="1132" w:y="2535"/>
              <w:shd w:val="clear" w:color="auto" w:fill="auto"/>
              <w:spacing w:after="0" w:line="240" w:lineRule="auto"/>
              <w:ind w:firstLine="0"/>
              <w:jc w:val="both"/>
              <w:rPr>
                <w:sz w:val="20"/>
                <w:szCs w:val="20"/>
              </w:rPr>
            </w:pPr>
            <w:r>
              <w:rPr>
                <w:sz w:val="20"/>
                <w:szCs w:val="20"/>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880EF9">
        <w:trPr>
          <w:trHeight w:hRule="exact" w:val="701"/>
        </w:trPr>
        <w:tc>
          <w:tcPr>
            <w:tcW w:w="2635" w:type="dxa"/>
            <w:tcBorders>
              <w:top w:val="single" w:sz="4" w:space="0" w:color="auto"/>
              <w:left w:val="single" w:sz="4" w:space="0" w:color="auto"/>
            </w:tcBorders>
            <w:shd w:val="clear" w:color="auto" w:fill="FFFFFF"/>
          </w:tcPr>
          <w:p w:rsidR="00880EF9" w:rsidRDefault="0050280B">
            <w:pPr>
              <w:pStyle w:val="a7"/>
              <w:framePr w:w="10214" w:h="12893" w:wrap="none" w:vAnchor="page" w:hAnchor="page" w:x="1132" w:y="2535"/>
              <w:shd w:val="clear" w:color="auto" w:fill="auto"/>
              <w:spacing w:after="0" w:line="240" w:lineRule="auto"/>
              <w:ind w:firstLine="0"/>
              <w:rPr>
                <w:sz w:val="20"/>
                <w:szCs w:val="20"/>
              </w:rPr>
            </w:pPr>
            <w:r>
              <w:rPr>
                <w:sz w:val="20"/>
                <w:szCs w:val="20"/>
              </w:rPr>
              <w:t>Садоводство (1.5)</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893" w:wrap="none" w:vAnchor="page" w:hAnchor="page" w:x="1132" w:y="2535"/>
              <w:shd w:val="clear" w:color="auto" w:fill="auto"/>
              <w:spacing w:after="0" w:line="240" w:lineRule="auto"/>
              <w:ind w:firstLine="0"/>
              <w:jc w:val="both"/>
              <w:rPr>
                <w:sz w:val="20"/>
                <w:szCs w:val="20"/>
              </w:rPr>
            </w:pPr>
            <w:r>
              <w:rPr>
                <w:sz w:val="20"/>
                <w:szCs w:val="20"/>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880EF9">
        <w:trPr>
          <w:trHeight w:hRule="exact" w:val="1622"/>
        </w:trPr>
        <w:tc>
          <w:tcPr>
            <w:tcW w:w="2635" w:type="dxa"/>
            <w:tcBorders>
              <w:top w:val="single" w:sz="4" w:space="0" w:color="auto"/>
              <w:left w:val="single" w:sz="4" w:space="0" w:color="auto"/>
            </w:tcBorders>
            <w:shd w:val="clear" w:color="auto" w:fill="FFFFFF"/>
          </w:tcPr>
          <w:p w:rsidR="00880EF9" w:rsidRDefault="0050280B">
            <w:pPr>
              <w:pStyle w:val="a7"/>
              <w:framePr w:w="10214" w:h="12893" w:wrap="none" w:vAnchor="page" w:hAnchor="page" w:x="1132" w:y="2535"/>
              <w:shd w:val="clear" w:color="auto" w:fill="auto"/>
              <w:spacing w:after="0" w:line="240" w:lineRule="auto"/>
              <w:ind w:firstLine="0"/>
              <w:rPr>
                <w:sz w:val="20"/>
                <w:szCs w:val="20"/>
              </w:rPr>
            </w:pPr>
            <w:r>
              <w:rPr>
                <w:sz w:val="20"/>
                <w:szCs w:val="20"/>
              </w:rPr>
              <w:t>Предоставление коммунальных услуг (3.1.1)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893" w:wrap="none" w:vAnchor="page" w:hAnchor="page" w:x="1132" w:y="2535"/>
              <w:shd w:val="clear" w:color="auto" w:fill="auto"/>
              <w:spacing w:after="0" w:line="240" w:lineRule="auto"/>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880EF9">
        <w:trPr>
          <w:trHeight w:hRule="exact" w:val="1387"/>
        </w:trPr>
        <w:tc>
          <w:tcPr>
            <w:tcW w:w="2635" w:type="dxa"/>
            <w:tcBorders>
              <w:top w:val="single" w:sz="4" w:space="0" w:color="auto"/>
              <w:left w:val="single" w:sz="4" w:space="0" w:color="auto"/>
            </w:tcBorders>
            <w:shd w:val="clear" w:color="auto" w:fill="FFFFFF"/>
          </w:tcPr>
          <w:p w:rsidR="00880EF9" w:rsidRDefault="0050280B">
            <w:pPr>
              <w:pStyle w:val="a7"/>
              <w:framePr w:w="10214" w:h="12893" w:wrap="none" w:vAnchor="page" w:hAnchor="page" w:x="1132" w:y="2535"/>
              <w:shd w:val="clear" w:color="auto" w:fill="auto"/>
              <w:spacing w:after="0" w:line="240" w:lineRule="auto"/>
              <w:ind w:firstLine="0"/>
              <w:rPr>
                <w:sz w:val="20"/>
                <w:szCs w:val="20"/>
              </w:rPr>
            </w:pPr>
            <w:r>
              <w:rPr>
                <w:sz w:val="20"/>
                <w:szCs w:val="20"/>
              </w:rPr>
              <w:t>Связь (6.8)</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893" w:wrap="none" w:vAnchor="page" w:hAnchor="page" w:x="1132" w:y="2535"/>
              <w:shd w:val="clear" w:color="auto" w:fill="auto"/>
              <w:spacing w:after="0" w:line="240" w:lineRule="auto"/>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880EF9">
        <w:trPr>
          <w:trHeight w:hRule="exact" w:val="1162"/>
        </w:trPr>
        <w:tc>
          <w:tcPr>
            <w:tcW w:w="2635" w:type="dxa"/>
            <w:tcBorders>
              <w:top w:val="single" w:sz="4" w:space="0" w:color="auto"/>
              <w:left w:val="single" w:sz="4" w:space="0" w:color="auto"/>
            </w:tcBorders>
            <w:shd w:val="clear" w:color="auto" w:fill="FFFFFF"/>
          </w:tcPr>
          <w:p w:rsidR="00880EF9" w:rsidRDefault="0050280B">
            <w:pPr>
              <w:pStyle w:val="a7"/>
              <w:framePr w:w="10214" w:h="12893" w:wrap="none" w:vAnchor="page" w:hAnchor="page" w:x="1132" w:y="2535"/>
              <w:shd w:val="clear" w:color="auto" w:fill="auto"/>
              <w:spacing w:after="0" w:line="240" w:lineRule="auto"/>
              <w:ind w:firstLine="0"/>
              <w:rPr>
                <w:sz w:val="20"/>
                <w:szCs w:val="20"/>
              </w:rPr>
            </w:pPr>
            <w:r>
              <w:rPr>
                <w:sz w:val="20"/>
                <w:szCs w:val="20"/>
              </w:rPr>
              <w:t>Земельные участки общего назначения (13.0)</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893" w:wrap="none" w:vAnchor="page" w:hAnchor="page" w:x="1132" w:y="2535"/>
              <w:shd w:val="clear" w:color="auto" w:fill="auto"/>
              <w:spacing w:after="0" w:line="240" w:lineRule="auto"/>
              <w:ind w:firstLine="0"/>
              <w:jc w:val="both"/>
              <w:rPr>
                <w:sz w:val="20"/>
                <w:szCs w:val="20"/>
              </w:rPr>
            </w:pPr>
            <w:r>
              <w:rPr>
                <w:sz w:val="20"/>
                <w:szCs w:val="20"/>
              </w:rPr>
              <w:t>Земельные участки, являющиеся имуществом общего пользования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относящихся к имуществу общего пользования</w:t>
            </w:r>
          </w:p>
        </w:tc>
      </w:tr>
      <w:tr w:rsidR="00880EF9">
        <w:trPr>
          <w:trHeight w:hRule="exact" w:val="701"/>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2893" w:wrap="none" w:vAnchor="page" w:hAnchor="page" w:x="1132" w:y="2535"/>
              <w:shd w:val="clear" w:color="auto" w:fill="auto"/>
              <w:spacing w:after="0" w:line="240" w:lineRule="auto"/>
              <w:ind w:firstLine="0"/>
              <w:rPr>
                <w:sz w:val="20"/>
                <w:szCs w:val="20"/>
              </w:rPr>
            </w:pPr>
            <w:r>
              <w:rPr>
                <w:sz w:val="20"/>
                <w:szCs w:val="20"/>
              </w:rPr>
              <w:t>Земельные участки (территории) общего пользования (12.0)</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893" w:wrap="none" w:vAnchor="page" w:hAnchor="page" w:x="1132" w:y="2535"/>
              <w:shd w:val="clear" w:color="auto" w:fill="auto"/>
              <w:spacing w:after="0" w:line="240" w:lineRule="auto"/>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r>
      <w:tr w:rsidR="00880EF9">
        <w:trPr>
          <w:trHeight w:hRule="exact" w:val="926"/>
        </w:trPr>
        <w:tc>
          <w:tcPr>
            <w:tcW w:w="2635" w:type="dxa"/>
            <w:tcBorders>
              <w:top w:val="single" w:sz="4" w:space="0" w:color="auto"/>
              <w:left w:val="single" w:sz="4" w:space="0" w:color="auto"/>
            </w:tcBorders>
            <w:shd w:val="clear" w:color="auto" w:fill="FFFFFF"/>
          </w:tcPr>
          <w:p w:rsidR="00880EF9" w:rsidRDefault="0050280B">
            <w:pPr>
              <w:pStyle w:val="a7"/>
              <w:framePr w:w="10214" w:h="12893" w:wrap="none" w:vAnchor="page" w:hAnchor="page" w:x="1132" w:y="2535"/>
              <w:shd w:val="clear" w:color="auto" w:fill="auto"/>
              <w:spacing w:after="0" w:line="240" w:lineRule="auto"/>
              <w:ind w:firstLine="0"/>
              <w:rPr>
                <w:sz w:val="20"/>
                <w:szCs w:val="20"/>
              </w:rPr>
            </w:pPr>
            <w:r>
              <w:rPr>
                <w:sz w:val="20"/>
                <w:szCs w:val="20"/>
              </w:rPr>
              <w:t>Ведение огородничества</w:t>
            </w:r>
          </w:p>
          <w:p w:rsidR="00880EF9" w:rsidRDefault="0050280B">
            <w:pPr>
              <w:pStyle w:val="a7"/>
              <w:framePr w:w="10214" w:h="12893" w:wrap="none" w:vAnchor="page" w:hAnchor="page" w:x="1132" w:y="2535"/>
              <w:shd w:val="clear" w:color="auto" w:fill="auto"/>
              <w:spacing w:after="0" w:line="240" w:lineRule="auto"/>
              <w:ind w:firstLine="0"/>
              <w:rPr>
                <w:sz w:val="20"/>
                <w:szCs w:val="20"/>
              </w:rPr>
            </w:pPr>
            <w:r>
              <w:rPr>
                <w:sz w:val="20"/>
                <w:szCs w:val="20"/>
              </w:rPr>
              <w:t>(13.1)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893" w:wrap="none" w:vAnchor="page" w:hAnchor="page" w:x="1132" w:y="2535"/>
              <w:shd w:val="clear" w:color="auto" w:fill="auto"/>
              <w:spacing w:after="0" w:line="240" w:lineRule="auto"/>
              <w:ind w:firstLine="0"/>
              <w:jc w:val="both"/>
              <w:rPr>
                <w:sz w:val="20"/>
                <w:szCs w:val="20"/>
              </w:rPr>
            </w:pPr>
            <w:r>
              <w:rPr>
                <w:sz w:val="20"/>
                <w:szCs w:val="20"/>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r>
      <w:tr w:rsidR="00880EF9">
        <w:trPr>
          <w:trHeight w:hRule="exact" w:val="931"/>
        </w:trPr>
        <w:tc>
          <w:tcPr>
            <w:tcW w:w="2635" w:type="dxa"/>
            <w:tcBorders>
              <w:top w:val="single" w:sz="4" w:space="0" w:color="auto"/>
              <w:left w:val="single" w:sz="4" w:space="0" w:color="auto"/>
            </w:tcBorders>
            <w:shd w:val="clear" w:color="auto" w:fill="FFFFFF"/>
          </w:tcPr>
          <w:p w:rsidR="00880EF9" w:rsidRDefault="0050280B">
            <w:pPr>
              <w:pStyle w:val="a7"/>
              <w:framePr w:w="10214" w:h="12893" w:wrap="none" w:vAnchor="page" w:hAnchor="page" w:x="1132" w:y="2535"/>
              <w:shd w:val="clear" w:color="auto" w:fill="auto"/>
              <w:spacing w:after="0" w:line="240" w:lineRule="auto"/>
              <w:ind w:firstLine="0"/>
              <w:rPr>
                <w:sz w:val="20"/>
                <w:szCs w:val="20"/>
              </w:rPr>
            </w:pPr>
            <w:r>
              <w:rPr>
                <w:sz w:val="20"/>
                <w:szCs w:val="20"/>
              </w:rPr>
              <w:t>Ведение садоводства (13.2)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893" w:wrap="none" w:vAnchor="page" w:hAnchor="page" w:x="1132" w:y="2535"/>
              <w:shd w:val="clear" w:color="auto" w:fill="auto"/>
              <w:spacing w:after="0" w:line="240" w:lineRule="auto"/>
              <w:ind w:firstLine="0"/>
              <w:jc w:val="both"/>
              <w:rPr>
                <w:sz w:val="20"/>
                <w:szCs w:val="20"/>
              </w:rPr>
            </w:pPr>
            <w:r>
              <w:rPr>
                <w:sz w:val="20"/>
                <w:szCs w:val="20"/>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 для собственных нужд</w:t>
            </w:r>
          </w:p>
        </w:tc>
      </w:tr>
      <w:tr w:rsidR="00880EF9">
        <w:trPr>
          <w:trHeight w:hRule="exact" w:val="475"/>
        </w:trPr>
        <w:tc>
          <w:tcPr>
            <w:tcW w:w="1021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12893" w:wrap="none" w:vAnchor="page" w:hAnchor="page" w:x="1132" w:y="2535"/>
              <w:shd w:val="clear" w:color="auto" w:fill="auto"/>
              <w:spacing w:after="0" w:line="240" w:lineRule="auto"/>
              <w:ind w:firstLine="0"/>
              <w:jc w:val="center"/>
              <w:rPr>
                <w:sz w:val="20"/>
                <w:szCs w:val="20"/>
              </w:rPr>
            </w:pPr>
            <w:r>
              <w:rPr>
                <w:b/>
                <w:bCs/>
                <w:sz w:val="20"/>
                <w:szCs w:val="20"/>
              </w:rPr>
              <w:t>Условно разрешенные виды разрешенного использования</w:t>
            </w:r>
          </w:p>
        </w:tc>
      </w:tr>
      <w:tr w:rsidR="00880EF9">
        <w:trPr>
          <w:trHeight w:hRule="exact" w:val="931"/>
        </w:trPr>
        <w:tc>
          <w:tcPr>
            <w:tcW w:w="2635" w:type="dxa"/>
            <w:tcBorders>
              <w:top w:val="single" w:sz="4" w:space="0" w:color="auto"/>
              <w:left w:val="single" w:sz="4" w:space="0" w:color="auto"/>
            </w:tcBorders>
            <w:shd w:val="clear" w:color="auto" w:fill="FFFFFF"/>
          </w:tcPr>
          <w:p w:rsidR="00880EF9" w:rsidRDefault="0050280B">
            <w:pPr>
              <w:pStyle w:val="a7"/>
              <w:framePr w:w="10214" w:h="12893" w:wrap="none" w:vAnchor="page" w:hAnchor="page" w:x="1132" w:y="2535"/>
              <w:shd w:val="clear" w:color="auto" w:fill="auto"/>
              <w:spacing w:after="0" w:line="240" w:lineRule="auto"/>
              <w:ind w:firstLine="0"/>
              <w:rPr>
                <w:sz w:val="20"/>
                <w:szCs w:val="20"/>
              </w:rPr>
            </w:pPr>
            <w:r>
              <w:rPr>
                <w:sz w:val="20"/>
                <w:szCs w:val="20"/>
              </w:rPr>
              <w:t>Хранение автотранспорта</w:t>
            </w:r>
          </w:p>
          <w:p w:rsidR="00880EF9" w:rsidRDefault="0050280B">
            <w:pPr>
              <w:pStyle w:val="a7"/>
              <w:framePr w:w="10214" w:h="12893" w:wrap="none" w:vAnchor="page" w:hAnchor="page" w:x="1132" w:y="2535"/>
              <w:shd w:val="clear" w:color="auto" w:fill="auto"/>
              <w:spacing w:after="0" w:line="240" w:lineRule="auto"/>
              <w:ind w:firstLine="0"/>
              <w:rPr>
                <w:sz w:val="20"/>
                <w:szCs w:val="20"/>
              </w:rPr>
            </w:pPr>
            <w:r>
              <w:rPr>
                <w:sz w:val="20"/>
                <w:szCs w:val="20"/>
              </w:rPr>
              <w:t>(2.7.1)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893" w:wrap="none" w:vAnchor="page" w:hAnchor="page" w:x="1132" w:y="2535"/>
              <w:shd w:val="clear" w:color="auto" w:fill="auto"/>
              <w:spacing w:after="0" w:line="240" w:lineRule="auto"/>
              <w:ind w:firstLine="0"/>
              <w:jc w:val="both"/>
              <w:rPr>
                <w:sz w:val="20"/>
                <w:szCs w:val="20"/>
              </w:rPr>
            </w:pPr>
            <w:r>
              <w:rPr>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w:t>
            </w:r>
            <w:r>
              <w:rPr>
                <w:sz w:val="20"/>
                <w:szCs w:val="20"/>
              </w:rPr>
              <w:softHyphen/>
              <w:t>места, за исключением гаражей, размещение которых предусмотрено содержанием видов разрешенного использования с кодами 2.7.2, 4.9</w:t>
            </w:r>
          </w:p>
        </w:tc>
      </w:tr>
      <w:tr w:rsidR="00880EF9">
        <w:trPr>
          <w:trHeight w:hRule="exact" w:val="701"/>
        </w:trPr>
        <w:tc>
          <w:tcPr>
            <w:tcW w:w="2635" w:type="dxa"/>
            <w:tcBorders>
              <w:top w:val="single" w:sz="4" w:space="0" w:color="auto"/>
              <w:left w:val="single" w:sz="4" w:space="0" w:color="auto"/>
            </w:tcBorders>
            <w:shd w:val="clear" w:color="auto" w:fill="FFFFFF"/>
          </w:tcPr>
          <w:p w:rsidR="00880EF9" w:rsidRDefault="0050280B">
            <w:pPr>
              <w:pStyle w:val="a7"/>
              <w:framePr w:w="10214" w:h="12893" w:wrap="none" w:vAnchor="page" w:hAnchor="page" w:x="1132" w:y="2535"/>
              <w:shd w:val="clear" w:color="auto" w:fill="auto"/>
              <w:spacing w:after="0" w:line="240" w:lineRule="auto"/>
              <w:ind w:firstLine="0"/>
              <w:rPr>
                <w:sz w:val="20"/>
                <w:szCs w:val="20"/>
              </w:rPr>
            </w:pPr>
            <w:r>
              <w:rPr>
                <w:sz w:val="20"/>
                <w:szCs w:val="20"/>
              </w:rPr>
              <w:t>Размещение гаражей для собственных нужд (2.7.2)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893" w:wrap="none" w:vAnchor="page" w:hAnchor="page" w:x="1132" w:y="2535"/>
              <w:shd w:val="clear" w:color="auto" w:fill="auto"/>
              <w:spacing w:after="0" w:line="240" w:lineRule="auto"/>
              <w:ind w:firstLine="0"/>
              <w:jc w:val="both"/>
              <w:rPr>
                <w:sz w:val="20"/>
                <w:szCs w:val="20"/>
              </w:rPr>
            </w:pPr>
            <w:r>
              <w:rPr>
                <w:sz w:val="20"/>
                <w:szCs w:val="20"/>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r>
      <w:tr w:rsidR="00880EF9">
        <w:trPr>
          <w:trHeight w:hRule="exact" w:val="701"/>
        </w:trPr>
        <w:tc>
          <w:tcPr>
            <w:tcW w:w="2635" w:type="dxa"/>
            <w:tcBorders>
              <w:top w:val="single" w:sz="4" w:space="0" w:color="auto"/>
              <w:left w:val="single" w:sz="4" w:space="0" w:color="auto"/>
            </w:tcBorders>
            <w:shd w:val="clear" w:color="auto" w:fill="FFFFFF"/>
          </w:tcPr>
          <w:p w:rsidR="00880EF9" w:rsidRDefault="0050280B">
            <w:pPr>
              <w:pStyle w:val="a7"/>
              <w:framePr w:w="10214" w:h="12893" w:wrap="none" w:vAnchor="page" w:hAnchor="page" w:x="1132" w:y="2535"/>
              <w:shd w:val="clear" w:color="auto" w:fill="auto"/>
              <w:spacing w:after="0" w:line="240" w:lineRule="auto"/>
              <w:ind w:firstLine="0"/>
              <w:rPr>
                <w:sz w:val="20"/>
                <w:szCs w:val="20"/>
              </w:rPr>
            </w:pPr>
            <w:r>
              <w:rPr>
                <w:sz w:val="20"/>
                <w:szCs w:val="20"/>
              </w:rPr>
              <w:t>Бытовое обслуживание</w:t>
            </w:r>
          </w:p>
          <w:p w:rsidR="00880EF9" w:rsidRDefault="0050280B">
            <w:pPr>
              <w:pStyle w:val="a7"/>
              <w:framePr w:w="10214" w:h="12893" w:wrap="none" w:vAnchor="page" w:hAnchor="page" w:x="1132" w:y="2535"/>
              <w:shd w:val="clear" w:color="auto" w:fill="auto"/>
              <w:spacing w:after="0" w:line="240" w:lineRule="auto"/>
              <w:ind w:firstLine="0"/>
              <w:rPr>
                <w:sz w:val="20"/>
                <w:szCs w:val="20"/>
              </w:rPr>
            </w:pPr>
            <w:r>
              <w:rPr>
                <w:sz w:val="20"/>
                <w:szCs w:val="20"/>
              </w:rPr>
              <w:t>(3.3)</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893" w:wrap="none" w:vAnchor="page" w:hAnchor="page" w:x="1132" w:y="2535"/>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880EF9">
        <w:trPr>
          <w:trHeight w:hRule="exact" w:val="547"/>
        </w:trPr>
        <w:tc>
          <w:tcPr>
            <w:tcW w:w="2635" w:type="dxa"/>
            <w:tcBorders>
              <w:top w:val="single" w:sz="4" w:space="0" w:color="auto"/>
              <w:left w:val="single" w:sz="4" w:space="0" w:color="auto"/>
              <w:bottom w:val="single" w:sz="4" w:space="0" w:color="auto"/>
            </w:tcBorders>
            <w:shd w:val="clear" w:color="auto" w:fill="FFFFFF"/>
          </w:tcPr>
          <w:p w:rsidR="00880EF9" w:rsidRDefault="0050280B">
            <w:pPr>
              <w:pStyle w:val="a7"/>
              <w:framePr w:w="10214" w:h="12893" w:wrap="none" w:vAnchor="page" w:hAnchor="page" w:x="1132" w:y="2535"/>
              <w:shd w:val="clear" w:color="auto" w:fill="auto"/>
              <w:spacing w:after="0" w:line="240" w:lineRule="auto"/>
              <w:ind w:firstLine="0"/>
              <w:rPr>
                <w:sz w:val="20"/>
                <w:szCs w:val="20"/>
              </w:rPr>
            </w:pPr>
            <w:r>
              <w:rPr>
                <w:sz w:val="20"/>
                <w:szCs w:val="20"/>
              </w:rPr>
              <w:t>Магазины (4.4)</w:t>
            </w:r>
          </w:p>
        </w:tc>
        <w:tc>
          <w:tcPr>
            <w:tcW w:w="7579" w:type="dxa"/>
            <w:tcBorders>
              <w:top w:val="single" w:sz="4" w:space="0" w:color="auto"/>
              <w:left w:val="single" w:sz="4" w:space="0" w:color="auto"/>
              <w:bottom w:val="single" w:sz="4" w:space="0" w:color="auto"/>
              <w:right w:val="single" w:sz="4" w:space="0" w:color="auto"/>
            </w:tcBorders>
            <w:shd w:val="clear" w:color="auto" w:fill="FFFFFF"/>
          </w:tcPr>
          <w:p w:rsidR="00880EF9" w:rsidRDefault="0050280B">
            <w:pPr>
              <w:pStyle w:val="a7"/>
              <w:framePr w:w="10214" w:h="12893" w:wrap="none" w:vAnchor="page" w:hAnchor="page" w:x="1132" w:y="2535"/>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продажи товаров, торговая площадь которых составляет до 5000 кв.м</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rsidP="00DF088F">
      <w:pPr>
        <w:pStyle w:val="13"/>
        <w:framePr w:w="10286" w:h="278" w:hRule="exact" w:wrap="none" w:vAnchor="page" w:hAnchor="page" w:x="1099" w:y="1220"/>
        <w:pBdr>
          <w:top w:val="single" w:sz="4" w:space="0" w:color="auto"/>
          <w:left w:val="single" w:sz="4" w:space="0" w:color="auto"/>
          <w:bottom w:val="single" w:sz="4" w:space="1" w:color="auto"/>
          <w:right w:val="single" w:sz="4" w:space="0" w:color="auto"/>
          <w:between w:val="single" w:sz="4" w:space="0" w:color="auto"/>
          <w:bar w:val="single" w:sz="4" w:color="auto"/>
        </w:pBdr>
        <w:shd w:val="clear" w:color="auto" w:fill="auto"/>
        <w:spacing w:after="0" w:line="240" w:lineRule="auto"/>
        <w:ind w:firstLine="0"/>
        <w:jc w:val="center"/>
        <w:rPr>
          <w:sz w:val="20"/>
          <w:szCs w:val="20"/>
        </w:rPr>
      </w:pPr>
      <w:r>
        <w:rPr>
          <w:b/>
          <w:bCs/>
          <w:sz w:val="20"/>
          <w:szCs w:val="20"/>
        </w:rPr>
        <w:t xml:space="preserve">Вспомогательные виды разрешенного использования: </w:t>
      </w:r>
      <w:r>
        <w:rPr>
          <w:sz w:val="20"/>
          <w:szCs w:val="20"/>
        </w:rPr>
        <w:t>не установлены</w:t>
      </w:r>
    </w:p>
    <w:p w:rsidR="00880EF9" w:rsidRDefault="0050280B">
      <w:pPr>
        <w:pStyle w:val="13"/>
        <w:framePr w:w="10286" w:h="989" w:hRule="exact" w:wrap="none" w:vAnchor="page" w:hAnchor="page" w:x="1099" w:y="1902"/>
        <w:numPr>
          <w:ilvl w:val="0"/>
          <w:numId w:val="61"/>
        </w:numPr>
        <w:shd w:val="clear" w:color="auto" w:fill="auto"/>
        <w:tabs>
          <w:tab w:val="left" w:pos="875"/>
        </w:tabs>
        <w:spacing w:after="0" w:line="300" w:lineRule="auto"/>
        <w:ind w:firstLine="58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СХ2:</w:t>
      </w:r>
    </w:p>
    <w:tbl>
      <w:tblPr>
        <w:tblOverlap w:val="never"/>
        <w:tblW w:w="0" w:type="auto"/>
        <w:tblLayout w:type="fixed"/>
        <w:tblCellMar>
          <w:left w:w="10" w:type="dxa"/>
          <w:right w:w="10" w:type="dxa"/>
        </w:tblCellMar>
        <w:tblLook w:val="04A0" w:firstRow="1" w:lastRow="0" w:firstColumn="1" w:lastColumn="0" w:noHBand="0" w:noVBand="1"/>
      </w:tblPr>
      <w:tblGrid>
        <w:gridCol w:w="854"/>
        <w:gridCol w:w="6874"/>
        <w:gridCol w:w="2376"/>
      </w:tblGrid>
      <w:tr w:rsidR="00880EF9">
        <w:trPr>
          <w:trHeight w:hRule="exact" w:val="480"/>
        </w:trPr>
        <w:tc>
          <w:tcPr>
            <w:tcW w:w="854" w:type="dxa"/>
            <w:tcBorders>
              <w:top w:val="single" w:sz="4" w:space="0" w:color="auto"/>
              <w:left w:val="single" w:sz="4" w:space="0" w:color="auto"/>
            </w:tcBorders>
            <w:shd w:val="clear" w:color="auto" w:fill="FFFFFF"/>
            <w:vAlign w:val="center"/>
          </w:tcPr>
          <w:p w:rsidR="00880EF9" w:rsidRDefault="0050280B">
            <w:pPr>
              <w:pStyle w:val="a7"/>
              <w:framePr w:w="10104" w:h="5722" w:wrap="none" w:vAnchor="page" w:hAnchor="page" w:x="1238" w:y="2991"/>
              <w:shd w:val="clear" w:color="auto" w:fill="auto"/>
              <w:spacing w:after="0" w:line="240" w:lineRule="auto"/>
              <w:ind w:firstLine="0"/>
              <w:jc w:val="center"/>
              <w:rPr>
                <w:sz w:val="20"/>
                <w:szCs w:val="20"/>
              </w:rPr>
            </w:pPr>
            <w:r>
              <w:rPr>
                <w:b/>
                <w:bCs/>
                <w:sz w:val="20"/>
                <w:szCs w:val="20"/>
              </w:rPr>
              <w:t>№ пп</w:t>
            </w: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5722" w:wrap="none" w:vAnchor="page" w:hAnchor="page" w:x="1238" w:y="2991"/>
              <w:shd w:val="clear" w:color="auto" w:fill="auto"/>
              <w:spacing w:after="0" w:line="240" w:lineRule="auto"/>
              <w:ind w:firstLine="0"/>
              <w:jc w:val="center"/>
              <w:rPr>
                <w:sz w:val="20"/>
                <w:szCs w:val="20"/>
              </w:rPr>
            </w:pPr>
            <w:r>
              <w:rPr>
                <w:b/>
                <w:bCs/>
                <w:sz w:val="20"/>
                <w:szCs w:val="20"/>
              </w:rPr>
              <w:t>Наименование показателя</w:t>
            </w:r>
          </w:p>
        </w:tc>
        <w:tc>
          <w:tcPr>
            <w:tcW w:w="2376"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5722" w:wrap="none" w:vAnchor="page" w:hAnchor="page" w:x="1238" w:y="2991"/>
              <w:shd w:val="clear" w:color="auto" w:fill="auto"/>
              <w:spacing w:after="0" w:line="240" w:lineRule="auto"/>
              <w:ind w:firstLine="0"/>
              <w:jc w:val="center"/>
              <w:rPr>
                <w:sz w:val="20"/>
                <w:szCs w:val="20"/>
              </w:rPr>
            </w:pPr>
            <w:r>
              <w:rPr>
                <w:b/>
                <w:bCs/>
                <w:sz w:val="20"/>
                <w:szCs w:val="20"/>
              </w:rPr>
              <w:t>Показатель</w:t>
            </w:r>
          </w:p>
        </w:tc>
      </w:tr>
      <w:tr w:rsidR="00880EF9">
        <w:trPr>
          <w:trHeight w:hRule="exact" w:val="312"/>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5722" w:wrap="none" w:vAnchor="page" w:hAnchor="page" w:x="1238" w:y="2991"/>
              <w:shd w:val="clear" w:color="auto" w:fill="auto"/>
              <w:spacing w:after="0" w:line="240" w:lineRule="auto"/>
              <w:ind w:firstLine="360"/>
              <w:jc w:val="both"/>
              <w:rPr>
                <w:sz w:val="20"/>
                <w:szCs w:val="20"/>
              </w:rPr>
            </w:pPr>
            <w:r>
              <w:rPr>
                <w:sz w:val="20"/>
                <w:szCs w:val="20"/>
              </w:rPr>
              <w:t>1</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5722" w:wrap="none" w:vAnchor="page" w:hAnchor="page" w:x="1238" w:y="2991"/>
              <w:shd w:val="clear" w:color="auto" w:fill="auto"/>
              <w:spacing w:after="0" w:line="240" w:lineRule="auto"/>
              <w:ind w:firstLine="0"/>
              <w:rPr>
                <w:sz w:val="20"/>
                <w:szCs w:val="20"/>
              </w:rPr>
            </w:pPr>
            <w:r>
              <w:rPr>
                <w:sz w:val="20"/>
                <w:szCs w:val="20"/>
              </w:rPr>
              <w:t>Площадь земельного участка:</w:t>
            </w:r>
          </w:p>
        </w:tc>
        <w:tc>
          <w:tcPr>
            <w:tcW w:w="2376" w:type="dxa"/>
            <w:tcBorders>
              <w:top w:val="single" w:sz="4" w:space="0" w:color="auto"/>
              <w:left w:val="single" w:sz="4" w:space="0" w:color="auto"/>
              <w:right w:val="single" w:sz="4" w:space="0" w:color="auto"/>
            </w:tcBorders>
            <w:shd w:val="clear" w:color="auto" w:fill="FFFFFF"/>
          </w:tcPr>
          <w:p w:rsidR="00880EF9" w:rsidRDefault="00880EF9">
            <w:pPr>
              <w:framePr w:w="10104" w:h="5722" w:wrap="none" w:vAnchor="page" w:hAnchor="page" w:x="1238" w:y="2991"/>
              <w:rPr>
                <w:sz w:val="10"/>
                <w:szCs w:val="10"/>
              </w:rPr>
            </w:pPr>
          </w:p>
        </w:tc>
      </w:tr>
      <w:tr w:rsidR="00880EF9">
        <w:trPr>
          <w:trHeight w:hRule="exact" w:val="307"/>
        </w:trPr>
        <w:tc>
          <w:tcPr>
            <w:tcW w:w="854" w:type="dxa"/>
            <w:tcBorders>
              <w:top w:val="single" w:sz="4" w:space="0" w:color="auto"/>
              <w:left w:val="single" w:sz="4" w:space="0" w:color="auto"/>
            </w:tcBorders>
            <w:shd w:val="clear" w:color="auto" w:fill="FFFFFF"/>
          </w:tcPr>
          <w:p w:rsidR="00880EF9" w:rsidRDefault="00880EF9">
            <w:pPr>
              <w:framePr w:w="10104" w:h="5722" w:wrap="none" w:vAnchor="page" w:hAnchor="page" w:x="1238" w:y="2991"/>
              <w:rPr>
                <w:sz w:val="10"/>
                <w:szCs w:val="10"/>
              </w:rPr>
            </w:pP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5722" w:wrap="none" w:vAnchor="page" w:hAnchor="page" w:x="1238" w:y="2991"/>
              <w:shd w:val="clear" w:color="auto" w:fill="auto"/>
              <w:spacing w:after="0" w:line="240" w:lineRule="auto"/>
              <w:ind w:firstLine="0"/>
              <w:rPr>
                <w:sz w:val="20"/>
                <w:szCs w:val="20"/>
              </w:rPr>
            </w:pPr>
            <w:r>
              <w:rPr>
                <w:sz w:val="20"/>
                <w:szCs w:val="20"/>
              </w:rPr>
              <w:t>для видов разрешенного использования с кодом 13.1, 13.2</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5722" w:wrap="none" w:vAnchor="page" w:hAnchor="page" w:x="1238" w:y="2991"/>
              <w:shd w:val="clear" w:color="auto" w:fill="auto"/>
              <w:spacing w:after="0" w:line="240" w:lineRule="auto"/>
              <w:ind w:firstLine="0"/>
              <w:jc w:val="center"/>
              <w:rPr>
                <w:sz w:val="20"/>
                <w:szCs w:val="20"/>
              </w:rPr>
            </w:pPr>
            <w:r>
              <w:rPr>
                <w:sz w:val="20"/>
                <w:szCs w:val="20"/>
              </w:rPr>
              <w:t>от 300 кв.м до 1500 кв.м</w:t>
            </w:r>
          </w:p>
        </w:tc>
      </w:tr>
      <w:tr w:rsidR="00880EF9">
        <w:trPr>
          <w:trHeight w:hRule="exact" w:val="538"/>
        </w:trPr>
        <w:tc>
          <w:tcPr>
            <w:tcW w:w="854" w:type="dxa"/>
            <w:tcBorders>
              <w:top w:val="single" w:sz="4" w:space="0" w:color="auto"/>
              <w:left w:val="single" w:sz="4" w:space="0" w:color="auto"/>
            </w:tcBorders>
            <w:shd w:val="clear" w:color="auto" w:fill="FFFFFF"/>
          </w:tcPr>
          <w:p w:rsidR="00880EF9" w:rsidRDefault="00880EF9">
            <w:pPr>
              <w:framePr w:w="10104" w:h="5722" w:wrap="none" w:vAnchor="page" w:hAnchor="page" w:x="1238" w:y="2991"/>
              <w:rPr>
                <w:sz w:val="10"/>
                <w:szCs w:val="10"/>
              </w:rPr>
            </w:pP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5722" w:wrap="none" w:vAnchor="page" w:hAnchor="page" w:x="1238" w:y="2991"/>
              <w:shd w:val="clear" w:color="auto" w:fill="auto"/>
              <w:spacing w:after="0" w:line="240" w:lineRule="auto"/>
              <w:ind w:firstLine="0"/>
              <w:rPr>
                <w:sz w:val="20"/>
                <w:szCs w:val="20"/>
              </w:rPr>
            </w:pPr>
            <w:r>
              <w:rPr>
                <w:sz w:val="20"/>
                <w:szCs w:val="20"/>
              </w:rPr>
              <w:t>для остальных видов разрешенного использования</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5722" w:wrap="none" w:vAnchor="page" w:hAnchor="page" w:x="1238" w:y="2991"/>
              <w:shd w:val="clear" w:color="auto" w:fill="auto"/>
              <w:spacing w:after="0" w:line="240" w:lineRule="auto"/>
              <w:ind w:firstLine="0"/>
              <w:jc w:val="center"/>
              <w:rPr>
                <w:sz w:val="20"/>
                <w:szCs w:val="20"/>
              </w:rPr>
            </w:pPr>
            <w:r>
              <w:rPr>
                <w:sz w:val="20"/>
                <w:szCs w:val="20"/>
              </w:rPr>
              <w:t>не подлежит установлению</w:t>
            </w:r>
          </w:p>
        </w:tc>
      </w:tr>
      <w:tr w:rsidR="00880EF9">
        <w:trPr>
          <w:trHeight w:hRule="exact" w:val="307"/>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5722" w:wrap="none" w:vAnchor="page" w:hAnchor="page" w:x="1238" w:y="2991"/>
              <w:shd w:val="clear" w:color="auto" w:fill="auto"/>
              <w:spacing w:after="0" w:line="240" w:lineRule="auto"/>
              <w:ind w:firstLine="360"/>
              <w:jc w:val="both"/>
              <w:rPr>
                <w:sz w:val="20"/>
                <w:szCs w:val="20"/>
              </w:rPr>
            </w:pPr>
            <w:r>
              <w:rPr>
                <w:sz w:val="20"/>
                <w:szCs w:val="20"/>
              </w:rPr>
              <w:t>2</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5722" w:wrap="none" w:vAnchor="page" w:hAnchor="page" w:x="1238" w:y="2991"/>
              <w:shd w:val="clear" w:color="auto" w:fill="auto"/>
              <w:spacing w:after="0" w:line="240" w:lineRule="auto"/>
              <w:ind w:firstLine="0"/>
              <w:rPr>
                <w:sz w:val="20"/>
                <w:szCs w:val="20"/>
              </w:rPr>
            </w:pPr>
            <w:r>
              <w:rPr>
                <w:sz w:val="20"/>
                <w:szCs w:val="20"/>
              </w:rPr>
              <w:t>Максимальный процент застройки в границах земельного участка</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5722" w:wrap="none" w:vAnchor="page" w:hAnchor="page" w:x="1238" w:y="2991"/>
              <w:shd w:val="clear" w:color="auto" w:fill="auto"/>
              <w:spacing w:after="0" w:line="240" w:lineRule="auto"/>
              <w:ind w:firstLine="0"/>
              <w:jc w:val="center"/>
              <w:rPr>
                <w:sz w:val="20"/>
                <w:szCs w:val="20"/>
              </w:rPr>
            </w:pPr>
            <w:r>
              <w:rPr>
                <w:sz w:val="20"/>
                <w:szCs w:val="20"/>
              </w:rPr>
              <w:t>40%</w:t>
            </w:r>
          </w:p>
        </w:tc>
      </w:tr>
      <w:tr w:rsidR="00880EF9">
        <w:trPr>
          <w:trHeight w:hRule="exact" w:val="312"/>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5722" w:wrap="none" w:vAnchor="page" w:hAnchor="page" w:x="1238" w:y="2991"/>
              <w:shd w:val="clear" w:color="auto" w:fill="auto"/>
              <w:spacing w:after="0" w:line="240" w:lineRule="auto"/>
              <w:ind w:firstLine="360"/>
              <w:jc w:val="both"/>
              <w:rPr>
                <w:sz w:val="20"/>
                <w:szCs w:val="20"/>
              </w:rPr>
            </w:pPr>
            <w:r>
              <w:rPr>
                <w:sz w:val="20"/>
                <w:szCs w:val="20"/>
              </w:rPr>
              <w:t>3</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5722" w:wrap="none" w:vAnchor="page" w:hAnchor="page" w:x="1238" w:y="2991"/>
              <w:shd w:val="clear" w:color="auto" w:fill="auto"/>
              <w:spacing w:after="0" w:line="240" w:lineRule="auto"/>
              <w:ind w:firstLine="0"/>
              <w:rPr>
                <w:sz w:val="20"/>
                <w:szCs w:val="20"/>
              </w:rPr>
            </w:pPr>
            <w:r>
              <w:rPr>
                <w:sz w:val="20"/>
                <w:szCs w:val="20"/>
              </w:rPr>
              <w:t>Предельное количество надземных этажей</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5722" w:wrap="none" w:vAnchor="page" w:hAnchor="page" w:x="1238" w:y="2991"/>
              <w:shd w:val="clear" w:color="auto" w:fill="auto"/>
              <w:spacing w:after="0" w:line="240" w:lineRule="auto"/>
              <w:ind w:firstLine="0"/>
              <w:jc w:val="center"/>
              <w:rPr>
                <w:sz w:val="20"/>
                <w:szCs w:val="20"/>
              </w:rPr>
            </w:pPr>
            <w:r>
              <w:rPr>
                <w:sz w:val="20"/>
                <w:szCs w:val="20"/>
              </w:rPr>
              <w:t>3 этажа</w:t>
            </w:r>
          </w:p>
        </w:tc>
      </w:tr>
      <w:tr w:rsidR="00880EF9">
        <w:trPr>
          <w:trHeight w:hRule="exact" w:val="768"/>
        </w:trPr>
        <w:tc>
          <w:tcPr>
            <w:tcW w:w="854" w:type="dxa"/>
            <w:tcBorders>
              <w:top w:val="single" w:sz="4" w:space="0" w:color="auto"/>
              <w:left w:val="single" w:sz="4" w:space="0" w:color="auto"/>
            </w:tcBorders>
            <w:shd w:val="clear" w:color="auto" w:fill="FFFFFF"/>
          </w:tcPr>
          <w:p w:rsidR="00880EF9" w:rsidRDefault="0050280B">
            <w:pPr>
              <w:pStyle w:val="a7"/>
              <w:framePr w:w="10104" w:h="5722" w:wrap="none" w:vAnchor="page" w:hAnchor="page" w:x="1238" w:y="2991"/>
              <w:shd w:val="clear" w:color="auto" w:fill="auto"/>
              <w:spacing w:after="0" w:line="240" w:lineRule="auto"/>
              <w:ind w:firstLine="360"/>
              <w:jc w:val="both"/>
              <w:rPr>
                <w:sz w:val="20"/>
                <w:szCs w:val="20"/>
              </w:rPr>
            </w:pPr>
            <w:r>
              <w:rPr>
                <w:sz w:val="20"/>
                <w:szCs w:val="20"/>
              </w:rPr>
              <w:t>4</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5722" w:wrap="none" w:vAnchor="page" w:hAnchor="page" w:x="1238" w:y="2991"/>
              <w:shd w:val="clear" w:color="auto" w:fill="auto"/>
              <w:spacing w:after="0" w:line="240" w:lineRule="auto"/>
              <w:ind w:firstLine="0"/>
              <w:rPr>
                <w:sz w:val="20"/>
                <w:szCs w:val="20"/>
              </w:rPr>
            </w:pPr>
            <w:r>
              <w:rPr>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5722" w:wrap="none" w:vAnchor="page" w:hAnchor="page" w:x="1238" w:y="2991"/>
              <w:shd w:val="clear" w:color="auto" w:fill="auto"/>
              <w:spacing w:after="0" w:line="240" w:lineRule="auto"/>
              <w:ind w:firstLine="0"/>
              <w:jc w:val="center"/>
              <w:rPr>
                <w:sz w:val="20"/>
                <w:szCs w:val="20"/>
              </w:rPr>
            </w:pPr>
            <w:r>
              <w:rPr>
                <w:sz w:val="20"/>
                <w:szCs w:val="20"/>
              </w:rPr>
              <w:t>3 м</w:t>
            </w:r>
          </w:p>
        </w:tc>
      </w:tr>
      <w:tr w:rsidR="00880EF9">
        <w:trPr>
          <w:trHeight w:hRule="exact" w:val="307"/>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5722" w:wrap="none" w:vAnchor="page" w:hAnchor="page" w:x="1238" w:y="2991"/>
              <w:shd w:val="clear" w:color="auto" w:fill="auto"/>
              <w:spacing w:after="0" w:line="240" w:lineRule="auto"/>
              <w:ind w:firstLine="360"/>
              <w:jc w:val="both"/>
              <w:rPr>
                <w:sz w:val="20"/>
                <w:szCs w:val="20"/>
              </w:rPr>
            </w:pPr>
            <w:r>
              <w:rPr>
                <w:sz w:val="20"/>
                <w:szCs w:val="20"/>
              </w:rPr>
              <w:t>5</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5722" w:wrap="none" w:vAnchor="page" w:hAnchor="page" w:x="1238" w:y="2991"/>
              <w:shd w:val="clear" w:color="auto" w:fill="auto"/>
              <w:spacing w:after="0" w:line="240" w:lineRule="auto"/>
              <w:ind w:firstLine="0"/>
              <w:rPr>
                <w:sz w:val="20"/>
                <w:szCs w:val="20"/>
              </w:rPr>
            </w:pPr>
            <w:r>
              <w:rPr>
                <w:sz w:val="20"/>
                <w:szCs w:val="20"/>
              </w:rPr>
              <w:t>Минимальные расстояния:</w:t>
            </w:r>
          </w:p>
        </w:tc>
        <w:tc>
          <w:tcPr>
            <w:tcW w:w="2376" w:type="dxa"/>
            <w:tcBorders>
              <w:top w:val="single" w:sz="4" w:space="0" w:color="auto"/>
              <w:left w:val="single" w:sz="4" w:space="0" w:color="auto"/>
              <w:right w:val="single" w:sz="4" w:space="0" w:color="auto"/>
            </w:tcBorders>
            <w:shd w:val="clear" w:color="auto" w:fill="FFFFFF"/>
          </w:tcPr>
          <w:p w:rsidR="00880EF9" w:rsidRDefault="00880EF9">
            <w:pPr>
              <w:framePr w:w="10104" w:h="5722" w:wrap="none" w:vAnchor="page" w:hAnchor="page" w:x="1238" w:y="2991"/>
              <w:rPr>
                <w:sz w:val="10"/>
                <w:szCs w:val="10"/>
              </w:rPr>
            </w:pPr>
          </w:p>
        </w:tc>
      </w:tr>
      <w:tr w:rsidR="00880EF9">
        <w:trPr>
          <w:trHeight w:hRule="exact" w:val="307"/>
        </w:trPr>
        <w:tc>
          <w:tcPr>
            <w:tcW w:w="854" w:type="dxa"/>
            <w:tcBorders>
              <w:top w:val="single" w:sz="4" w:space="0" w:color="auto"/>
              <w:left w:val="single" w:sz="4" w:space="0" w:color="auto"/>
            </w:tcBorders>
            <w:shd w:val="clear" w:color="auto" w:fill="FFFFFF"/>
          </w:tcPr>
          <w:p w:rsidR="00880EF9" w:rsidRDefault="00880EF9">
            <w:pPr>
              <w:framePr w:w="10104" w:h="5722" w:wrap="none" w:vAnchor="page" w:hAnchor="page" w:x="1238" w:y="2991"/>
              <w:rPr>
                <w:sz w:val="10"/>
                <w:szCs w:val="10"/>
              </w:rPr>
            </w:pPr>
          </w:p>
        </w:tc>
        <w:tc>
          <w:tcPr>
            <w:tcW w:w="6874" w:type="dxa"/>
            <w:tcBorders>
              <w:top w:val="single" w:sz="4" w:space="0" w:color="auto"/>
              <w:left w:val="single" w:sz="4" w:space="0" w:color="auto"/>
            </w:tcBorders>
            <w:shd w:val="clear" w:color="auto" w:fill="FFFFFF"/>
          </w:tcPr>
          <w:p w:rsidR="00880EF9" w:rsidRDefault="0050280B">
            <w:pPr>
              <w:pStyle w:val="a7"/>
              <w:framePr w:w="10104" w:h="5722" w:wrap="none" w:vAnchor="page" w:hAnchor="page" w:x="1238" w:y="2991"/>
              <w:shd w:val="clear" w:color="auto" w:fill="auto"/>
              <w:spacing w:after="0" w:line="240" w:lineRule="auto"/>
              <w:ind w:firstLine="160"/>
              <w:rPr>
                <w:sz w:val="20"/>
                <w:szCs w:val="20"/>
              </w:rPr>
            </w:pPr>
            <w:r>
              <w:rPr>
                <w:sz w:val="20"/>
                <w:szCs w:val="20"/>
              </w:rPr>
              <w:t>между фронтальной границей участка и основным строением</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5722" w:wrap="none" w:vAnchor="page" w:hAnchor="page" w:x="1238" w:y="2991"/>
              <w:shd w:val="clear" w:color="auto" w:fill="auto"/>
              <w:spacing w:after="0" w:line="240" w:lineRule="auto"/>
              <w:ind w:firstLine="0"/>
              <w:jc w:val="center"/>
              <w:rPr>
                <w:sz w:val="20"/>
                <w:szCs w:val="20"/>
              </w:rPr>
            </w:pPr>
            <w:r>
              <w:rPr>
                <w:sz w:val="20"/>
                <w:szCs w:val="20"/>
              </w:rPr>
              <w:t>3 м</w:t>
            </w:r>
          </w:p>
        </w:tc>
      </w:tr>
      <w:tr w:rsidR="00880EF9">
        <w:trPr>
          <w:trHeight w:hRule="exact" w:val="312"/>
        </w:trPr>
        <w:tc>
          <w:tcPr>
            <w:tcW w:w="854" w:type="dxa"/>
            <w:tcBorders>
              <w:top w:val="single" w:sz="4" w:space="0" w:color="auto"/>
              <w:left w:val="single" w:sz="4" w:space="0" w:color="auto"/>
            </w:tcBorders>
            <w:shd w:val="clear" w:color="auto" w:fill="FFFFFF"/>
          </w:tcPr>
          <w:p w:rsidR="00880EF9" w:rsidRDefault="00880EF9">
            <w:pPr>
              <w:framePr w:w="10104" w:h="5722" w:wrap="none" w:vAnchor="page" w:hAnchor="page" w:x="1238" w:y="2991"/>
              <w:rPr>
                <w:sz w:val="10"/>
                <w:szCs w:val="10"/>
              </w:rPr>
            </w:pPr>
          </w:p>
        </w:tc>
        <w:tc>
          <w:tcPr>
            <w:tcW w:w="6874" w:type="dxa"/>
            <w:tcBorders>
              <w:top w:val="single" w:sz="4" w:space="0" w:color="auto"/>
              <w:left w:val="single" w:sz="4" w:space="0" w:color="auto"/>
            </w:tcBorders>
            <w:shd w:val="clear" w:color="auto" w:fill="FFFFFF"/>
          </w:tcPr>
          <w:p w:rsidR="00880EF9" w:rsidRDefault="0050280B">
            <w:pPr>
              <w:pStyle w:val="a7"/>
              <w:framePr w:w="10104" w:h="5722" w:wrap="none" w:vAnchor="page" w:hAnchor="page" w:x="1238" w:y="2991"/>
              <w:shd w:val="clear" w:color="auto" w:fill="auto"/>
              <w:spacing w:after="0" w:line="240" w:lineRule="auto"/>
              <w:ind w:firstLine="160"/>
              <w:rPr>
                <w:sz w:val="20"/>
                <w:szCs w:val="20"/>
              </w:rPr>
            </w:pPr>
            <w:r>
              <w:rPr>
                <w:sz w:val="20"/>
                <w:szCs w:val="20"/>
              </w:rPr>
              <w:t>от границ соседнего земельного участка до основного строения</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5722" w:wrap="none" w:vAnchor="page" w:hAnchor="page" w:x="1238" w:y="2991"/>
              <w:shd w:val="clear" w:color="auto" w:fill="auto"/>
              <w:spacing w:after="0" w:line="240" w:lineRule="auto"/>
              <w:ind w:firstLine="0"/>
              <w:jc w:val="center"/>
              <w:rPr>
                <w:sz w:val="20"/>
                <w:szCs w:val="20"/>
              </w:rPr>
            </w:pPr>
            <w:r>
              <w:rPr>
                <w:sz w:val="20"/>
                <w:szCs w:val="20"/>
              </w:rPr>
              <w:t>Зм</w:t>
            </w:r>
          </w:p>
        </w:tc>
      </w:tr>
      <w:tr w:rsidR="00880EF9">
        <w:trPr>
          <w:trHeight w:hRule="exact" w:val="538"/>
        </w:trPr>
        <w:tc>
          <w:tcPr>
            <w:tcW w:w="854" w:type="dxa"/>
            <w:tcBorders>
              <w:top w:val="single" w:sz="4" w:space="0" w:color="auto"/>
              <w:left w:val="single" w:sz="4" w:space="0" w:color="auto"/>
            </w:tcBorders>
            <w:shd w:val="clear" w:color="auto" w:fill="FFFFFF"/>
          </w:tcPr>
          <w:p w:rsidR="00880EF9" w:rsidRDefault="00880EF9">
            <w:pPr>
              <w:framePr w:w="10104" w:h="5722" w:wrap="none" w:vAnchor="page" w:hAnchor="page" w:x="1238" w:y="2991"/>
              <w:rPr>
                <w:sz w:val="10"/>
                <w:szCs w:val="10"/>
              </w:rPr>
            </w:pP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5722" w:wrap="none" w:vAnchor="page" w:hAnchor="page" w:x="1238" w:y="2991"/>
              <w:shd w:val="clear" w:color="auto" w:fill="auto"/>
              <w:spacing w:after="0" w:line="276" w:lineRule="auto"/>
              <w:ind w:left="160" w:firstLine="0"/>
              <w:rPr>
                <w:sz w:val="20"/>
                <w:szCs w:val="20"/>
              </w:rPr>
            </w:pPr>
            <w:r>
              <w:rPr>
                <w:sz w:val="20"/>
                <w:szCs w:val="20"/>
              </w:rPr>
              <w:t>от границ соседнего земельного участка до хозяйственных и прочих построек</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5722" w:wrap="none" w:vAnchor="page" w:hAnchor="page" w:x="1238" w:y="2991"/>
              <w:shd w:val="clear" w:color="auto" w:fill="auto"/>
              <w:spacing w:after="0" w:line="240" w:lineRule="auto"/>
              <w:ind w:firstLine="0"/>
              <w:jc w:val="center"/>
              <w:rPr>
                <w:sz w:val="20"/>
                <w:szCs w:val="20"/>
              </w:rPr>
            </w:pPr>
            <w:r>
              <w:rPr>
                <w:sz w:val="20"/>
                <w:szCs w:val="20"/>
              </w:rPr>
              <w:t>1 м</w:t>
            </w:r>
          </w:p>
        </w:tc>
      </w:tr>
      <w:tr w:rsidR="00880EF9">
        <w:trPr>
          <w:trHeight w:hRule="exact" w:val="538"/>
        </w:trPr>
        <w:tc>
          <w:tcPr>
            <w:tcW w:w="854" w:type="dxa"/>
            <w:tcBorders>
              <w:top w:val="single" w:sz="4" w:space="0" w:color="auto"/>
              <w:left w:val="single" w:sz="4" w:space="0" w:color="auto"/>
            </w:tcBorders>
            <w:shd w:val="clear" w:color="auto" w:fill="FFFFFF"/>
          </w:tcPr>
          <w:p w:rsidR="00880EF9" w:rsidRDefault="00880EF9">
            <w:pPr>
              <w:framePr w:w="10104" w:h="5722" w:wrap="none" w:vAnchor="page" w:hAnchor="page" w:x="1238" w:y="2991"/>
              <w:rPr>
                <w:sz w:val="10"/>
                <w:szCs w:val="10"/>
              </w:rPr>
            </w:pP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5722" w:wrap="none" w:vAnchor="page" w:hAnchor="page" w:x="1238" w:y="2991"/>
              <w:shd w:val="clear" w:color="auto" w:fill="auto"/>
              <w:spacing w:after="0" w:line="276" w:lineRule="auto"/>
              <w:ind w:left="160" w:firstLine="0"/>
              <w:rPr>
                <w:sz w:val="20"/>
                <w:szCs w:val="20"/>
              </w:rPr>
            </w:pPr>
            <w:r>
              <w:rPr>
                <w:sz w:val="20"/>
                <w:szCs w:val="20"/>
              </w:rPr>
              <w:t>от границ соседнего участка до открытой стоянки отдельно стоящего гаража</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5722" w:wrap="none" w:vAnchor="page" w:hAnchor="page" w:x="1238" w:y="2991"/>
              <w:shd w:val="clear" w:color="auto" w:fill="auto"/>
              <w:spacing w:after="0" w:line="240" w:lineRule="auto"/>
              <w:ind w:firstLine="0"/>
              <w:jc w:val="center"/>
              <w:rPr>
                <w:sz w:val="20"/>
                <w:szCs w:val="20"/>
              </w:rPr>
            </w:pPr>
            <w:r>
              <w:rPr>
                <w:sz w:val="20"/>
                <w:szCs w:val="20"/>
              </w:rPr>
              <w:t>1 м</w:t>
            </w:r>
          </w:p>
        </w:tc>
      </w:tr>
      <w:tr w:rsidR="00880EF9">
        <w:trPr>
          <w:trHeight w:hRule="exact" w:val="696"/>
        </w:trPr>
        <w:tc>
          <w:tcPr>
            <w:tcW w:w="854" w:type="dxa"/>
            <w:tcBorders>
              <w:top w:val="single" w:sz="4" w:space="0" w:color="auto"/>
              <w:left w:val="single" w:sz="4" w:space="0" w:color="auto"/>
              <w:bottom w:val="single" w:sz="4" w:space="0" w:color="auto"/>
            </w:tcBorders>
            <w:shd w:val="clear" w:color="auto" w:fill="FFFFFF"/>
            <w:vAlign w:val="center"/>
          </w:tcPr>
          <w:p w:rsidR="00880EF9" w:rsidRDefault="0050280B">
            <w:pPr>
              <w:pStyle w:val="a7"/>
              <w:framePr w:w="10104" w:h="5722" w:wrap="none" w:vAnchor="page" w:hAnchor="page" w:x="1238" w:y="2991"/>
              <w:shd w:val="clear" w:color="auto" w:fill="auto"/>
              <w:spacing w:after="0" w:line="240" w:lineRule="auto"/>
              <w:ind w:firstLine="360"/>
              <w:jc w:val="both"/>
              <w:rPr>
                <w:sz w:val="20"/>
                <w:szCs w:val="20"/>
              </w:rPr>
            </w:pPr>
            <w:r>
              <w:rPr>
                <w:sz w:val="20"/>
                <w:szCs w:val="20"/>
              </w:rPr>
              <w:t>6</w:t>
            </w:r>
          </w:p>
        </w:tc>
        <w:tc>
          <w:tcPr>
            <w:tcW w:w="6874"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04" w:h="5722" w:wrap="none" w:vAnchor="page" w:hAnchor="page" w:x="1238" w:y="2991"/>
              <w:shd w:val="clear" w:color="auto" w:fill="auto"/>
              <w:spacing w:after="0" w:line="233" w:lineRule="auto"/>
              <w:ind w:firstLine="0"/>
              <w:rPr>
                <w:sz w:val="20"/>
                <w:szCs w:val="20"/>
              </w:rPr>
            </w:pPr>
            <w:r>
              <w:rPr>
                <w:sz w:val="20"/>
                <w:szCs w:val="20"/>
              </w:rPr>
              <w:t>Минимальное расстояние от окон жилых помещений до хозяйственных прочих строений, расположенных на соседних участках</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880EF9" w:rsidRDefault="0050280B">
            <w:pPr>
              <w:pStyle w:val="a7"/>
              <w:framePr w:w="10104" w:h="5722" w:wrap="none" w:vAnchor="page" w:hAnchor="page" w:x="1238" w:y="2991"/>
              <w:shd w:val="clear" w:color="auto" w:fill="auto"/>
              <w:spacing w:after="0" w:line="240" w:lineRule="auto"/>
              <w:ind w:firstLine="0"/>
              <w:jc w:val="center"/>
              <w:rPr>
                <w:sz w:val="20"/>
                <w:szCs w:val="20"/>
              </w:rPr>
            </w:pPr>
            <w:r>
              <w:rPr>
                <w:sz w:val="20"/>
                <w:szCs w:val="20"/>
              </w:rPr>
              <w:t>6 м</w:t>
            </w:r>
          </w:p>
        </w:tc>
      </w:tr>
    </w:tbl>
    <w:p w:rsidR="00880EF9" w:rsidRDefault="0050280B">
      <w:pPr>
        <w:pStyle w:val="13"/>
        <w:framePr w:w="10286" w:h="1627" w:hRule="exact" w:wrap="none" w:vAnchor="page" w:hAnchor="page" w:x="1099" w:y="8838"/>
        <w:numPr>
          <w:ilvl w:val="0"/>
          <w:numId w:val="61"/>
        </w:numPr>
        <w:shd w:val="clear" w:color="auto" w:fill="auto"/>
        <w:tabs>
          <w:tab w:val="left" w:pos="875"/>
        </w:tabs>
        <w:spacing w:after="0" w:line="300" w:lineRule="auto"/>
        <w:ind w:firstLine="580"/>
        <w:jc w:val="both"/>
      </w:pPr>
      <w:r>
        <w:t>Вспомогательные строения, за исключением гаража, размещать перед основным строением со стороны улиц не допускается.</w:t>
      </w:r>
    </w:p>
    <w:p w:rsidR="00880EF9" w:rsidRDefault="0050280B">
      <w:pPr>
        <w:pStyle w:val="13"/>
        <w:framePr w:w="10286" w:h="1627" w:hRule="exact" w:wrap="none" w:vAnchor="page" w:hAnchor="page" w:x="1099" w:y="8838"/>
        <w:numPr>
          <w:ilvl w:val="0"/>
          <w:numId w:val="61"/>
        </w:numPr>
        <w:shd w:val="clear" w:color="auto" w:fill="auto"/>
        <w:tabs>
          <w:tab w:val="left" w:pos="875"/>
        </w:tabs>
        <w:spacing w:after="0" w:line="300" w:lineRule="auto"/>
        <w:ind w:firstLine="580"/>
        <w:jc w:val="both"/>
      </w:pPr>
      <w:r>
        <w:t>Требования к ограждению земельных участков: со стороны улиц ограждения должны быть прозрачными; характер ограждения и его высота должны быть единообразными как минимум на протяжении одного квартала с обеих сторон улицы (проезда).</w:t>
      </w:r>
    </w:p>
    <w:p w:rsidR="00880EF9" w:rsidRDefault="0050280B">
      <w:pPr>
        <w:pStyle w:val="10"/>
        <w:framePr w:w="10286" w:h="3634" w:hRule="exact" w:wrap="none" w:vAnchor="page" w:hAnchor="page" w:x="1099" w:y="10909"/>
        <w:shd w:val="clear" w:color="auto" w:fill="auto"/>
        <w:spacing w:after="440" w:line="240" w:lineRule="auto"/>
      </w:pPr>
      <w:bookmarkStart w:id="70" w:name="bookmark69"/>
      <w:bookmarkStart w:id="71" w:name="bookmark70"/>
      <w:r>
        <w:t>Статья 33. Зона, занятая объектами сель</w:t>
      </w:r>
      <w:r w:rsidR="00D34F08">
        <w:t>скохозяйственного назначения (П3</w:t>
      </w:r>
      <w:r>
        <w:t>)</w:t>
      </w:r>
      <w:bookmarkEnd w:id="70"/>
      <w:bookmarkEnd w:id="71"/>
    </w:p>
    <w:p w:rsidR="00880EF9" w:rsidRDefault="0050280B">
      <w:pPr>
        <w:pStyle w:val="13"/>
        <w:framePr w:w="10286" w:h="3634" w:hRule="exact" w:wrap="none" w:vAnchor="page" w:hAnchor="page" w:x="1099" w:y="10909"/>
        <w:numPr>
          <w:ilvl w:val="0"/>
          <w:numId w:val="63"/>
        </w:numPr>
        <w:shd w:val="clear" w:color="auto" w:fill="auto"/>
        <w:tabs>
          <w:tab w:val="left" w:pos="875"/>
        </w:tabs>
        <w:spacing w:after="0"/>
        <w:ind w:firstLine="580"/>
        <w:jc w:val="both"/>
      </w:pPr>
      <w:r>
        <w:t>Зона выделена в целях создания правовых условий градостроительной деятельности в части использования и застройки территории, обеспечивающей развитие соответствующих видов сельскохозяйственной деятельности и объектов, обеспечивающих эту деятельность инфраструктур.</w:t>
      </w:r>
    </w:p>
    <w:p w:rsidR="00880EF9" w:rsidRDefault="0050280B">
      <w:pPr>
        <w:pStyle w:val="13"/>
        <w:framePr w:w="10286" w:h="3634" w:hRule="exact" w:wrap="none" w:vAnchor="page" w:hAnchor="page" w:x="1099" w:y="10909"/>
        <w:numPr>
          <w:ilvl w:val="0"/>
          <w:numId w:val="63"/>
        </w:numPr>
        <w:shd w:val="clear" w:color="auto" w:fill="auto"/>
        <w:tabs>
          <w:tab w:val="left" w:pos="875"/>
        </w:tabs>
        <w:spacing w:after="0"/>
        <w:ind w:firstLine="580"/>
        <w:jc w:val="both"/>
      </w:pPr>
      <w:r>
        <w:t>Зона, занятая объектами сельскохозяйственного назначени</w:t>
      </w:r>
      <w:r w:rsidR="00D34F08">
        <w:t>я включает следующие объекты: П3</w:t>
      </w:r>
      <w:r>
        <w:t>-1,</w:t>
      </w:r>
      <w:r w:rsidR="00D34F08">
        <w:t xml:space="preserve"> П3</w:t>
      </w:r>
      <w:r>
        <w:t>-2.</w:t>
      </w:r>
    </w:p>
    <w:p w:rsidR="00880EF9" w:rsidRDefault="0050280B" w:rsidP="00D34F08">
      <w:pPr>
        <w:pStyle w:val="13"/>
        <w:framePr w:w="10286" w:h="3634" w:hRule="exact" w:wrap="none" w:vAnchor="page" w:hAnchor="page" w:x="1099" w:y="10909"/>
        <w:numPr>
          <w:ilvl w:val="0"/>
          <w:numId w:val="63"/>
        </w:numPr>
        <w:shd w:val="clear" w:color="auto" w:fill="auto"/>
        <w:tabs>
          <w:tab w:val="left" w:pos="880"/>
        </w:tabs>
        <w:spacing w:after="0"/>
        <w:ind w:firstLine="580"/>
        <w:jc w:val="both"/>
      </w:pPr>
      <w:r>
        <w:t xml:space="preserve">Виды разрешенного использования земельных участков и объектов капитального строительства в </w:t>
      </w:r>
      <w:r w:rsidR="00D34F08">
        <w:t>границах территориальной зоны П3</w:t>
      </w:r>
      <w:r>
        <w:t xml:space="preserve"> в соответствии с Приказом Росреестра от</w:t>
      </w:r>
      <w:r w:rsidR="00D34F08">
        <w:t xml:space="preserve"> 10.11.2020 </w:t>
      </w:r>
      <w:r>
        <w:t xml:space="preserve">№ П/0412 </w:t>
      </w:r>
      <w:r w:rsidR="00D34F08">
        <w:br/>
      </w:r>
      <w:r>
        <w:t>«Об утверждении классификатора видов разрешенного использования земельных участков»:</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717"/>
        <w:gridCol w:w="7358"/>
      </w:tblGrid>
      <w:tr w:rsidR="00880EF9">
        <w:trPr>
          <w:trHeight w:hRule="exact" w:val="936"/>
        </w:trPr>
        <w:tc>
          <w:tcPr>
            <w:tcW w:w="2717" w:type="dxa"/>
            <w:tcBorders>
              <w:top w:val="single" w:sz="4" w:space="0" w:color="auto"/>
              <w:left w:val="single" w:sz="4" w:space="0" w:color="auto"/>
            </w:tcBorders>
            <w:shd w:val="clear" w:color="auto" w:fill="FFFFFF"/>
            <w:vAlign w:val="bottom"/>
          </w:tcPr>
          <w:p w:rsidR="00880EF9" w:rsidRDefault="0050280B">
            <w:pPr>
              <w:pStyle w:val="a7"/>
              <w:framePr w:w="10075" w:h="14419" w:wrap="none" w:vAnchor="page" w:hAnchor="page" w:x="1204" w:y="1134"/>
              <w:shd w:val="clear" w:color="auto" w:fill="auto"/>
              <w:spacing w:after="0" w:line="240" w:lineRule="auto"/>
              <w:ind w:firstLine="0"/>
              <w:jc w:val="center"/>
              <w:rPr>
                <w:sz w:val="20"/>
                <w:szCs w:val="20"/>
              </w:rPr>
            </w:pPr>
            <w:r>
              <w:rPr>
                <w:b/>
                <w:bCs/>
                <w:sz w:val="20"/>
                <w:szCs w:val="20"/>
              </w:rPr>
              <w:t>Наименование вида разрешенного использования земельного участка (код)</w:t>
            </w:r>
          </w:p>
        </w:tc>
        <w:tc>
          <w:tcPr>
            <w:tcW w:w="7358"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075" w:h="14419" w:wrap="none" w:vAnchor="page" w:hAnchor="page" w:x="1204" w:y="1134"/>
              <w:shd w:val="clear" w:color="auto" w:fill="auto"/>
              <w:spacing w:after="0" w:line="240" w:lineRule="auto"/>
              <w:ind w:firstLine="0"/>
              <w:jc w:val="center"/>
              <w:rPr>
                <w:sz w:val="20"/>
                <w:szCs w:val="20"/>
              </w:rPr>
            </w:pPr>
            <w:r>
              <w:rPr>
                <w:b/>
                <w:bCs/>
                <w:sz w:val="20"/>
                <w:szCs w:val="20"/>
              </w:rPr>
              <w:t>Описание вида разрешенного использования земельного участка</w:t>
            </w:r>
          </w:p>
        </w:tc>
      </w:tr>
      <w:tr w:rsidR="00880EF9">
        <w:trPr>
          <w:trHeight w:hRule="exact" w:val="470"/>
        </w:trPr>
        <w:tc>
          <w:tcPr>
            <w:tcW w:w="10075"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075" w:h="14419" w:wrap="none" w:vAnchor="page" w:hAnchor="page" w:x="1204" w:y="1134"/>
              <w:shd w:val="clear" w:color="auto" w:fill="auto"/>
              <w:spacing w:after="0" w:line="240" w:lineRule="auto"/>
              <w:ind w:firstLine="0"/>
              <w:jc w:val="center"/>
              <w:rPr>
                <w:sz w:val="20"/>
                <w:szCs w:val="20"/>
              </w:rPr>
            </w:pPr>
            <w:r>
              <w:rPr>
                <w:b/>
                <w:bCs/>
                <w:sz w:val="20"/>
                <w:szCs w:val="20"/>
              </w:rPr>
              <w:t>Основные виды разрешенного использования</w:t>
            </w:r>
          </w:p>
        </w:tc>
      </w:tr>
      <w:tr w:rsidR="00880EF9">
        <w:trPr>
          <w:trHeight w:hRule="exact" w:val="931"/>
        </w:trPr>
        <w:tc>
          <w:tcPr>
            <w:tcW w:w="2717" w:type="dxa"/>
            <w:tcBorders>
              <w:top w:val="single" w:sz="4" w:space="0" w:color="auto"/>
              <w:left w:val="single" w:sz="4" w:space="0" w:color="auto"/>
            </w:tcBorders>
            <w:shd w:val="clear" w:color="auto" w:fill="FFFFFF"/>
          </w:tcPr>
          <w:p w:rsidR="00880EF9" w:rsidRDefault="0050280B">
            <w:pPr>
              <w:pStyle w:val="a7"/>
              <w:framePr w:w="10075" w:h="14419" w:wrap="none" w:vAnchor="page" w:hAnchor="page" w:x="1204" w:y="1134"/>
              <w:shd w:val="clear" w:color="auto" w:fill="auto"/>
              <w:spacing w:after="0" w:line="240" w:lineRule="auto"/>
              <w:ind w:firstLine="0"/>
              <w:rPr>
                <w:sz w:val="20"/>
                <w:szCs w:val="20"/>
              </w:rPr>
            </w:pPr>
            <w:r>
              <w:rPr>
                <w:sz w:val="20"/>
                <w:szCs w:val="20"/>
              </w:rPr>
              <w:t>Сельскохозяйственное использование (1.0)</w:t>
            </w:r>
          </w:p>
        </w:tc>
        <w:tc>
          <w:tcPr>
            <w:tcW w:w="73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14419" w:wrap="none" w:vAnchor="page" w:hAnchor="page" w:x="1204" w:y="1134"/>
              <w:shd w:val="clear" w:color="auto" w:fill="auto"/>
              <w:spacing w:after="0" w:line="240" w:lineRule="auto"/>
              <w:ind w:firstLine="0"/>
              <w:jc w:val="both"/>
              <w:rPr>
                <w:sz w:val="20"/>
                <w:szCs w:val="20"/>
              </w:rPr>
            </w:pPr>
            <w:r>
              <w:rPr>
                <w:sz w:val="20"/>
                <w:szCs w:val="20"/>
              </w:rPr>
              <w:t>Ведение сельского хозяйства. Содержание данного вида разрешенного использования включает в себя содержание видов разрешенного использования с кодами 1.1-1.20, в том числе размещение зданий и сооружений, используемых для хранения и переработки сельскохозяйственной продукции</w:t>
            </w:r>
          </w:p>
        </w:tc>
      </w:tr>
      <w:tr w:rsidR="00880EF9">
        <w:trPr>
          <w:trHeight w:hRule="exact" w:val="931"/>
        </w:trPr>
        <w:tc>
          <w:tcPr>
            <w:tcW w:w="2717" w:type="dxa"/>
            <w:tcBorders>
              <w:top w:val="single" w:sz="4" w:space="0" w:color="auto"/>
              <w:left w:val="single" w:sz="4" w:space="0" w:color="auto"/>
            </w:tcBorders>
            <w:shd w:val="clear" w:color="auto" w:fill="FFFFFF"/>
          </w:tcPr>
          <w:p w:rsidR="00880EF9" w:rsidRDefault="0050280B">
            <w:pPr>
              <w:pStyle w:val="a7"/>
              <w:framePr w:w="10075" w:h="14419" w:wrap="none" w:vAnchor="page" w:hAnchor="page" w:x="1204" w:y="1134"/>
              <w:shd w:val="clear" w:color="auto" w:fill="auto"/>
              <w:spacing w:after="0" w:line="240" w:lineRule="auto"/>
              <w:ind w:firstLine="0"/>
              <w:rPr>
                <w:sz w:val="20"/>
                <w:szCs w:val="20"/>
              </w:rPr>
            </w:pPr>
            <w:r>
              <w:rPr>
                <w:sz w:val="20"/>
                <w:szCs w:val="20"/>
              </w:rPr>
              <w:t>Растениеводство (1.1)</w:t>
            </w:r>
          </w:p>
        </w:tc>
        <w:tc>
          <w:tcPr>
            <w:tcW w:w="73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14419" w:wrap="none" w:vAnchor="page" w:hAnchor="page" w:x="1204" w:y="1134"/>
              <w:shd w:val="clear" w:color="auto" w:fill="auto"/>
              <w:spacing w:after="0" w:line="240" w:lineRule="auto"/>
              <w:ind w:firstLine="0"/>
              <w:jc w:val="both"/>
              <w:rPr>
                <w:sz w:val="20"/>
                <w:szCs w:val="20"/>
              </w:rPr>
            </w:pPr>
            <w:r>
              <w:rPr>
                <w:sz w:val="20"/>
                <w:szCs w:val="20"/>
              </w:rPr>
              <w:t>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кодами 1.2-1.6</w:t>
            </w:r>
          </w:p>
        </w:tc>
      </w:tr>
      <w:tr w:rsidR="00880EF9">
        <w:trPr>
          <w:trHeight w:hRule="exact" w:val="2078"/>
        </w:trPr>
        <w:tc>
          <w:tcPr>
            <w:tcW w:w="2717" w:type="dxa"/>
            <w:tcBorders>
              <w:top w:val="single" w:sz="4" w:space="0" w:color="auto"/>
              <w:left w:val="single" w:sz="4" w:space="0" w:color="auto"/>
            </w:tcBorders>
            <w:shd w:val="clear" w:color="auto" w:fill="FFFFFF"/>
          </w:tcPr>
          <w:p w:rsidR="00880EF9" w:rsidRDefault="0050280B">
            <w:pPr>
              <w:pStyle w:val="a7"/>
              <w:framePr w:w="10075" w:h="14419" w:wrap="none" w:vAnchor="page" w:hAnchor="page" w:x="1204" w:y="1134"/>
              <w:shd w:val="clear" w:color="auto" w:fill="auto"/>
              <w:spacing w:after="0" w:line="240" w:lineRule="auto"/>
              <w:ind w:firstLine="0"/>
              <w:rPr>
                <w:sz w:val="20"/>
                <w:szCs w:val="20"/>
              </w:rPr>
            </w:pPr>
            <w:r>
              <w:rPr>
                <w:sz w:val="20"/>
                <w:szCs w:val="20"/>
              </w:rPr>
              <w:t>Животноводство (1.7)</w:t>
            </w:r>
          </w:p>
        </w:tc>
        <w:tc>
          <w:tcPr>
            <w:tcW w:w="73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14419" w:wrap="none" w:vAnchor="page" w:hAnchor="page" w:x="1204" w:y="1134"/>
              <w:shd w:val="clear" w:color="auto" w:fill="auto"/>
              <w:tabs>
                <w:tab w:val="left" w:pos="1284"/>
                <w:tab w:val="left" w:pos="3086"/>
                <w:tab w:val="left" w:pos="3545"/>
                <w:tab w:val="left" w:pos="4222"/>
                <w:tab w:val="left" w:pos="5076"/>
                <w:tab w:val="left" w:pos="6610"/>
              </w:tabs>
              <w:spacing w:after="0" w:line="240" w:lineRule="auto"/>
              <w:ind w:firstLine="0"/>
              <w:jc w:val="both"/>
              <w:rPr>
                <w:sz w:val="20"/>
                <w:szCs w:val="20"/>
              </w:rPr>
            </w:pPr>
            <w:r>
              <w:rPr>
                <w:sz w:val="20"/>
                <w:szCs w:val="20"/>
              </w:rPr>
              <w:t>Осуществление хозяйственной деятельности, связанной с производством продукции</w:t>
            </w:r>
            <w:r>
              <w:rPr>
                <w:sz w:val="20"/>
                <w:szCs w:val="20"/>
              </w:rPr>
              <w:tab/>
              <w:t>животноводства,</w:t>
            </w:r>
            <w:r>
              <w:rPr>
                <w:sz w:val="20"/>
                <w:szCs w:val="20"/>
              </w:rPr>
              <w:tab/>
              <w:t>в</w:t>
            </w:r>
            <w:r>
              <w:rPr>
                <w:sz w:val="20"/>
                <w:szCs w:val="20"/>
              </w:rPr>
              <w:tab/>
              <w:t>том</w:t>
            </w:r>
            <w:r>
              <w:rPr>
                <w:sz w:val="20"/>
                <w:szCs w:val="20"/>
              </w:rPr>
              <w:tab/>
              <w:t>числе</w:t>
            </w:r>
            <w:r>
              <w:rPr>
                <w:sz w:val="20"/>
                <w:szCs w:val="20"/>
              </w:rPr>
              <w:tab/>
              <w:t>сенокошение,</w:t>
            </w:r>
            <w:r>
              <w:rPr>
                <w:sz w:val="20"/>
                <w:szCs w:val="20"/>
              </w:rPr>
              <w:tab/>
              <w:t>выпас</w:t>
            </w:r>
          </w:p>
          <w:p w:rsidR="00880EF9" w:rsidRDefault="0050280B">
            <w:pPr>
              <w:pStyle w:val="a7"/>
              <w:framePr w:w="10075" w:h="14419" w:wrap="none" w:vAnchor="page" w:hAnchor="page" w:x="1204" w:y="1134"/>
              <w:shd w:val="clear" w:color="auto" w:fill="auto"/>
              <w:tabs>
                <w:tab w:val="left" w:pos="1344"/>
                <w:tab w:val="left" w:pos="2969"/>
                <w:tab w:val="left" w:pos="4188"/>
                <w:tab w:val="left" w:pos="4723"/>
                <w:tab w:val="left" w:pos="6062"/>
              </w:tabs>
              <w:spacing w:after="0" w:line="240" w:lineRule="auto"/>
              <w:ind w:firstLine="0"/>
              <w:jc w:val="both"/>
              <w:rPr>
                <w:sz w:val="20"/>
                <w:szCs w:val="20"/>
              </w:rPr>
            </w:pPr>
            <w:r>
              <w:rPr>
                <w:sz w:val="20"/>
                <w:szCs w:val="20"/>
              </w:rPr>
              <w:t>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w:t>
            </w:r>
            <w:r>
              <w:rPr>
                <w:sz w:val="20"/>
                <w:szCs w:val="20"/>
              </w:rPr>
              <w:tab/>
              <w:t>производства,</w:t>
            </w:r>
            <w:r>
              <w:rPr>
                <w:sz w:val="20"/>
                <w:szCs w:val="20"/>
              </w:rPr>
              <w:tab/>
              <w:t>хранения</w:t>
            </w:r>
            <w:r>
              <w:rPr>
                <w:sz w:val="20"/>
                <w:szCs w:val="20"/>
              </w:rPr>
              <w:tab/>
              <w:t>и</w:t>
            </w:r>
            <w:r>
              <w:rPr>
                <w:sz w:val="20"/>
                <w:szCs w:val="20"/>
              </w:rPr>
              <w:tab/>
              <w:t>первичной</w:t>
            </w:r>
            <w:r>
              <w:rPr>
                <w:sz w:val="20"/>
                <w:szCs w:val="20"/>
              </w:rPr>
              <w:tab/>
              <w:t>переработки</w:t>
            </w:r>
          </w:p>
          <w:p w:rsidR="00880EF9" w:rsidRDefault="0050280B">
            <w:pPr>
              <w:pStyle w:val="a7"/>
              <w:framePr w:w="10075" w:h="14419" w:wrap="none" w:vAnchor="page" w:hAnchor="page" w:x="1204" w:y="1134"/>
              <w:shd w:val="clear" w:color="auto" w:fill="auto"/>
              <w:spacing w:after="0" w:line="240" w:lineRule="auto"/>
              <w:ind w:firstLine="0"/>
              <w:jc w:val="both"/>
              <w:rPr>
                <w:sz w:val="20"/>
                <w:szCs w:val="20"/>
              </w:rPr>
            </w:pPr>
            <w:r>
              <w:rPr>
                <w:sz w:val="20"/>
                <w:szCs w:val="20"/>
              </w:rPr>
              <w:t>сельскохозяйственной продукции. Содержание данного вида разрешенного использования включает в себя содержание видов разрешенного использования с кодами 1.8-1.11, 1.15, 1.19, 1.20</w:t>
            </w:r>
          </w:p>
        </w:tc>
      </w:tr>
      <w:tr w:rsidR="00880EF9">
        <w:trPr>
          <w:trHeight w:hRule="exact" w:val="1622"/>
        </w:trPr>
        <w:tc>
          <w:tcPr>
            <w:tcW w:w="2717" w:type="dxa"/>
            <w:tcBorders>
              <w:top w:val="single" w:sz="4" w:space="0" w:color="auto"/>
              <w:left w:val="single" w:sz="4" w:space="0" w:color="auto"/>
            </w:tcBorders>
            <w:shd w:val="clear" w:color="auto" w:fill="FFFFFF"/>
          </w:tcPr>
          <w:p w:rsidR="00880EF9" w:rsidRDefault="0050280B">
            <w:pPr>
              <w:pStyle w:val="a7"/>
              <w:framePr w:w="10075" w:h="14419" w:wrap="none" w:vAnchor="page" w:hAnchor="page" w:x="1204" w:y="1134"/>
              <w:shd w:val="clear" w:color="auto" w:fill="auto"/>
              <w:spacing w:after="0" w:line="240" w:lineRule="auto"/>
              <w:ind w:firstLine="0"/>
              <w:rPr>
                <w:sz w:val="20"/>
                <w:szCs w:val="20"/>
              </w:rPr>
            </w:pPr>
            <w:r>
              <w:rPr>
                <w:sz w:val="20"/>
                <w:szCs w:val="20"/>
              </w:rPr>
              <w:t>Скотоводство (1.8)</w:t>
            </w:r>
          </w:p>
        </w:tc>
        <w:tc>
          <w:tcPr>
            <w:tcW w:w="73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14419" w:wrap="none" w:vAnchor="page" w:hAnchor="page" w:x="1204" w:y="1134"/>
              <w:shd w:val="clear" w:color="auto" w:fill="auto"/>
              <w:spacing w:after="0" w:line="240" w:lineRule="auto"/>
              <w:ind w:firstLine="0"/>
              <w:jc w:val="both"/>
              <w:rPr>
                <w:sz w:val="20"/>
                <w:szCs w:val="20"/>
              </w:rPr>
            </w:pPr>
            <w:r>
              <w:rPr>
                <w:sz w:val="20"/>
                <w:szCs w:val="20"/>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 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r>
      <w:tr w:rsidR="00880EF9">
        <w:trPr>
          <w:trHeight w:hRule="exact" w:val="1157"/>
        </w:trPr>
        <w:tc>
          <w:tcPr>
            <w:tcW w:w="2717" w:type="dxa"/>
            <w:tcBorders>
              <w:top w:val="single" w:sz="4" w:space="0" w:color="auto"/>
              <w:left w:val="single" w:sz="4" w:space="0" w:color="auto"/>
            </w:tcBorders>
            <w:shd w:val="clear" w:color="auto" w:fill="FFFFFF"/>
          </w:tcPr>
          <w:p w:rsidR="00880EF9" w:rsidRDefault="0050280B">
            <w:pPr>
              <w:pStyle w:val="a7"/>
              <w:framePr w:w="10075" w:h="14419" w:wrap="none" w:vAnchor="page" w:hAnchor="page" w:x="1204" w:y="1134"/>
              <w:shd w:val="clear" w:color="auto" w:fill="auto"/>
              <w:spacing w:after="0" w:line="240" w:lineRule="auto"/>
              <w:ind w:firstLine="0"/>
              <w:rPr>
                <w:sz w:val="20"/>
                <w:szCs w:val="20"/>
              </w:rPr>
            </w:pPr>
            <w:r>
              <w:rPr>
                <w:sz w:val="20"/>
                <w:szCs w:val="20"/>
              </w:rPr>
              <w:t>Звероводство (1.9)</w:t>
            </w:r>
          </w:p>
        </w:tc>
        <w:tc>
          <w:tcPr>
            <w:tcW w:w="73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14419" w:wrap="none" w:vAnchor="page" w:hAnchor="page" w:x="1204" w:y="1134"/>
              <w:shd w:val="clear" w:color="auto" w:fill="auto"/>
              <w:spacing w:after="0" w:line="240" w:lineRule="auto"/>
              <w:ind w:firstLine="0"/>
              <w:jc w:val="both"/>
              <w:rPr>
                <w:sz w:val="20"/>
                <w:szCs w:val="20"/>
              </w:rPr>
            </w:pPr>
            <w:r>
              <w:rPr>
                <w:sz w:val="20"/>
                <w:szCs w:val="20"/>
              </w:rPr>
              <w:t>Осуществление хозяйственной деятельности, связанной с разведением в неволе ценных пушных зверей;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tc>
      </w:tr>
      <w:tr w:rsidR="00880EF9">
        <w:trPr>
          <w:trHeight w:hRule="exact" w:val="1162"/>
        </w:trPr>
        <w:tc>
          <w:tcPr>
            <w:tcW w:w="2717" w:type="dxa"/>
            <w:tcBorders>
              <w:top w:val="single" w:sz="4" w:space="0" w:color="auto"/>
              <w:left w:val="single" w:sz="4" w:space="0" w:color="auto"/>
            </w:tcBorders>
            <w:shd w:val="clear" w:color="auto" w:fill="FFFFFF"/>
          </w:tcPr>
          <w:p w:rsidR="00880EF9" w:rsidRDefault="0050280B">
            <w:pPr>
              <w:pStyle w:val="a7"/>
              <w:framePr w:w="10075" w:h="14419" w:wrap="none" w:vAnchor="page" w:hAnchor="page" w:x="1204" w:y="1134"/>
              <w:shd w:val="clear" w:color="auto" w:fill="auto"/>
              <w:spacing w:after="0" w:line="240" w:lineRule="auto"/>
              <w:ind w:firstLine="0"/>
              <w:rPr>
                <w:sz w:val="20"/>
                <w:szCs w:val="20"/>
              </w:rPr>
            </w:pPr>
            <w:r>
              <w:rPr>
                <w:sz w:val="20"/>
                <w:szCs w:val="20"/>
              </w:rPr>
              <w:t>Птицеводство (1.10)</w:t>
            </w:r>
          </w:p>
        </w:tc>
        <w:tc>
          <w:tcPr>
            <w:tcW w:w="73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14419" w:wrap="none" w:vAnchor="page" w:hAnchor="page" w:x="1204" w:y="1134"/>
              <w:shd w:val="clear" w:color="auto" w:fill="auto"/>
              <w:spacing w:after="0" w:line="240" w:lineRule="auto"/>
              <w:ind w:firstLine="0"/>
              <w:jc w:val="both"/>
              <w:rPr>
                <w:sz w:val="20"/>
                <w:szCs w:val="20"/>
              </w:rPr>
            </w:pPr>
            <w:r>
              <w:rPr>
                <w:sz w:val="20"/>
                <w:szCs w:val="20"/>
              </w:rPr>
              <w:t>Осуществление хозяйственной деятельности, связанной с разведением домашних пород птиц, в том числе водоплавающих; размещение зданий, сооружений, используемых для содержания и разведения животных, производства, хранения и первичной переработки продукции птицеводства; разведение племенных животных, производство и использование племенной продукции (материала)</w:t>
            </w:r>
          </w:p>
        </w:tc>
      </w:tr>
      <w:tr w:rsidR="00880EF9">
        <w:trPr>
          <w:trHeight w:hRule="exact" w:val="1162"/>
        </w:trPr>
        <w:tc>
          <w:tcPr>
            <w:tcW w:w="2717" w:type="dxa"/>
            <w:tcBorders>
              <w:top w:val="single" w:sz="4" w:space="0" w:color="auto"/>
              <w:left w:val="single" w:sz="4" w:space="0" w:color="auto"/>
            </w:tcBorders>
            <w:shd w:val="clear" w:color="auto" w:fill="FFFFFF"/>
          </w:tcPr>
          <w:p w:rsidR="00880EF9" w:rsidRDefault="0050280B">
            <w:pPr>
              <w:pStyle w:val="a7"/>
              <w:framePr w:w="10075" w:h="14419" w:wrap="none" w:vAnchor="page" w:hAnchor="page" w:x="1204" w:y="1134"/>
              <w:shd w:val="clear" w:color="auto" w:fill="auto"/>
              <w:spacing w:after="0" w:line="240" w:lineRule="auto"/>
              <w:ind w:firstLine="0"/>
              <w:rPr>
                <w:sz w:val="20"/>
                <w:szCs w:val="20"/>
              </w:rPr>
            </w:pPr>
            <w:r>
              <w:rPr>
                <w:sz w:val="20"/>
                <w:szCs w:val="20"/>
              </w:rPr>
              <w:t>Свиноводство (1.11)</w:t>
            </w:r>
          </w:p>
        </w:tc>
        <w:tc>
          <w:tcPr>
            <w:tcW w:w="73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14419" w:wrap="none" w:vAnchor="page" w:hAnchor="page" w:x="1204" w:y="1134"/>
              <w:shd w:val="clear" w:color="auto" w:fill="auto"/>
              <w:spacing w:after="0" w:line="240" w:lineRule="auto"/>
              <w:ind w:firstLine="0"/>
              <w:jc w:val="both"/>
              <w:rPr>
                <w:sz w:val="20"/>
                <w:szCs w:val="20"/>
              </w:rPr>
            </w:pPr>
            <w:r>
              <w:rPr>
                <w:sz w:val="20"/>
                <w:szCs w:val="20"/>
              </w:rPr>
              <w:t>Осуществление хозяйственной деятельности, связанной с разведением свиней;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tc>
      </w:tr>
      <w:tr w:rsidR="00880EF9">
        <w:trPr>
          <w:trHeight w:hRule="exact" w:val="1162"/>
        </w:trPr>
        <w:tc>
          <w:tcPr>
            <w:tcW w:w="2717" w:type="dxa"/>
            <w:tcBorders>
              <w:top w:val="single" w:sz="4" w:space="0" w:color="auto"/>
              <w:left w:val="single" w:sz="4" w:space="0" w:color="auto"/>
            </w:tcBorders>
            <w:shd w:val="clear" w:color="auto" w:fill="FFFFFF"/>
          </w:tcPr>
          <w:p w:rsidR="00880EF9" w:rsidRDefault="0050280B">
            <w:pPr>
              <w:pStyle w:val="a7"/>
              <w:framePr w:w="10075" w:h="14419" w:wrap="none" w:vAnchor="page" w:hAnchor="page" w:x="1204" w:y="1134"/>
              <w:shd w:val="clear" w:color="auto" w:fill="auto"/>
              <w:spacing w:after="0" w:line="240" w:lineRule="auto"/>
              <w:ind w:firstLine="0"/>
              <w:rPr>
                <w:sz w:val="20"/>
                <w:szCs w:val="20"/>
              </w:rPr>
            </w:pPr>
            <w:r>
              <w:rPr>
                <w:sz w:val="20"/>
                <w:szCs w:val="20"/>
              </w:rPr>
              <w:t>Пчеловодство (1.12)</w:t>
            </w:r>
          </w:p>
        </w:tc>
        <w:tc>
          <w:tcPr>
            <w:tcW w:w="73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14419" w:wrap="none" w:vAnchor="page" w:hAnchor="page" w:x="1204" w:y="1134"/>
              <w:shd w:val="clear" w:color="auto" w:fill="auto"/>
              <w:spacing w:after="0" w:line="240" w:lineRule="auto"/>
              <w:ind w:firstLine="0"/>
              <w:jc w:val="both"/>
              <w:rPr>
                <w:sz w:val="20"/>
                <w:szCs w:val="20"/>
              </w:rPr>
            </w:pPr>
            <w:r>
              <w:rPr>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 размещение ульев, иных объектов и оборудования, необходимого для пчеловодства и разведениях иных полезных насекомых; размещение сооружений, используемых для хранения и первичной переработки продукции пчеловодства</w:t>
            </w:r>
          </w:p>
        </w:tc>
      </w:tr>
      <w:tr w:rsidR="00880EF9">
        <w:trPr>
          <w:trHeight w:hRule="exact" w:val="931"/>
        </w:trPr>
        <w:tc>
          <w:tcPr>
            <w:tcW w:w="2717" w:type="dxa"/>
            <w:tcBorders>
              <w:top w:val="single" w:sz="4" w:space="0" w:color="auto"/>
              <w:left w:val="single" w:sz="4" w:space="0" w:color="auto"/>
            </w:tcBorders>
            <w:shd w:val="clear" w:color="auto" w:fill="FFFFFF"/>
          </w:tcPr>
          <w:p w:rsidR="00880EF9" w:rsidRDefault="0050280B">
            <w:pPr>
              <w:pStyle w:val="a7"/>
              <w:framePr w:w="10075" w:h="14419" w:wrap="none" w:vAnchor="page" w:hAnchor="page" w:x="1204" w:y="1134"/>
              <w:shd w:val="clear" w:color="auto" w:fill="auto"/>
              <w:spacing w:after="0" w:line="240" w:lineRule="auto"/>
              <w:ind w:firstLine="0"/>
              <w:rPr>
                <w:sz w:val="20"/>
                <w:szCs w:val="20"/>
              </w:rPr>
            </w:pPr>
            <w:r>
              <w:rPr>
                <w:sz w:val="20"/>
                <w:szCs w:val="20"/>
              </w:rPr>
              <w:t>Рыбоводство (1.13)</w:t>
            </w:r>
          </w:p>
        </w:tc>
        <w:tc>
          <w:tcPr>
            <w:tcW w:w="73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14419" w:wrap="none" w:vAnchor="page" w:hAnchor="page" w:x="1204" w:y="1134"/>
              <w:shd w:val="clear" w:color="auto" w:fill="auto"/>
              <w:spacing w:after="0" w:line="240" w:lineRule="auto"/>
              <w:ind w:firstLine="0"/>
              <w:jc w:val="both"/>
              <w:rPr>
                <w:sz w:val="20"/>
                <w:szCs w:val="20"/>
              </w:rPr>
            </w:pPr>
            <w:r>
              <w:rPr>
                <w:sz w:val="20"/>
                <w:szCs w:val="20"/>
              </w:rPr>
              <w:t>Осуществление хозяйственной деятельности, связанной с разведением и (или) содержанием, выращиванием объектов рыбоводства (аквакультуры); размещение зданий, сооружений, оборудования, необходимых для осуществления рыбоводства (аквакультуры)</w:t>
            </w:r>
          </w:p>
        </w:tc>
      </w:tr>
      <w:tr w:rsidR="00880EF9">
        <w:trPr>
          <w:trHeight w:hRule="exact" w:val="696"/>
        </w:trPr>
        <w:tc>
          <w:tcPr>
            <w:tcW w:w="2717" w:type="dxa"/>
            <w:tcBorders>
              <w:top w:val="single" w:sz="4" w:space="0" w:color="auto"/>
              <w:left w:val="single" w:sz="4" w:space="0" w:color="auto"/>
            </w:tcBorders>
            <w:shd w:val="clear" w:color="auto" w:fill="FFFFFF"/>
          </w:tcPr>
          <w:p w:rsidR="00880EF9" w:rsidRDefault="0050280B">
            <w:pPr>
              <w:pStyle w:val="a7"/>
              <w:framePr w:w="10075" w:h="14419" w:wrap="none" w:vAnchor="page" w:hAnchor="page" w:x="1204" w:y="1134"/>
              <w:shd w:val="clear" w:color="auto" w:fill="auto"/>
              <w:spacing w:after="0" w:line="240" w:lineRule="auto"/>
              <w:ind w:firstLine="0"/>
              <w:rPr>
                <w:sz w:val="20"/>
                <w:szCs w:val="20"/>
              </w:rPr>
            </w:pPr>
            <w:r>
              <w:rPr>
                <w:sz w:val="20"/>
                <w:szCs w:val="20"/>
              </w:rPr>
              <w:t>Научное обеспечение сельского хозяйства (1.14)</w:t>
            </w:r>
          </w:p>
        </w:tc>
        <w:tc>
          <w:tcPr>
            <w:tcW w:w="73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14419" w:wrap="none" w:vAnchor="page" w:hAnchor="page" w:x="1204" w:y="1134"/>
              <w:shd w:val="clear" w:color="auto" w:fill="auto"/>
              <w:spacing w:after="0" w:line="240" w:lineRule="auto"/>
              <w:ind w:firstLine="0"/>
              <w:jc w:val="both"/>
              <w:rPr>
                <w:sz w:val="20"/>
                <w:szCs w:val="20"/>
              </w:rPr>
            </w:pPr>
            <w:r>
              <w:rPr>
                <w:sz w:val="20"/>
                <w:szCs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r>
      <w:tr w:rsidR="00880EF9">
        <w:trPr>
          <w:trHeight w:hRule="exact" w:val="701"/>
        </w:trPr>
        <w:tc>
          <w:tcPr>
            <w:tcW w:w="2717" w:type="dxa"/>
            <w:tcBorders>
              <w:top w:val="single" w:sz="4" w:space="0" w:color="auto"/>
              <w:left w:val="single" w:sz="4" w:space="0" w:color="auto"/>
            </w:tcBorders>
            <w:shd w:val="clear" w:color="auto" w:fill="FFFFFF"/>
            <w:vAlign w:val="bottom"/>
          </w:tcPr>
          <w:p w:rsidR="00880EF9" w:rsidRDefault="0050280B">
            <w:pPr>
              <w:pStyle w:val="a7"/>
              <w:framePr w:w="10075" w:h="14419" w:wrap="none" w:vAnchor="page" w:hAnchor="page" w:x="1204" w:y="1134"/>
              <w:shd w:val="clear" w:color="auto" w:fill="auto"/>
              <w:spacing w:after="0" w:line="240" w:lineRule="auto"/>
              <w:ind w:firstLine="0"/>
              <w:rPr>
                <w:sz w:val="20"/>
                <w:szCs w:val="20"/>
              </w:rPr>
            </w:pPr>
            <w:r>
              <w:rPr>
                <w:sz w:val="20"/>
                <w:szCs w:val="20"/>
              </w:rPr>
              <w:t>Хранение и переработка сельскохозяйственной продукции (1.15)</w:t>
            </w:r>
          </w:p>
        </w:tc>
        <w:tc>
          <w:tcPr>
            <w:tcW w:w="7358" w:type="dxa"/>
            <w:tcBorders>
              <w:top w:val="single" w:sz="4" w:space="0" w:color="auto"/>
              <w:left w:val="single" w:sz="4" w:space="0" w:color="auto"/>
              <w:right w:val="single" w:sz="4" w:space="0" w:color="auto"/>
            </w:tcBorders>
            <w:shd w:val="clear" w:color="auto" w:fill="FFFFFF"/>
          </w:tcPr>
          <w:p w:rsidR="00880EF9" w:rsidRDefault="0050280B">
            <w:pPr>
              <w:pStyle w:val="a7"/>
              <w:framePr w:w="10075" w:h="14419" w:wrap="none" w:vAnchor="page" w:hAnchor="page" w:x="1204" w:y="1134"/>
              <w:shd w:val="clear" w:color="auto" w:fill="auto"/>
              <w:spacing w:after="0" w:line="240" w:lineRule="auto"/>
              <w:ind w:firstLine="0"/>
              <w:jc w:val="both"/>
              <w:rPr>
                <w:sz w:val="20"/>
                <w:szCs w:val="20"/>
              </w:rPr>
            </w:pPr>
            <w:r>
              <w:rPr>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880EF9">
        <w:trPr>
          <w:trHeight w:hRule="exact" w:val="480"/>
        </w:trPr>
        <w:tc>
          <w:tcPr>
            <w:tcW w:w="2717" w:type="dxa"/>
            <w:tcBorders>
              <w:top w:val="single" w:sz="4" w:space="0" w:color="auto"/>
              <w:left w:val="single" w:sz="4" w:space="0" w:color="auto"/>
              <w:bottom w:val="single" w:sz="4" w:space="0" w:color="auto"/>
            </w:tcBorders>
            <w:shd w:val="clear" w:color="auto" w:fill="FFFFFF"/>
          </w:tcPr>
          <w:p w:rsidR="00880EF9" w:rsidRDefault="0050280B">
            <w:pPr>
              <w:pStyle w:val="a7"/>
              <w:framePr w:w="10075" w:h="14419" w:wrap="none" w:vAnchor="page" w:hAnchor="page" w:x="1204" w:y="1134"/>
              <w:shd w:val="clear" w:color="auto" w:fill="auto"/>
              <w:spacing w:after="0" w:line="240" w:lineRule="auto"/>
              <w:ind w:firstLine="0"/>
              <w:rPr>
                <w:sz w:val="20"/>
                <w:szCs w:val="20"/>
              </w:rPr>
            </w:pPr>
            <w:r>
              <w:rPr>
                <w:sz w:val="20"/>
                <w:szCs w:val="20"/>
              </w:rPr>
              <w:t>Питомники (1.17)</w:t>
            </w:r>
          </w:p>
        </w:tc>
        <w:tc>
          <w:tcPr>
            <w:tcW w:w="7358"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075" w:h="14419" w:wrap="none" w:vAnchor="page" w:hAnchor="page" w:x="1204" w:y="1134"/>
              <w:shd w:val="clear" w:color="auto" w:fill="auto"/>
              <w:spacing w:after="0" w:line="240" w:lineRule="auto"/>
              <w:ind w:firstLine="0"/>
              <w:jc w:val="both"/>
              <w:rPr>
                <w:sz w:val="20"/>
                <w:szCs w:val="20"/>
              </w:rPr>
            </w:pPr>
            <w:r>
              <w:rPr>
                <w:sz w:val="20"/>
                <w:szCs w:val="2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717"/>
        <w:gridCol w:w="7358"/>
      </w:tblGrid>
      <w:tr w:rsidR="00880EF9">
        <w:trPr>
          <w:trHeight w:hRule="exact" w:val="475"/>
        </w:trPr>
        <w:tc>
          <w:tcPr>
            <w:tcW w:w="2717" w:type="dxa"/>
            <w:tcBorders>
              <w:top w:val="single" w:sz="4" w:space="0" w:color="auto"/>
              <w:left w:val="single" w:sz="4" w:space="0" w:color="auto"/>
            </w:tcBorders>
            <w:shd w:val="clear" w:color="auto" w:fill="FFFFFF"/>
          </w:tcPr>
          <w:p w:rsidR="00880EF9" w:rsidRDefault="00880EF9">
            <w:pPr>
              <w:framePr w:w="10075" w:h="11395" w:wrap="none" w:vAnchor="page" w:hAnchor="page" w:x="1274" w:y="1134"/>
              <w:rPr>
                <w:sz w:val="10"/>
                <w:szCs w:val="10"/>
              </w:rPr>
            </w:pPr>
          </w:p>
        </w:tc>
        <w:tc>
          <w:tcPr>
            <w:tcW w:w="73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11395" w:wrap="none" w:vAnchor="page" w:hAnchor="page" w:x="1274" w:y="1134"/>
              <w:shd w:val="clear" w:color="auto" w:fill="auto"/>
              <w:spacing w:after="0" w:line="240" w:lineRule="auto"/>
              <w:ind w:firstLine="0"/>
              <w:jc w:val="both"/>
              <w:rPr>
                <w:sz w:val="20"/>
                <w:szCs w:val="20"/>
              </w:rPr>
            </w:pPr>
            <w:r>
              <w:rPr>
                <w:sz w:val="20"/>
                <w:szCs w:val="20"/>
              </w:rPr>
              <w:t>рассады и семян; размещение сооружений, необходимых для указанных видов сельскохозяйственного производства</w:t>
            </w:r>
          </w:p>
        </w:tc>
      </w:tr>
      <w:tr w:rsidR="00880EF9">
        <w:trPr>
          <w:trHeight w:hRule="exact" w:val="931"/>
        </w:trPr>
        <w:tc>
          <w:tcPr>
            <w:tcW w:w="2717" w:type="dxa"/>
            <w:tcBorders>
              <w:top w:val="single" w:sz="4" w:space="0" w:color="auto"/>
              <w:left w:val="single" w:sz="4" w:space="0" w:color="auto"/>
            </w:tcBorders>
            <w:shd w:val="clear" w:color="auto" w:fill="FFFFFF"/>
          </w:tcPr>
          <w:p w:rsidR="00880EF9" w:rsidRDefault="0050280B">
            <w:pPr>
              <w:pStyle w:val="a7"/>
              <w:framePr w:w="10075" w:h="11395" w:wrap="none" w:vAnchor="page" w:hAnchor="page" w:x="1274" w:y="1134"/>
              <w:shd w:val="clear" w:color="auto" w:fill="auto"/>
              <w:spacing w:after="0" w:line="240" w:lineRule="auto"/>
              <w:ind w:firstLine="0"/>
              <w:rPr>
                <w:sz w:val="20"/>
                <w:szCs w:val="20"/>
              </w:rPr>
            </w:pPr>
            <w:r>
              <w:rPr>
                <w:sz w:val="20"/>
                <w:szCs w:val="20"/>
              </w:rPr>
              <w:t>Обеспечение сельскохозяйственного производства (1.18)</w:t>
            </w:r>
          </w:p>
        </w:tc>
        <w:tc>
          <w:tcPr>
            <w:tcW w:w="7358" w:type="dxa"/>
            <w:tcBorders>
              <w:top w:val="single" w:sz="4" w:space="0" w:color="auto"/>
              <w:left w:val="single" w:sz="4" w:space="0" w:color="auto"/>
              <w:right w:val="single" w:sz="4" w:space="0" w:color="auto"/>
            </w:tcBorders>
            <w:shd w:val="clear" w:color="auto" w:fill="FFFFFF"/>
          </w:tcPr>
          <w:p w:rsidR="00880EF9" w:rsidRDefault="0050280B">
            <w:pPr>
              <w:pStyle w:val="a7"/>
              <w:framePr w:w="10075" w:h="11395" w:wrap="none" w:vAnchor="page" w:hAnchor="page" w:x="1274" w:y="1134"/>
              <w:shd w:val="clear" w:color="auto" w:fill="auto"/>
              <w:spacing w:after="0" w:line="240" w:lineRule="auto"/>
              <w:ind w:firstLine="0"/>
              <w:jc w:val="both"/>
              <w:rPr>
                <w:sz w:val="20"/>
                <w:szCs w:val="20"/>
              </w:rPr>
            </w:pPr>
            <w:r>
              <w:rPr>
                <w:sz w:val="20"/>
                <w:szCs w:val="20"/>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880EF9">
        <w:trPr>
          <w:trHeight w:hRule="exact" w:val="1618"/>
        </w:trPr>
        <w:tc>
          <w:tcPr>
            <w:tcW w:w="2717" w:type="dxa"/>
            <w:tcBorders>
              <w:top w:val="single" w:sz="4" w:space="0" w:color="auto"/>
              <w:left w:val="single" w:sz="4" w:space="0" w:color="auto"/>
            </w:tcBorders>
            <w:shd w:val="clear" w:color="auto" w:fill="FFFFFF"/>
          </w:tcPr>
          <w:p w:rsidR="00880EF9" w:rsidRDefault="0050280B">
            <w:pPr>
              <w:pStyle w:val="a7"/>
              <w:framePr w:w="10075" w:h="11395" w:wrap="none" w:vAnchor="page" w:hAnchor="page" w:x="1274" w:y="1134"/>
              <w:shd w:val="clear" w:color="auto" w:fill="auto"/>
              <w:spacing w:after="0" w:line="240" w:lineRule="auto"/>
              <w:ind w:firstLine="0"/>
              <w:rPr>
                <w:sz w:val="20"/>
                <w:szCs w:val="20"/>
              </w:rPr>
            </w:pPr>
            <w:r>
              <w:rPr>
                <w:sz w:val="20"/>
                <w:szCs w:val="20"/>
              </w:rPr>
              <w:t>Предоставление коммунальных услуг (3.1.1)</w:t>
            </w:r>
          </w:p>
        </w:tc>
        <w:tc>
          <w:tcPr>
            <w:tcW w:w="73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11395" w:wrap="none" w:vAnchor="page" w:hAnchor="page" w:x="1274" w:y="1134"/>
              <w:shd w:val="clear" w:color="auto" w:fill="auto"/>
              <w:tabs>
                <w:tab w:val="left" w:pos="1558"/>
                <w:tab w:val="left" w:pos="2410"/>
                <w:tab w:val="left" w:pos="4109"/>
              </w:tabs>
              <w:spacing w:after="0" w:line="240" w:lineRule="auto"/>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w:t>
            </w:r>
            <w:r>
              <w:rPr>
                <w:sz w:val="20"/>
                <w:szCs w:val="20"/>
              </w:rPr>
              <w:tab/>
              <w:t>линий</w:t>
            </w:r>
            <w:r>
              <w:rPr>
                <w:sz w:val="20"/>
                <w:szCs w:val="20"/>
              </w:rPr>
              <w:tab/>
              <w:t>электропередач,</w:t>
            </w:r>
            <w:r>
              <w:rPr>
                <w:sz w:val="20"/>
                <w:szCs w:val="20"/>
              </w:rPr>
              <w:tab/>
              <w:t>трансформаторных подстанций,</w:t>
            </w:r>
          </w:p>
          <w:p w:rsidR="00880EF9" w:rsidRDefault="0050280B">
            <w:pPr>
              <w:pStyle w:val="a7"/>
              <w:framePr w:w="10075" w:h="11395" w:wrap="none" w:vAnchor="page" w:hAnchor="page" w:x="1274" w:y="1134"/>
              <w:shd w:val="clear" w:color="auto" w:fill="auto"/>
              <w:spacing w:after="0" w:line="240" w:lineRule="auto"/>
              <w:ind w:firstLine="0"/>
              <w:jc w:val="both"/>
              <w:rPr>
                <w:sz w:val="20"/>
                <w:szCs w:val="20"/>
              </w:rPr>
            </w:pPr>
            <w:r>
              <w:rPr>
                <w:sz w:val="20"/>
                <w:szCs w:val="20"/>
              </w:rPr>
              <w:t>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880EF9">
        <w:trPr>
          <w:trHeight w:hRule="exact" w:val="1195"/>
        </w:trPr>
        <w:tc>
          <w:tcPr>
            <w:tcW w:w="2717" w:type="dxa"/>
            <w:tcBorders>
              <w:top w:val="single" w:sz="4" w:space="0" w:color="auto"/>
              <w:left w:val="single" w:sz="4" w:space="0" w:color="auto"/>
            </w:tcBorders>
            <w:shd w:val="clear" w:color="auto" w:fill="FFFFFF"/>
          </w:tcPr>
          <w:p w:rsidR="00880EF9" w:rsidRDefault="0050280B">
            <w:pPr>
              <w:pStyle w:val="a7"/>
              <w:framePr w:w="10075" w:h="11395" w:wrap="none" w:vAnchor="page" w:hAnchor="page" w:x="1274" w:y="1134"/>
              <w:shd w:val="clear" w:color="auto" w:fill="auto"/>
              <w:spacing w:before="120" w:after="0" w:line="240" w:lineRule="auto"/>
              <w:ind w:firstLine="0"/>
              <w:rPr>
                <w:sz w:val="20"/>
                <w:szCs w:val="20"/>
              </w:rPr>
            </w:pPr>
            <w:r>
              <w:rPr>
                <w:sz w:val="20"/>
                <w:szCs w:val="20"/>
              </w:rPr>
              <w:t>Проведение научных испытаний (3.9.3)</w:t>
            </w:r>
          </w:p>
        </w:tc>
        <w:tc>
          <w:tcPr>
            <w:tcW w:w="73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11395" w:wrap="none" w:vAnchor="page" w:hAnchor="page" w:x="1274" w:y="1134"/>
              <w:shd w:val="clear" w:color="auto" w:fill="auto"/>
              <w:spacing w:after="0" w:line="240" w:lineRule="auto"/>
              <w:ind w:firstLine="0"/>
              <w:jc w:val="both"/>
              <w:rPr>
                <w:sz w:val="20"/>
                <w:szCs w:val="20"/>
              </w:rPr>
            </w:pPr>
            <w:r>
              <w:rPr>
                <w:sz w:val="20"/>
                <w:szCs w:val="20"/>
              </w:rPr>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r>
      <w:tr w:rsidR="00880EF9">
        <w:trPr>
          <w:trHeight w:hRule="exact" w:val="1157"/>
        </w:trPr>
        <w:tc>
          <w:tcPr>
            <w:tcW w:w="2717" w:type="dxa"/>
            <w:tcBorders>
              <w:top w:val="single" w:sz="4" w:space="0" w:color="auto"/>
              <w:left w:val="single" w:sz="4" w:space="0" w:color="auto"/>
            </w:tcBorders>
            <w:shd w:val="clear" w:color="auto" w:fill="FFFFFF"/>
          </w:tcPr>
          <w:p w:rsidR="00880EF9" w:rsidRDefault="0050280B">
            <w:pPr>
              <w:pStyle w:val="a7"/>
              <w:framePr w:w="10075" w:h="11395" w:wrap="none" w:vAnchor="page" w:hAnchor="page" w:x="1274" w:y="1134"/>
              <w:shd w:val="clear" w:color="auto" w:fill="auto"/>
              <w:spacing w:after="0" w:line="240" w:lineRule="auto"/>
              <w:ind w:firstLine="0"/>
              <w:rPr>
                <w:sz w:val="20"/>
                <w:szCs w:val="20"/>
              </w:rPr>
            </w:pPr>
            <w:r>
              <w:rPr>
                <w:sz w:val="20"/>
                <w:szCs w:val="20"/>
              </w:rPr>
              <w:t>Ветеринарное обслуживание</w:t>
            </w:r>
          </w:p>
          <w:p w:rsidR="00880EF9" w:rsidRDefault="0050280B">
            <w:pPr>
              <w:pStyle w:val="a7"/>
              <w:framePr w:w="10075" w:h="11395" w:wrap="none" w:vAnchor="page" w:hAnchor="page" w:x="1274" w:y="1134"/>
              <w:shd w:val="clear" w:color="auto" w:fill="auto"/>
              <w:spacing w:after="0" w:line="240" w:lineRule="auto"/>
              <w:ind w:firstLine="0"/>
              <w:rPr>
                <w:sz w:val="20"/>
                <w:szCs w:val="20"/>
              </w:rPr>
            </w:pPr>
            <w:r>
              <w:rPr>
                <w:sz w:val="20"/>
                <w:szCs w:val="20"/>
              </w:rPr>
              <w:t>(3.10)</w:t>
            </w:r>
          </w:p>
        </w:tc>
        <w:tc>
          <w:tcPr>
            <w:tcW w:w="73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11395" w:wrap="none" w:vAnchor="page" w:hAnchor="page" w:x="1274"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 3.10.1-3.10.2</w:t>
            </w:r>
          </w:p>
        </w:tc>
      </w:tr>
      <w:tr w:rsidR="00880EF9">
        <w:trPr>
          <w:trHeight w:hRule="exact" w:val="1392"/>
        </w:trPr>
        <w:tc>
          <w:tcPr>
            <w:tcW w:w="2717" w:type="dxa"/>
            <w:tcBorders>
              <w:top w:val="single" w:sz="4" w:space="0" w:color="auto"/>
              <w:left w:val="single" w:sz="4" w:space="0" w:color="auto"/>
            </w:tcBorders>
            <w:shd w:val="clear" w:color="auto" w:fill="FFFFFF"/>
          </w:tcPr>
          <w:p w:rsidR="00880EF9" w:rsidRDefault="0050280B">
            <w:pPr>
              <w:pStyle w:val="a7"/>
              <w:framePr w:w="10075" w:h="11395" w:wrap="none" w:vAnchor="page" w:hAnchor="page" w:x="1274" w:y="1134"/>
              <w:shd w:val="clear" w:color="auto" w:fill="auto"/>
              <w:spacing w:after="0" w:line="240" w:lineRule="auto"/>
              <w:ind w:firstLine="0"/>
              <w:rPr>
                <w:sz w:val="20"/>
                <w:szCs w:val="20"/>
              </w:rPr>
            </w:pPr>
            <w:r>
              <w:rPr>
                <w:sz w:val="20"/>
                <w:szCs w:val="20"/>
              </w:rPr>
              <w:t>Связь (6.8)</w:t>
            </w:r>
          </w:p>
        </w:tc>
        <w:tc>
          <w:tcPr>
            <w:tcW w:w="73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11395" w:wrap="none" w:vAnchor="page" w:hAnchor="page" w:x="1274" w:y="1134"/>
              <w:shd w:val="clear" w:color="auto" w:fill="auto"/>
              <w:spacing w:after="0" w:line="240" w:lineRule="auto"/>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880EF9">
        <w:trPr>
          <w:trHeight w:hRule="exact" w:val="1848"/>
        </w:trPr>
        <w:tc>
          <w:tcPr>
            <w:tcW w:w="2717" w:type="dxa"/>
            <w:tcBorders>
              <w:top w:val="single" w:sz="4" w:space="0" w:color="auto"/>
              <w:left w:val="single" w:sz="4" w:space="0" w:color="auto"/>
            </w:tcBorders>
            <w:shd w:val="clear" w:color="auto" w:fill="FFFFFF"/>
          </w:tcPr>
          <w:p w:rsidR="00880EF9" w:rsidRDefault="0050280B">
            <w:pPr>
              <w:pStyle w:val="a7"/>
              <w:framePr w:w="10075" w:h="11395" w:wrap="none" w:vAnchor="page" w:hAnchor="page" w:x="1274" w:y="1134"/>
              <w:shd w:val="clear" w:color="auto" w:fill="auto"/>
              <w:spacing w:after="0" w:line="240" w:lineRule="auto"/>
              <w:ind w:firstLine="0"/>
              <w:rPr>
                <w:sz w:val="20"/>
                <w:szCs w:val="20"/>
              </w:rPr>
            </w:pPr>
            <w:r>
              <w:rPr>
                <w:sz w:val="20"/>
                <w:szCs w:val="20"/>
              </w:rPr>
              <w:t>Склад (6.9)</w:t>
            </w:r>
          </w:p>
        </w:tc>
        <w:tc>
          <w:tcPr>
            <w:tcW w:w="73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11395" w:wrap="none" w:vAnchor="page" w:hAnchor="page" w:x="1274" w:y="1134"/>
              <w:shd w:val="clear" w:color="auto" w:fill="auto"/>
              <w:spacing w:after="0" w:line="240" w:lineRule="auto"/>
              <w:ind w:firstLine="0"/>
              <w:jc w:val="both"/>
              <w:rPr>
                <w:sz w:val="20"/>
                <w:szCs w:val="20"/>
              </w:rPr>
            </w:pPr>
            <w:r>
              <w:rPr>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880EF9">
        <w:trPr>
          <w:trHeight w:hRule="exact" w:val="1853"/>
        </w:trPr>
        <w:tc>
          <w:tcPr>
            <w:tcW w:w="2717" w:type="dxa"/>
            <w:tcBorders>
              <w:top w:val="single" w:sz="4" w:space="0" w:color="auto"/>
              <w:left w:val="single" w:sz="4" w:space="0" w:color="auto"/>
            </w:tcBorders>
            <w:shd w:val="clear" w:color="auto" w:fill="FFFFFF"/>
          </w:tcPr>
          <w:p w:rsidR="00880EF9" w:rsidRDefault="0050280B">
            <w:pPr>
              <w:pStyle w:val="a7"/>
              <w:framePr w:w="10075" w:h="11395" w:wrap="none" w:vAnchor="page" w:hAnchor="page" w:x="1274" w:y="1134"/>
              <w:shd w:val="clear" w:color="auto" w:fill="auto"/>
              <w:spacing w:after="0" w:line="240" w:lineRule="auto"/>
              <w:ind w:firstLine="0"/>
              <w:rPr>
                <w:sz w:val="20"/>
                <w:szCs w:val="20"/>
              </w:rPr>
            </w:pPr>
            <w:r>
              <w:rPr>
                <w:sz w:val="20"/>
                <w:szCs w:val="20"/>
              </w:rPr>
              <w:t>Улично-дорожная сеть (12.0.1)</w:t>
            </w:r>
          </w:p>
        </w:tc>
        <w:tc>
          <w:tcPr>
            <w:tcW w:w="735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11395" w:wrap="none" w:vAnchor="page" w:hAnchor="page" w:x="1274" w:y="1134"/>
              <w:shd w:val="clear" w:color="auto" w:fill="auto"/>
              <w:spacing w:after="0" w:line="240" w:lineRule="auto"/>
              <w:ind w:firstLine="0"/>
              <w:jc w:val="both"/>
              <w:rPr>
                <w:sz w:val="20"/>
                <w:szCs w:val="20"/>
              </w:rPr>
            </w:pPr>
            <w:r>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r>
      <w:tr w:rsidR="00880EF9">
        <w:trPr>
          <w:trHeight w:hRule="exact" w:val="470"/>
        </w:trPr>
        <w:tc>
          <w:tcPr>
            <w:tcW w:w="10075"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075" w:h="11395" w:wrap="none" w:vAnchor="page" w:hAnchor="page" w:x="1274" w:y="1134"/>
              <w:shd w:val="clear" w:color="auto" w:fill="auto"/>
              <w:spacing w:after="0" w:line="240" w:lineRule="auto"/>
              <w:ind w:firstLine="0"/>
              <w:jc w:val="center"/>
              <w:rPr>
                <w:sz w:val="20"/>
                <w:szCs w:val="20"/>
              </w:rPr>
            </w:pPr>
            <w:r>
              <w:rPr>
                <w:b/>
                <w:bCs/>
                <w:sz w:val="20"/>
                <w:szCs w:val="20"/>
              </w:rPr>
              <w:t xml:space="preserve">Условно разрешенные виды разрешенного использования: </w:t>
            </w:r>
            <w:r>
              <w:rPr>
                <w:sz w:val="20"/>
                <w:szCs w:val="20"/>
              </w:rPr>
              <w:t>не установлены</w:t>
            </w:r>
          </w:p>
        </w:tc>
      </w:tr>
      <w:tr w:rsidR="00880EF9">
        <w:trPr>
          <w:trHeight w:hRule="exact" w:val="456"/>
        </w:trPr>
        <w:tc>
          <w:tcPr>
            <w:tcW w:w="1007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80EF9" w:rsidRDefault="0050280B">
            <w:pPr>
              <w:pStyle w:val="a7"/>
              <w:framePr w:w="10075" w:h="11395" w:wrap="none" w:vAnchor="page" w:hAnchor="page" w:x="1274" w:y="1134"/>
              <w:shd w:val="clear" w:color="auto" w:fill="auto"/>
              <w:spacing w:after="0" w:line="240" w:lineRule="auto"/>
              <w:ind w:firstLine="0"/>
              <w:jc w:val="center"/>
              <w:rPr>
                <w:sz w:val="20"/>
                <w:szCs w:val="20"/>
              </w:rPr>
            </w:pPr>
            <w:r>
              <w:rPr>
                <w:b/>
                <w:bCs/>
                <w:sz w:val="20"/>
                <w:szCs w:val="20"/>
              </w:rPr>
              <w:t xml:space="preserve">Вспомогательные виды разрешенного использования: </w:t>
            </w:r>
            <w:r>
              <w:rPr>
                <w:sz w:val="20"/>
                <w:szCs w:val="20"/>
              </w:rPr>
              <w:t>не установлены</w:t>
            </w:r>
          </w:p>
        </w:tc>
      </w:tr>
    </w:tbl>
    <w:p w:rsidR="00880EF9" w:rsidRDefault="0050280B">
      <w:pPr>
        <w:pStyle w:val="13"/>
        <w:framePr w:w="10272" w:h="986" w:hRule="exact" w:wrap="none" w:vAnchor="page" w:hAnchor="page" w:x="1106" w:y="12843"/>
        <w:numPr>
          <w:ilvl w:val="0"/>
          <w:numId w:val="56"/>
        </w:numPr>
        <w:shd w:val="clear" w:color="auto" w:fill="auto"/>
        <w:tabs>
          <w:tab w:val="left" w:pos="907"/>
        </w:tabs>
        <w:spacing w:after="0" w:line="300" w:lineRule="auto"/>
        <w:ind w:firstLine="58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w:t>
      </w:r>
      <w:r w:rsidR="00691291">
        <w:t>цах территориальной зоны П3</w:t>
      </w:r>
      <w:r>
        <w:t>: не подлежат установлению.</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0"/>
        <w:framePr w:w="10286" w:h="2102" w:hRule="exact" w:wrap="none" w:vAnchor="page" w:hAnchor="page" w:x="1099" w:y="1131"/>
        <w:shd w:val="clear" w:color="auto" w:fill="auto"/>
        <w:spacing w:after="360" w:line="300" w:lineRule="auto"/>
      </w:pPr>
      <w:bookmarkStart w:id="72" w:name="bookmark71"/>
      <w:bookmarkStart w:id="73" w:name="bookmark72"/>
      <w:r>
        <w:t>Статья 34. Градостроительные регламенты. Особенности застройки и</w:t>
      </w:r>
      <w:r>
        <w:br/>
        <w:t>землепользования на территориях производственных зон</w:t>
      </w:r>
      <w:bookmarkEnd w:id="72"/>
      <w:bookmarkEnd w:id="73"/>
    </w:p>
    <w:p w:rsidR="00880EF9" w:rsidRDefault="0050280B">
      <w:pPr>
        <w:pStyle w:val="13"/>
        <w:framePr w:w="10286" w:h="2102" w:hRule="exact" w:wrap="none" w:vAnchor="page" w:hAnchor="page" w:x="1099" w:y="1131"/>
        <w:numPr>
          <w:ilvl w:val="0"/>
          <w:numId w:val="65"/>
        </w:numPr>
        <w:shd w:val="clear" w:color="auto" w:fill="auto"/>
        <w:tabs>
          <w:tab w:val="left" w:pos="866"/>
        </w:tabs>
        <w:spacing w:after="0"/>
        <w:ind w:firstLine="600"/>
        <w:jc w:val="both"/>
      </w:pPr>
      <w:r>
        <w:t>Производственные зоны предназначены для размещения промышленных, коммунальных и складских объектов, а также для установления санитарно-защитных зон таких объектов в соответствии с требованиями технических регламентов.</w:t>
      </w:r>
    </w:p>
    <w:p w:rsidR="00880EF9" w:rsidRDefault="0050280B">
      <w:pPr>
        <w:pStyle w:val="10"/>
        <w:framePr w:w="10286" w:h="778" w:hRule="exact" w:wrap="none" w:vAnchor="page" w:hAnchor="page" w:x="1099" w:y="3565"/>
        <w:shd w:val="clear" w:color="auto" w:fill="auto"/>
        <w:spacing w:after="0" w:line="298" w:lineRule="auto"/>
      </w:pPr>
      <w:bookmarkStart w:id="74" w:name="bookmark73"/>
      <w:bookmarkStart w:id="75" w:name="bookmark74"/>
      <w:r>
        <w:t>Статья 35. Зона объектов производственной деятельности,</w:t>
      </w:r>
      <w:r>
        <w:br/>
        <w:t>энергетики и связи (П1)</w:t>
      </w:r>
      <w:bookmarkEnd w:id="74"/>
      <w:bookmarkEnd w:id="75"/>
    </w:p>
    <w:p w:rsidR="00880EF9" w:rsidRDefault="0050280B">
      <w:pPr>
        <w:pStyle w:val="13"/>
        <w:framePr w:w="10286" w:h="3845" w:hRule="exact" w:wrap="none" w:vAnchor="page" w:hAnchor="page" w:x="1099" w:y="4671"/>
        <w:numPr>
          <w:ilvl w:val="0"/>
          <w:numId w:val="66"/>
        </w:numPr>
        <w:shd w:val="clear" w:color="auto" w:fill="auto"/>
        <w:tabs>
          <w:tab w:val="left" w:pos="870"/>
        </w:tabs>
        <w:spacing w:after="0" w:line="300" w:lineRule="auto"/>
        <w:ind w:firstLine="600"/>
        <w:jc w:val="both"/>
      </w:pPr>
      <w:r>
        <w:t>Зона выделена для обеспечения правовых условий формирования территорий, на которых осуществляется производственная деятельность, а также размещения объектов энергетики и связи, требующие установление санитарно-защитных зон.</w:t>
      </w:r>
    </w:p>
    <w:p w:rsidR="00880EF9" w:rsidRDefault="0050280B">
      <w:pPr>
        <w:pStyle w:val="13"/>
        <w:framePr w:w="10286" w:h="3845" w:hRule="exact" w:wrap="none" w:vAnchor="page" w:hAnchor="page" w:x="1099" w:y="4671"/>
        <w:numPr>
          <w:ilvl w:val="0"/>
          <w:numId w:val="66"/>
        </w:numPr>
        <w:shd w:val="clear" w:color="auto" w:fill="auto"/>
        <w:tabs>
          <w:tab w:val="left" w:pos="965"/>
        </w:tabs>
        <w:spacing w:after="0" w:line="300" w:lineRule="auto"/>
        <w:ind w:firstLine="600"/>
        <w:jc w:val="both"/>
      </w:pPr>
      <w:r>
        <w:t>В данной территориальной зоне разрешено размещение объектов инженерного обеспечения, если площадь земельных участков под названными объектами не превышает 20 % от площади территории зоны.</w:t>
      </w:r>
    </w:p>
    <w:p w:rsidR="00880EF9" w:rsidRDefault="0050280B">
      <w:pPr>
        <w:pStyle w:val="13"/>
        <w:framePr w:w="10286" w:h="3845" w:hRule="exact" w:wrap="none" w:vAnchor="page" w:hAnchor="page" w:x="1099" w:y="4671"/>
        <w:numPr>
          <w:ilvl w:val="0"/>
          <w:numId w:val="66"/>
        </w:numPr>
        <w:shd w:val="clear" w:color="auto" w:fill="auto"/>
        <w:tabs>
          <w:tab w:val="left" w:pos="870"/>
        </w:tabs>
        <w:spacing w:after="0" w:line="300" w:lineRule="auto"/>
        <w:ind w:firstLine="600"/>
        <w:jc w:val="both"/>
      </w:pPr>
      <w:r>
        <w:t>Зона объектов производственной деятельности, энергетики и связи включает следующие индексы: П1-1 -</w:t>
      </w:r>
      <w:r w:rsidR="00691291">
        <w:t xml:space="preserve"> </w:t>
      </w:r>
      <w:r>
        <w:t>П1-9.</w:t>
      </w:r>
    </w:p>
    <w:p w:rsidR="00880EF9" w:rsidRDefault="0050280B" w:rsidP="00691291">
      <w:pPr>
        <w:pStyle w:val="13"/>
        <w:framePr w:w="10286" w:h="3845" w:hRule="exact" w:wrap="none" w:vAnchor="page" w:hAnchor="page" w:x="1099" w:y="4671"/>
        <w:numPr>
          <w:ilvl w:val="0"/>
          <w:numId w:val="66"/>
        </w:numPr>
        <w:shd w:val="clear" w:color="auto" w:fill="auto"/>
        <w:tabs>
          <w:tab w:val="left" w:pos="965"/>
        </w:tabs>
        <w:spacing w:after="0" w:line="300" w:lineRule="auto"/>
        <w:ind w:firstLine="600"/>
        <w:jc w:val="both"/>
      </w:pPr>
      <w:r>
        <w:t>Виды разрешенного использования земельных участков и объектов капитального строительства в границах территориальной зоны П1 в соответствии с Приказом Росреестра от</w:t>
      </w:r>
      <w:r w:rsidR="00691291">
        <w:t xml:space="preserve"> 10.11.2020 </w:t>
      </w:r>
      <w:r>
        <w:t xml:space="preserve">№ П/0412 </w:t>
      </w:r>
      <w:r w:rsidR="00691291">
        <w:br/>
      </w:r>
      <w:r>
        <w:t>«Об утверждении классификатора видов разрешенного использования земельных участков»:</w:t>
      </w:r>
    </w:p>
    <w:tbl>
      <w:tblPr>
        <w:tblOverlap w:val="never"/>
        <w:tblW w:w="0" w:type="auto"/>
        <w:tblLayout w:type="fixed"/>
        <w:tblCellMar>
          <w:left w:w="10" w:type="dxa"/>
          <w:right w:w="10" w:type="dxa"/>
        </w:tblCellMar>
        <w:tblLook w:val="04A0" w:firstRow="1" w:lastRow="0" w:firstColumn="1" w:lastColumn="0" w:noHBand="0" w:noVBand="1"/>
      </w:tblPr>
      <w:tblGrid>
        <w:gridCol w:w="2630"/>
        <w:gridCol w:w="7474"/>
      </w:tblGrid>
      <w:tr w:rsidR="00880EF9">
        <w:trPr>
          <w:trHeight w:hRule="exact" w:val="936"/>
        </w:trPr>
        <w:tc>
          <w:tcPr>
            <w:tcW w:w="2630" w:type="dxa"/>
            <w:tcBorders>
              <w:top w:val="single" w:sz="4" w:space="0" w:color="auto"/>
              <w:left w:val="single" w:sz="4" w:space="0" w:color="auto"/>
            </w:tcBorders>
            <w:shd w:val="clear" w:color="auto" w:fill="FFFFFF"/>
            <w:vAlign w:val="bottom"/>
          </w:tcPr>
          <w:p w:rsidR="00880EF9" w:rsidRDefault="0050280B">
            <w:pPr>
              <w:pStyle w:val="a7"/>
              <w:framePr w:w="10104" w:h="7219" w:wrap="none" w:vAnchor="page" w:hAnchor="page" w:x="1243" w:y="8617"/>
              <w:shd w:val="clear" w:color="auto" w:fill="auto"/>
              <w:spacing w:after="0" w:line="240" w:lineRule="auto"/>
              <w:ind w:firstLine="0"/>
              <w:jc w:val="center"/>
              <w:rPr>
                <w:sz w:val="20"/>
                <w:szCs w:val="20"/>
              </w:rPr>
            </w:pPr>
            <w:r>
              <w:rPr>
                <w:b/>
                <w:bCs/>
                <w:sz w:val="20"/>
                <w:szCs w:val="20"/>
              </w:rPr>
              <w:t>Наименование вида разрешенного использования земельного участка (код)</w:t>
            </w:r>
          </w:p>
        </w:tc>
        <w:tc>
          <w:tcPr>
            <w:tcW w:w="7474"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7219" w:wrap="none" w:vAnchor="page" w:hAnchor="page" w:x="1243" w:y="8617"/>
              <w:shd w:val="clear" w:color="auto" w:fill="auto"/>
              <w:spacing w:after="0" w:line="240" w:lineRule="auto"/>
              <w:ind w:firstLine="0"/>
              <w:jc w:val="center"/>
              <w:rPr>
                <w:sz w:val="20"/>
                <w:szCs w:val="20"/>
              </w:rPr>
            </w:pPr>
            <w:r>
              <w:rPr>
                <w:b/>
                <w:bCs/>
                <w:sz w:val="20"/>
                <w:szCs w:val="20"/>
              </w:rPr>
              <w:t>Описание вида разрешенного использования земельного участка</w:t>
            </w:r>
          </w:p>
        </w:tc>
      </w:tr>
      <w:tr w:rsidR="00880EF9">
        <w:trPr>
          <w:trHeight w:hRule="exact" w:val="470"/>
        </w:trPr>
        <w:tc>
          <w:tcPr>
            <w:tcW w:w="1010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7219" w:wrap="none" w:vAnchor="page" w:hAnchor="page" w:x="1243" w:y="8617"/>
              <w:shd w:val="clear" w:color="auto" w:fill="auto"/>
              <w:spacing w:after="0" w:line="240" w:lineRule="auto"/>
              <w:ind w:firstLine="0"/>
              <w:jc w:val="center"/>
              <w:rPr>
                <w:sz w:val="20"/>
                <w:szCs w:val="20"/>
              </w:rPr>
            </w:pPr>
            <w:r>
              <w:rPr>
                <w:b/>
                <w:bCs/>
                <w:sz w:val="20"/>
                <w:szCs w:val="20"/>
              </w:rPr>
              <w:t>Основные виды разрешенного использования</w:t>
            </w:r>
          </w:p>
        </w:tc>
      </w:tr>
      <w:tr w:rsidR="00880EF9">
        <w:trPr>
          <w:trHeight w:hRule="exact" w:val="1622"/>
        </w:trPr>
        <w:tc>
          <w:tcPr>
            <w:tcW w:w="2630" w:type="dxa"/>
            <w:tcBorders>
              <w:top w:val="single" w:sz="4" w:space="0" w:color="auto"/>
              <w:left w:val="single" w:sz="4" w:space="0" w:color="auto"/>
            </w:tcBorders>
            <w:shd w:val="clear" w:color="auto" w:fill="FFFFFF"/>
          </w:tcPr>
          <w:p w:rsidR="00880EF9" w:rsidRDefault="0050280B">
            <w:pPr>
              <w:pStyle w:val="a7"/>
              <w:framePr w:w="10104" w:h="7219" w:wrap="none" w:vAnchor="page" w:hAnchor="page" w:x="1243" w:y="8617"/>
              <w:shd w:val="clear" w:color="auto" w:fill="auto"/>
              <w:spacing w:after="0" w:line="240" w:lineRule="auto"/>
              <w:ind w:firstLine="0"/>
              <w:rPr>
                <w:sz w:val="20"/>
                <w:szCs w:val="20"/>
              </w:rPr>
            </w:pPr>
            <w:r>
              <w:rPr>
                <w:sz w:val="20"/>
                <w:szCs w:val="20"/>
              </w:rPr>
              <w:t>Предоставление коммунальных услуг (3.1.1)</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7219" w:wrap="none" w:vAnchor="page" w:hAnchor="page" w:x="1243" w:y="8617"/>
              <w:shd w:val="clear" w:color="auto" w:fill="auto"/>
              <w:spacing w:after="0" w:line="240" w:lineRule="auto"/>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880EF9">
        <w:trPr>
          <w:trHeight w:hRule="exact" w:val="470"/>
        </w:trPr>
        <w:tc>
          <w:tcPr>
            <w:tcW w:w="2630" w:type="dxa"/>
            <w:tcBorders>
              <w:top w:val="single" w:sz="4" w:space="0" w:color="auto"/>
              <w:left w:val="single" w:sz="4" w:space="0" w:color="auto"/>
            </w:tcBorders>
            <w:shd w:val="clear" w:color="auto" w:fill="FFFFFF"/>
            <w:vAlign w:val="bottom"/>
          </w:tcPr>
          <w:p w:rsidR="00880EF9" w:rsidRDefault="0050280B">
            <w:pPr>
              <w:pStyle w:val="a7"/>
              <w:framePr w:w="10104" w:h="7219" w:wrap="none" w:vAnchor="page" w:hAnchor="page" w:x="1243" w:y="8617"/>
              <w:shd w:val="clear" w:color="auto" w:fill="auto"/>
              <w:spacing w:after="0" w:line="240" w:lineRule="auto"/>
              <w:ind w:firstLine="0"/>
              <w:rPr>
                <w:sz w:val="20"/>
                <w:szCs w:val="20"/>
              </w:rPr>
            </w:pPr>
            <w:r>
              <w:rPr>
                <w:sz w:val="20"/>
                <w:szCs w:val="20"/>
              </w:rPr>
              <w:t>Причалы для маломерных судов (5.4)</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7219" w:wrap="none" w:vAnchor="page" w:hAnchor="page" w:x="1243" w:y="8617"/>
              <w:shd w:val="clear" w:color="auto" w:fill="auto"/>
              <w:spacing w:after="0" w:line="240" w:lineRule="auto"/>
              <w:ind w:firstLine="0"/>
              <w:jc w:val="both"/>
              <w:rPr>
                <w:sz w:val="20"/>
                <w:szCs w:val="20"/>
              </w:rPr>
            </w:pPr>
            <w:r>
              <w:rPr>
                <w:sz w:val="20"/>
                <w:szCs w:val="20"/>
              </w:rPr>
              <w:t>Размещение сооружений, предназначенных для причаливания, хранения и обслуживания яхт, катеров, лодок и других маломерных судов</w:t>
            </w:r>
          </w:p>
        </w:tc>
      </w:tr>
      <w:tr w:rsidR="00880EF9">
        <w:trPr>
          <w:trHeight w:hRule="exact" w:val="470"/>
        </w:trPr>
        <w:tc>
          <w:tcPr>
            <w:tcW w:w="2630" w:type="dxa"/>
            <w:tcBorders>
              <w:top w:val="single" w:sz="4" w:space="0" w:color="auto"/>
              <w:left w:val="single" w:sz="4" w:space="0" w:color="auto"/>
            </w:tcBorders>
            <w:shd w:val="clear" w:color="auto" w:fill="FFFFFF"/>
            <w:vAlign w:val="bottom"/>
          </w:tcPr>
          <w:p w:rsidR="00880EF9" w:rsidRDefault="0050280B">
            <w:pPr>
              <w:pStyle w:val="a7"/>
              <w:framePr w:w="10104" w:h="7219" w:wrap="none" w:vAnchor="page" w:hAnchor="page" w:x="1243" w:y="8617"/>
              <w:shd w:val="clear" w:color="auto" w:fill="auto"/>
              <w:spacing w:after="0" w:line="240" w:lineRule="auto"/>
              <w:ind w:firstLine="0"/>
              <w:rPr>
                <w:sz w:val="20"/>
                <w:szCs w:val="20"/>
              </w:rPr>
            </w:pPr>
            <w:r>
              <w:rPr>
                <w:sz w:val="20"/>
                <w:szCs w:val="20"/>
              </w:rPr>
              <w:t>Производственная деятельность (6.0)</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7219" w:wrap="none" w:vAnchor="page" w:hAnchor="page" w:x="1243" w:y="8617"/>
              <w:shd w:val="clear" w:color="auto" w:fill="auto"/>
              <w:spacing w:after="0" w:line="240" w:lineRule="auto"/>
              <w:ind w:firstLine="0"/>
              <w:jc w:val="both"/>
              <w:rPr>
                <w:sz w:val="20"/>
                <w:szCs w:val="20"/>
              </w:rPr>
            </w:pPr>
            <w:r>
              <w:rPr>
                <w:sz w:val="20"/>
                <w:szCs w:val="20"/>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r>
      <w:tr w:rsidR="00880EF9">
        <w:trPr>
          <w:trHeight w:hRule="exact" w:val="2078"/>
        </w:trPr>
        <w:tc>
          <w:tcPr>
            <w:tcW w:w="2630" w:type="dxa"/>
            <w:tcBorders>
              <w:top w:val="single" w:sz="4" w:space="0" w:color="auto"/>
              <w:left w:val="single" w:sz="4" w:space="0" w:color="auto"/>
            </w:tcBorders>
            <w:shd w:val="clear" w:color="auto" w:fill="FFFFFF"/>
          </w:tcPr>
          <w:p w:rsidR="00880EF9" w:rsidRDefault="0050280B">
            <w:pPr>
              <w:pStyle w:val="a7"/>
              <w:framePr w:w="10104" w:h="7219" w:wrap="none" w:vAnchor="page" w:hAnchor="page" w:x="1243" w:y="8617"/>
              <w:shd w:val="clear" w:color="auto" w:fill="auto"/>
              <w:spacing w:after="0" w:line="240" w:lineRule="auto"/>
              <w:ind w:firstLine="0"/>
              <w:rPr>
                <w:sz w:val="20"/>
                <w:szCs w:val="20"/>
              </w:rPr>
            </w:pPr>
            <w:r>
              <w:rPr>
                <w:sz w:val="20"/>
                <w:szCs w:val="20"/>
              </w:rPr>
              <w:t>Недропользование (6.1)</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7219" w:wrap="none" w:vAnchor="page" w:hAnchor="page" w:x="1243" w:y="8617"/>
              <w:shd w:val="clear" w:color="auto" w:fill="auto"/>
              <w:spacing w:after="0" w:line="240" w:lineRule="auto"/>
              <w:ind w:firstLine="0"/>
              <w:jc w:val="both"/>
              <w:rPr>
                <w:sz w:val="20"/>
                <w:szCs w:val="20"/>
              </w:rPr>
            </w:pPr>
            <w:r>
              <w:rPr>
                <w:sz w:val="20"/>
                <w:szCs w:val="20"/>
              </w:rPr>
              <w:t>Осуществление геологических изысканий; добыча полезных ископаемых открытым (карьеры, отвалы) и закрытым (шахты, скважины) способами; размещение объектов капитального строительства, в том числе подземных, в целях добычи полезных ископаемых;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r>
      <w:tr w:rsidR="00880EF9">
        <w:trPr>
          <w:trHeight w:hRule="exact" w:val="1171"/>
        </w:trPr>
        <w:tc>
          <w:tcPr>
            <w:tcW w:w="2630" w:type="dxa"/>
            <w:tcBorders>
              <w:top w:val="single" w:sz="4" w:space="0" w:color="auto"/>
              <w:left w:val="single" w:sz="4" w:space="0" w:color="auto"/>
              <w:bottom w:val="single" w:sz="4" w:space="0" w:color="auto"/>
            </w:tcBorders>
            <w:shd w:val="clear" w:color="auto" w:fill="FFFFFF"/>
          </w:tcPr>
          <w:p w:rsidR="00880EF9" w:rsidRDefault="0050280B">
            <w:pPr>
              <w:pStyle w:val="a7"/>
              <w:framePr w:w="10104" w:h="7219" w:wrap="none" w:vAnchor="page" w:hAnchor="page" w:x="1243" w:y="8617"/>
              <w:shd w:val="clear" w:color="auto" w:fill="auto"/>
              <w:spacing w:after="0" w:line="240" w:lineRule="auto"/>
              <w:ind w:firstLine="0"/>
              <w:rPr>
                <w:sz w:val="20"/>
                <w:szCs w:val="20"/>
              </w:rPr>
            </w:pPr>
            <w:r>
              <w:rPr>
                <w:sz w:val="20"/>
                <w:szCs w:val="20"/>
              </w:rPr>
              <w:t>Тяжелая промышленность</w:t>
            </w:r>
          </w:p>
          <w:p w:rsidR="00880EF9" w:rsidRDefault="0050280B">
            <w:pPr>
              <w:pStyle w:val="a7"/>
              <w:framePr w:w="10104" w:h="7219" w:wrap="none" w:vAnchor="page" w:hAnchor="page" w:x="1243" w:y="8617"/>
              <w:shd w:val="clear" w:color="auto" w:fill="auto"/>
              <w:spacing w:after="0" w:line="240" w:lineRule="auto"/>
              <w:ind w:firstLine="0"/>
              <w:rPr>
                <w:sz w:val="20"/>
                <w:szCs w:val="20"/>
              </w:rPr>
            </w:pPr>
            <w:r>
              <w:rPr>
                <w:sz w:val="20"/>
                <w:szCs w:val="20"/>
              </w:rPr>
              <w:t>(6.2)</w:t>
            </w:r>
          </w:p>
        </w:tc>
        <w:tc>
          <w:tcPr>
            <w:tcW w:w="7474"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104" w:h="7219" w:wrap="none" w:vAnchor="page" w:hAnchor="page" w:x="1243" w:y="8617"/>
              <w:shd w:val="clear" w:color="auto" w:fill="auto"/>
              <w:spacing w:after="0" w:line="240" w:lineRule="auto"/>
              <w:ind w:firstLine="0"/>
              <w:jc w:val="both"/>
              <w:rPr>
                <w:sz w:val="20"/>
                <w:szCs w:val="20"/>
              </w:rPr>
            </w:pPr>
            <w:r>
              <w:rPr>
                <w:sz w:val="20"/>
                <w:szCs w:val="20"/>
              </w:rPr>
              <w:t>Размещение объектов капитального строительства горно-обогатительной и горно</w:t>
            </w:r>
            <w:r>
              <w:rPr>
                <w:sz w:val="20"/>
                <w:szCs w:val="20"/>
              </w:rPr>
              <w:softHyphen/>
              <w:t>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30"/>
        <w:gridCol w:w="7474"/>
      </w:tblGrid>
      <w:tr w:rsidR="00880EF9">
        <w:trPr>
          <w:trHeight w:hRule="exact" w:val="475"/>
        </w:trPr>
        <w:tc>
          <w:tcPr>
            <w:tcW w:w="2630" w:type="dxa"/>
            <w:tcBorders>
              <w:top w:val="single" w:sz="4" w:space="0" w:color="auto"/>
              <w:left w:val="single" w:sz="4" w:space="0" w:color="auto"/>
            </w:tcBorders>
            <w:shd w:val="clear" w:color="auto" w:fill="FFFFFF"/>
          </w:tcPr>
          <w:p w:rsidR="00880EF9" w:rsidRDefault="00880EF9">
            <w:pPr>
              <w:framePr w:w="10104" w:h="14395" w:wrap="none" w:vAnchor="page" w:hAnchor="page" w:x="1190" w:y="1134"/>
              <w:rPr>
                <w:sz w:val="10"/>
                <w:szCs w:val="10"/>
              </w:rPr>
            </w:pP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95" w:wrap="none" w:vAnchor="page" w:hAnchor="page" w:x="1190" w:y="1134"/>
              <w:shd w:val="clear" w:color="auto" w:fill="auto"/>
              <w:spacing w:after="0" w:line="240" w:lineRule="auto"/>
              <w:ind w:firstLine="0"/>
              <w:jc w:val="both"/>
              <w:rPr>
                <w:sz w:val="20"/>
                <w:szCs w:val="20"/>
              </w:rPr>
            </w:pPr>
            <w:r>
              <w:rPr>
                <w:sz w:val="20"/>
                <w:szCs w:val="20"/>
              </w:rPr>
              <w:t>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880EF9">
        <w:trPr>
          <w:trHeight w:hRule="exact" w:val="1162"/>
        </w:trPr>
        <w:tc>
          <w:tcPr>
            <w:tcW w:w="2630" w:type="dxa"/>
            <w:tcBorders>
              <w:top w:val="single" w:sz="4" w:space="0" w:color="auto"/>
              <w:left w:val="single" w:sz="4" w:space="0" w:color="auto"/>
            </w:tcBorders>
            <w:shd w:val="clear" w:color="auto" w:fill="FFFFFF"/>
          </w:tcPr>
          <w:p w:rsidR="00880EF9" w:rsidRDefault="0050280B">
            <w:pPr>
              <w:pStyle w:val="a7"/>
              <w:framePr w:w="10104" w:h="14395" w:wrap="none" w:vAnchor="page" w:hAnchor="page" w:x="1190" w:y="1134"/>
              <w:shd w:val="clear" w:color="auto" w:fill="auto"/>
              <w:spacing w:after="0" w:line="240" w:lineRule="auto"/>
              <w:ind w:firstLine="0"/>
              <w:rPr>
                <w:sz w:val="20"/>
                <w:szCs w:val="20"/>
              </w:rPr>
            </w:pPr>
            <w:r>
              <w:rPr>
                <w:sz w:val="20"/>
                <w:szCs w:val="20"/>
              </w:rPr>
              <w:t>Автомобилестроительная промышленность (6.2.1)</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95"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r>
      <w:tr w:rsidR="00880EF9">
        <w:trPr>
          <w:trHeight w:hRule="exact" w:val="926"/>
        </w:trPr>
        <w:tc>
          <w:tcPr>
            <w:tcW w:w="2630" w:type="dxa"/>
            <w:tcBorders>
              <w:top w:val="single" w:sz="4" w:space="0" w:color="auto"/>
              <w:left w:val="single" w:sz="4" w:space="0" w:color="auto"/>
            </w:tcBorders>
            <w:shd w:val="clear" w:color="auto" w:fill="FFFFFF"/>
          </w:tcPr>
          <w:p w:rsidR="00880EF9" w:rsidRDefault="0050280B">
            <w:pPr>
              <w:pStyle w:val="a7"/>
              <w:framePr w:w="10104" w:h="14395" w:wrap="none" w:vAnchor="page" w:hAnchor="page" w:x="1190" w:y="1134"/>
              <w:shd w:val="clear" w:color="auto" w:fill="auto"/>
              <w:spacing w:after="0" w:line="240" w:lineRule="auto"/>
              <w:ind w:firstLine="0"/>
              <w:rPr>
                <w:sz w:val="20"/>
                <w:szCs w:val="20"/>
              </w:rPr>
            </w:pPr>
            <w:r>
              <w:rPr>
                <w:sz w:val="20"/>
                <w:szCs w:val="20"/>
              </w:rPr>
              <w:t>Легкая промышленность</w:t>
            </w:r>
          </w:p>
          <w:p w:rsidR="00880EF9" w:rsidRDefault="0050280B">
            <w:pPr>
              <w:pStyle w:val="a7"/>
              <w:framePr w:w="10104" w:h="14395" w:wrap="none" w:vAnchor="page" w:hAnchor="page" w:x="1190" w:y="1134"/>
              <w:shd w:val="clear" w:color="auto" w:fill="auto"/>
              <w:spacing w:after="0" w:line="240" w:lineRule="auto"/>
              <w:ind w:firstLine="0"/>
              <w:rPr>
                <w:sz w:val="20"/>
                <w:szCs w:val="20"/>
              </w:rPr>
            </w:pPr>
            <w:r>
              <w:rPr>
                <w:sz w:val="20"/>
                <w:szCs w:val="20"/>
              </w:rPr>
              <w:t>(6.3)</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95"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производства продукции легкой промышленности (производство текстильных изделий, производство одежды, производство кожи и изделий из кожи и иной продукции легкой промышленности)</w:t>
            </w:r>
          </w:p>
        </w:tc>
      </w:tr>
      <w:tr w:rsidR="00880EF9">
        <w:trPr>
          <w:trHeight w:hRule="exact" w:val="701"/>
        </w:trPr>
        <w:tc>
          <w:tcPr>
            <w:tcW w:w="2630" w:type="dxa"/>
            <w:tcBorders>
              <w:top w:val="single" w:sz="4" w:space="0" w:color="auto"/>
              <w:left w:val="single" w:sz="4" w:space="0" w:color="auto"/>
            </w:tcBorders>
            <w:shd w:val="clear" w:color="auto" w:fill="FFFFFF"/>
          </w:tcPr>
          <w:p w:rsidR="00880EF9" w:rsidRDefault="0050280B">
            <w:pPr>
              <w:pStyle w:val="a7"/>
              <w:framePr w:w="10104" w:h="14395" w:wrap="none" w:vAnchor="page" w:hAnchor="page" w:x="1190" w:y="1134"/>
              <w:shd w:val="clear" w:color="auto" w:fill="auto"/>
              <w:spacing w:after="0" w:line="240" w:lineRule="auto"/>
              <w:ind w:firstLine="0"/>
              <w:rPr>
                <w:sz w:val="20"/>
                <w:szCs w:val="20"/>
              </w:rPr>
            </w:pPr>
            <w:r>
              <w:rPr>
                <w:sz w:val="20"/>
                <w:szCs w:val="20"/>
              </w:rPr>
              <w:t>Фармацевтическая промышленность (6.3.1)</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95"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r>
      <w:tr w:rsidR="00880EF9">
        <w:trPr>
          <w:trHeight w:hRule="exact" w:val="931"/>
        </w:trPr>
        <w:tc>
          <w:tcPr>
            <w:tcW w:w="2630" w:type="dxa"/>
            <w:tcBorders>
              <w:top w:val="single" w:sz="4" w:space="0" w:color="auto"/>
              <w:left w:val="single" w:sz="4" w:space="0" w:color="auto"/>
            </w:tcBorders>
            <w:shd w:val="clear" w:color="auto" w:fill="FFFFFF"/>
          </w:tcPr>
          <w:p w:rsidR="00880EF9" w:rsidRDefault="0050280B">
            <w:pPr>
              <w:pStyle w:val="a7"/>
              <w:framePr w:w="10104" w:h="14395" w:wrap="none" w:vAnchor="page" w:hAnchor="page" w:x="1190" w:y="1134"/>
              <w:shd w:val="clear" w:color="auto" w:fill="auto"/>
              <w:spacing w:after="0" w:line="240" w:lineRule="auto"/>
              <w:ind w:firstLine="0"/>
              <w:rPr>
                <w:sz w:val="20"/>
                <w:szCs w:val="20"/>
              </w:rPr>
            </w:pPr>
            <w:r>
              <w:rPr>
                <w:sz w:val="20"/>
                <w:szCs w:val="20"/>
              </w:rPr>
              <w:t>Пищевая промышленность</w:t>
            </w:r>
          </w:p>
          <w:p w:rsidR="00880EF9" w:rsidRDefault="0050280B">
            <w:pPr>
              <w:pStyle w:val="a7"/>
              <w:framePr w:w="10104" w:h="14395" w:wrap="none" w:vAnchor="page" w:hAnchor="page" w:x="1190" w:y="1134"/>
              <w:shd w:val="clear" w:color="auto" w:fill="auto"/>
              <w:spacing w:after="0" w:line="240" w:lineRule="auto"/>
              <w:ind w:firstLine="0"/>
              <w:rPr>
                <w:sz w:val="20"/>
                <w:szCs w:val="20"/>
              </w:rPr>
            </w:pPr>
            <w:r>
              <w:rPr>
                <w:sz w:val="20"/>
                <w:szCs w:val="20"/>
              </w:rPr>
              <w:t>(6.4)</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95" w:wrap="none" w:vAnchor="page" w:hAnchor="page" w:x="1190" w:y="1134"/>
              <w:shd w:val="clear" w:color="auto" w:fill="auto"/>
              <w:tabs>
                <w:tab w:val="left" w:pos="1416"/>
                <w:tab w:val="left" w:pos="2561"/>
                <w:tab w:val="left" w:pos="3691"/>
                <w:tab w:val="left" w:pos="5618"/>
                <w:tab w:val="left" w:pos="6199"/>
              </w:tabs>
              <w:spacing w:after="0" w:line="240" w:lineRule="auto"/>
              <w:ind w:firstLine="0"/>
              <w:jc w:val="both"/>
              <w:rPr>
                <w:sz w:val="20"/>
                <w:szCs w:val="20"/>
              </w:rPr>
            </w:pPr>
            <w:r>
              <w:rPr>
                <w:sz w:val="20"/>
                <w:szCs w:val="20"/>
              </w:rPr>
              <w:t>Размещение</w:t>
            </w:r>
            <w:r>
              <w:rPr>
                <w:sz w:val="20"/>
                <w:szCs w:val="20"/>
              </w:rPr>
              <w:tab/>
              <w:t>объектов</w:t>
            </w:r>
            <w:r>
              <w:rPr>
                <w:sz w:val="20"/>
                <w:szCs w:val="20"/>
              </w:rPr>
              <w:tab/>
              <w:t>пищевой</w:t>
            </w:r>
            <w:r>
              <w:rPr>
                <w:sz w:val="20"/>
                <w:szCs w:val="20"/>
              </w:rPr>
              <w:tab/>
              <w:t>промышленности,</w:t>
            </w:r>
            <w:r>
              <w:rPr>
                <w:sz w:val="20"/>
                <w:szCs w:val="20"/>
              </w:rPr>
              <w:tab/>
              <w:t>по</w:t>
            </w:r>
            <w:r>
              <w:rPr>
                <w:sz w:val="20"/>
                <w:szCs w:val="20"/>
              </w:rPr>
              <w:tab/>
              <w:t>переработке</w:t>
            </w:r>
          </w:p>
          <w:p w:rsidR="00880EF9" w:rsidRDefault="0050280B">
            <w:pPr>
              <w:pStyle w:val="a7"/>
              <w:framePr w:w="10104" w:h="14395" w:wrap="none" w:vAnchor="page" w:hAnchor="page" w:x="1190" w:y="1134"/>
              <w:shd w:val="clear" w:color="auto" w:fill="auto"/>
              <w:spacing w:after="0" w:line="240" w:lineRule="auto"/>
              <w:ind w:firstLine="0"/>
              <w:jc w:val="both"/>
              <w:rPr>
                <w:sz w:val="20"/>
                <w:szCs w:val="20"/>
              </w:rPr>
            </w:pPr>
            <w:r>
              <w:rPr>
                <w:sz w:val="20"/>
                <w:szCs w:val="20"/>
              </w:rPr>
              <w:t>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880EF9">
        <w:trPr>
          <w:trHeight w:hRule="exact" w:val="931"/>
        </w:trPr>
        <w:tc>
          <w:tcPr>
            <w:tcW w:w="2630" w:type="dxa"/>
            <w:tcBorders>
              <w:top w:val="single" w:sz="4" w:space="0" w:color="auto"/>
              <w:left w:val="single" w:sz="4" w:space="0" w:color="auto"/>
            </w:tcBorders>
            <w:shd w:val="clear" w:color="auto" w:fill="FFFFFF"/>
          </w:tcPr>
          <w:p w:rsidR="00880EF9" w:rsidRDefault="0050280B">
            <w:pPr>
              <w:pStyle w:val="a7"/>
              <w:framePr w:w="10104" w:h="14395" w:wrap="none" w:vAnchor="page" w:hAnchor="page" w:x="1190" w:y="1134"/>
              <w:shd w:val="clear" w:color="auto" w:fill="auto"/>
              <w:spacing w:after="0" w:line="240" w:lineRule="auto"/>
              <w:ind w:firstLine="0"/>
              <w:rPr>
                <w:sz w:val="20"/>
                <w:szCs w:val="20"/>
              </w:rPr>
            </w:pPr>
            <w:r>
              <w:rPr>
                <w:sz w:val="20"/>
                <w:szCs w:val="20"/>
              </w:rPr>
              <w:t>Нефтехимическая промышленность (6.5)</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95"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880EF9">
        <w:trPr>
          <w:trHeight w:hRule="exact" w:val="1157"/>
        </w:trPr>
        <w:tc>
          <w:tcPr>
            <w:tcW w:w="2630" w:type="dxa"/>
            <w:tcBorders>
              <w:top w:val="single" w:sz="4" w:space="0" w:color="auto"/>
              <w:left w:val="single" w:sz="4" w:space="0" w:color="auto"/>
            </w:tcBorders>
            <w:shd w:val="clear" w:color="auto" w:fill="FFFFFF"/>
          </w:tcPr>
          <w:p w:rsidR="00880EF9" w:rsidRDefault="0050280B">
            <w:pPr>
              <w:pStyle w:val="a7"/>
              <w:framePr w:w="10104" w:h="14395" w:wrap="none" w:vAnchor="page" w:hAnchor="page" w:x="1190" w:y="1134"/>
              <w:shd w:val="clear" w:color="auto" w:fill="auto"/>
              <w:spacing w:after="0" w:line="240" w:lineRule="auto"/>
              <w:ind w:firstLine="0"/>
              <w:rPr>
                <w:sz w:val="20"/>
                <w:szCs w:val="20"/>
              </w:rPr>
            </w:pPr>
            <w:r>
              <w:rPr>
                <w:sz w:val="20"/>
                <w:szCs w:val="20"/>
              </w:rPr>
              <w:t>Строительная промышленность (6.6)</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95"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880EF9">
        <w:trPr>
          <w:trHeight w:hRule="exact" w:val="1162"/>
        </w:trPr>
        <w:tc>
          <w:tcPr>
            <w:tcW w:w="2630" w:type="dxa"/>
            <w:tcBorders>
              <w:top w:val="single" w:sz="4" w:space="0" w:color="auto"/>
              <w:left w:val="single" w:sz="4" w:space="0" w:color="auto"/>
            </w:tcBorders>
            <w:shd w:val="clear" w:color="auto" w:fill="FFFFFF"/>
          </w:tcPr>
          <w:p w:rsidR="00880EF9" w:rsidRDefault="0050280B">
            <w:pPr>
              <w:pStyle w:val="a7"/>
              <w:framePr w:w="10104" w:h="14395" w:wrap="none" w:vAnchor="page" w:hAnchor="page" w:x="1190" w:y="1134"/>
              <w:shd w:val="clear" w:color="auto" w:fill="auto"/>
              <w:spacing w:after="0" w:line="240" w:lineRule="auto"/>
              <w:ind w:firstLine="0"/>
              <w:rPr>
                <w:sz w:val="20"/>
                <w:szCs w:val="20"/>
              </w:rPr>
            </w:pPr>
            <w:r>
              <w:rPr>
                <w:sz w:val="20"/>
                <w:szCs w:val="20"/>
              </w:rPr>
              <w:t>Энергетика (6.7)</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95" w:wrap="none" w:vAnchor="page" w:hAnchor="page" w:x="1190" w:y="1134"/>
              <w:shd w:val="clear" w:color="auto" w:fill="auto"/>
              <w:tabs>
                <w:tab w:val="left" w:pos="1553"/>
                <w:tab w:val="left" w:pos="3506"/>
                <w:tab w:val="left" w:pos="5052"/>
                <w:tab w:val="left" w:pos="6475"/>
              </w:tabs>
              <w:spacing w:after="0" w:line="240" w:lineRule="auto"/>
              <w:ind w:firstLine="0"/>
              <w:jc w:val="both"/>
              <w:rPr>
                <w:sz w:val="20"/>
                <w:szCs w:val="20"/>
              </w:rPr>
            </w:pPr>
            <w:r>
              <w:rPr>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w:t>
            </w:r>
            <w:r>
              <w:rPr>
                <w:sz w:val="20"/>
                <w:szCs w:val="20"/>
              </w:rPr>
              <w:tab/>
              <w:t>гидротехнических</w:t>
            </w:r>
            <w:r>
              <w:rPr>
                <w:sz w:val="20"/>
                <w:szCs w:val="20"/>
              </w:rPr>
              <w:tab/>
              <w:t>сооружений);</w:t>
            </w:r>
            <w:r>
              <w:rPr>
                <w:sz w:val="20"/>
                <w:szCs w:val="20"/>
              </w:rPr>
              <w:tab/>
              <w:t>размещение</w:t>
            </w:r>
            <w:r>
              <w:rPr>
                <w:sz w:val="20"/>
                <w:szCs w:val="20"/>
              </w:rPr>
              <w:tab/>
              <w:t>объектов</w:t>
            </w:r>
          </w:p>
          <w:p w:rsidR="00880EF9" w:rsidRDefault="0050280B">
            <w:pPr>
              <w:pStyle w:val="a7"/>
              <w:framePr w:w="10104" w:h="14395" w:wrap="none" w:vAnchor="page" w:hAnchor="page" w:x="1190" w:y="1134"/>
              <w:shd w:val="clear" w:color="auto" w:fill="auto"/>
              <w:spacing w:after="0" w:line="240" w:lineRule="auto"/>
              <w:ind w:firstLine="0"/>
              <w:jc w:val="both"/>
              <w:rPr>
                <w:sz w:val="20"/>
                <w:szCs w:val="20"/>
              </w:rPr>
            </w:pPr>
            <w:r>
              <w:rPr>
                <w:sz w:val="20"/>
                <w:szCs w:val="20"/>
              </w:rPr>
              <w:t>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r>
      <w:tr w:rsidR="00880EF9">
        <w:trPr>
          <w:trHeight w:hRule="exact" w:val="1387"/>
        </w:trPr>
        <w:tc>
          <w:tcPr>
            <w:tcW w:w="2630" w:type="dxa"/>
            <w:tcBorders>
              <w:top w:val="single" w:sz="4" w:space="0" w:color="auto"/>
              <w:left w:val="single" w:sz="4" w:space="0" w:color="auto"/>
            </w:tcBorders>
            <w:shd w:val="clear" w:color="auto" w:fill="FFFFFF"/>
          </w:tcPr>
          <w:p w:rsidR="00880EF9" w:rsidRDefault="0050280B">
            <w:pPr>
              <w:pStyle w:val="a7"/>
              <w:framePr w:w="10104" w:h="14395" w:wrap="none" w:vAnchor="page" w:hAnchor="page" w:x="1190" w:y="1134"/>
              <w:shd w:val="clear" w:color="auto" w:fill="auto"/>
              <w:spacing w:after="0" w:line="240" w:lineRule="auto"/>
              <w:ind w:firstLine="0"/>
              <w:rPr>
                <w:sz w:val="20"/>
                <w:szCs w:val="20"/>
              </w:rPr>
            </w:pPr>
            <w:r>
              <w:rPr>
                <w:sz w:val="20"/>
                <w:szCs w:val="20"/>
              </w:rPr>
              <w:t>Связь (6.8)</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95" w:wrap="none" w:vAnchor="page" w:hAnchor="page" w:x="1190" w:y="1134"/>
              <w:shd w:val="clear" w:color="auto" w:fill="auto"/>
              <w:spacing w:after="0" w:line="240" w:lineRule="auto"/>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880EF9">
        <w:trPr>
          <w:trHeight w:hRule="exact" w:val="1853"/>
        </w:trPr>
        <w:tc>
          <w:tcPr>
            <w:tcW w:w="2630" w:type="dxa"/>
            <w:tcBorders>
              <w:top w:val="single" w:sz="4" w:space="0" w:color="auto"/>
              <w:left w:val="single" w:sz="4" w:space="0" w:color="auto"/>
            </w:tcBorders>
            <w:shd w:val="clear" w:color="auto" w:fill="FFFFFF"/>
          </w:tcPr>
          <w:p w:rsidR="00880EF9" w:rsidRDefault="0050280B">
            <w:pPr>
              <w:pStyle w:val="a7"/>
              <w:framePr w:w="10104" w:h="14395" w:wrap="none" w:vAnchor="page" w:hAnchor="page" w:x="1190" w:y="1134"/>
              <w:shd w:val="clear" w:color="auto" w:fill="auto"/>
              <w:spacing w:after="0" w:line="240" w:lineRule="auto"/>
              <w:ind w:firstLine="0"/>
              <w:rPr>
                <w:sz w:val="20"/>
                <w:szCs w:val="20"/>
              </w:rPr>
            </w:pPr>
            <w:r>
              <w:rPr>
                <w:sz w:val="20"/>
                <w:szCs w:val="20"/>
              </w:rPr>
              <w:t>Склад (6.9)</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95" w:wrap="none" w:vAnchor="page" w:hAnchor="page" w:x="1190" w:y="1134"/>
              <w:shd w:val="clear" w:color="auto" w:fill="auto"/>
              <w:spacing w:after="0" w:line="240" w:lineRule="auto"/>
              <w:ind w:firstLine="0"/>
              <w:jc w:val="both"/>
              <w:rPr>
                <w:sz w:val="20"/>
                <w:szCs w:val="20"/>
              </w:rPr>
            </w:pPr>
            <w:r>
              <w:rPr>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880EF9">
        <w:trPr>
          <w:trHeight w:hRule="exact" w:val="667"/>
        </w:trPr>
        <w:tc>
          <w:tcPr>
            <w:tcW w:w="2630" w:type="dxa"/>
            <w:tcBorders>
              <w:top w:val="single" w:sz="4" w:space="0" w:color="auto"/>
              <w:left w:val="single" w:sz="4" w:space="0" w:color="auto"/>
            </w:tcBorders>
            <w:shd w:val="clear" w:color="auto" w:fill="FFFFFF"/>
          </w:tcPr>
          <w:p w:rsidR="00880EF9" w:rsidRDefault="0050280B">
            <w:pPr>
              <w:pStyle w:val="a7"/>
              <w:framePr w:w="10104" w:h="14395" w:wrap="none" w:vAnchor="page" w:hAnchor="page" w:x="1190" w:y="1134"/>
              <w:shd w:val="clear" w:color="auto" w:fill="auto"/>
              <w:spacing w:after="0" w:line="240" w:lineRule="auto"/>
              <w:ind w:firstLine="0"/>
              <w:rPr>
                <w:sz w:val="20"/>
                <w:szCs w:val="20"/>
              </w:rPr>
            </w:pPr>
            <w:r>
              <w:rPr>
                <w:sz w:val="20"/>
                <w:szCs w:val="20"/>
              </w:rPr>
              <w:t>Складские площадки (6.9.1)</w:t>
            </w:r>
          </w:p>
        </w:tc>
        <w:tc>
          <w:tcPr>
            <w:tcW w:w="7474" w:type="dxa"/>
            <w:tcBorders>
              <w:top w:val="single" w:sz="4" w:space="0" w:color="auto"/>
              <w:left w:val="single" w:sz="4" w:space="0" w:color="auto"/>
              <w:right w:val="single" w:sz="4" w:space="0" w:color="auto"/>
            </w:tcBorders>
            <w:shd w:val="clear" w:color="auto" w:fill="FFFFFF"/>
          </w:tcPr>
          <w:p w:rsidR="00880EF9" w:rsidRDefault="0050280B">
            <w:pPr>
              <w:pStyle w:val="a7"/>
              <w:framePr w:w="10104" w:h="14395" w:wrap="none" w:vAnchor="page" w:hAnchor="page" w:x="1190" w:y="1134"/>
              <w:shd w:val="clear" w:color="auto" w:fill="auto"/>
              <w:spacing w:after="0" w:line="240" w:lineRule="auto"/>
              <w:ind w:firstLine="0"/>
              <w:jc w:val="both"/>
              <w:rPr>
                <w:sz w:val="20"/>
                <w:szCs w:val="20"/>
              </w:rPr>
            </w:pPr>
            <w:r>
              <w:rPr>
                <w:sz w:val="20"/>
                <w:szCs w:val="20"/>
              </w:rPr>
              <w:t>Временное хранение, распределение и перевалка грузов (за исключением хранения стратегических запасов) на открытом воздухе</w:t>
            </w:r>
          </w:p>
        </w:tc>
      </w:tr>
      <w:tr w:rsidR="00880EF9">
        <w:trPr>
          <w:trHeight w:hRule="exact" w:val="931"/>
        </w:trPr>
        <w:tc>
          <w:tcPr>
            <w:tcW w:w="2630" w:type="dxa"/>
            <w:tcBorders>
              <w:top w:val="single" w:sz="4" w:space="0" w:color="auto"/>
              <w:left w:val="single" w:sz="4" w:space="0" w:color="auto"/>
            </w:tcBorders>
            <w:shd w:val="clear" w:color="auto" w:fill="FFFFFF"/>
          </w:tcPr>
          <w:p w:rsidR="00880EF9" w:rsidRDefault="0050280B">
            <w:pPr>
              <w:pStyle w:val="a7"/>
              <w:framePr w:w="10104" w:h="14395" w:wrap="none" w:vAnchor="page" w:hAnchor="page" w:x="1190" w:y="1134"/>
              <w:shd w:val="clear" w:color="auto" w:fill="auto"/>
              <w:spacing w:after="0" w:line="240" w:lineRule="auto"/>
              <w:ind w:firstLine="0"/>
              <w:rPr>
                <w:sz w:val="20"/>
                <w:szCs w:val="20"/>
              </w:rPr>
            </w:pPr>
            <w:r>
              <w:rPr>
                <w:sz w:val="20"/>
                <w:szCs w:val="20"/>
              </w:rPr>
              <w:t>Целлюлозно-бумажная промышленность (6.11)</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95"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880EF9">
        <w:trPr>
          <w:trHeight w:hRule="exact" w:val="470"/>
        </w:trPr>
        <w:tc>
          <w:tcPr>
            <w:tcW w:w="2630" w:type="dxa"/>
            <w:tcBorders>
              <w:top w:val="single" w:sz="4" w:space="0" w:color="auto"/>
              <w:left w:val="single" w:sz="4" w:space="0" w:color="auto"/>
            </w:tcBorders>
            <w:shd w:val="clear" w:color="auto" w:fill="FFFFFF"/>
            <w:vAlign w:val="bottom"/>
          </w:tcPr>
          <w:p w:rsidR="00880EF9" w:rsidRDefault="0050280B">
            <w:pPr>
              <w:pStyle w:val="a7"/>
              <w:framePr w:w="10104" w:h="14395" w:wrap="none" w:vAnchor="page" w:hAnchor="page" w:x="1190" w:y="1134"/>
              <w:shd w:val="clear" w:color="auto" w:fill="auto"/>
              <w:spacing w:after="0" w:line="240" w:lineRule="auto"/>
              <w:ind w:firstLine="0"/>
              <w:rPr>
                <w:sz w:val="20"/>
                <w:szCs w:val="20"/>
              </w:rPr>
            </w:pPr>
            <w:r>
              <w:rPr>
                <w:sz w:val="20"/>
                <w:szCs w:val="20"/>
              </w:rPr>
              <w:t>Научно-производственная деятельность (6.12)</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95" w:wrap="none" w:vAnchor="page" w:hAnchor="page" w:x="1190" w:y="1134"/>
              <w:shd w:val="clear" w:color="auto" w:fill="auto"/>
              <w:spacing w:after="0" w:line="240" w:lineRule="auto"/>
              <w:ind w:firstLine="0"/>
              <w:jc w:val="both"/>
              <w:rPr>
                <w:sz w:val="20"/>
                <w:szCs w:val="20"/>
              </w:rPr>
            </w:pPr>
            <w:r>
              <w:rPr>
                <w:sz w:val="20"/>
                <w:szCs w:val="20"/>
              </w:rPr>
              <w:t>Размещение технологических, промышленных, агропромышленных парков, бизнес- инкубаторов</w:t>
            </w:r>
          </w:p>
        </w:tc>
      </w:tr>
      <w:tr w:rsidR="00880EF9">
        <w:trPr>
          <w:trHeight w:hRule="exact" w:val="1162"/>
        </w:trPr>
        <w:tc>
          <w:tcPr>
            <w:tcW w:w="2630" w:type="dxa"/>
            <w:tcBorders>
              <w:top w:val="single" w:sz="4" w:space="0" w:color="auto"/>
              <w:left w:val="single" w:sz="4" w:space="0" w:color="auto"/>
            </w:tcBorders>
            <w:shd w:val="clear" w:color="auto" w:fill="FFFFFF"/>
          </w:tcPr>
          <w:p w:rsidR="00880EF9" w:rsidRDefault="0050280B">
            <w:pPr>
              <w:pStyle w:val="a7"/>
              <w:framePr w:w="10104" w:h="14395" w:wrap="none" w:vAnchor="page" w:hAnchor="page" w:x="1190" w:y="1134"/>
              <w:shd w:val="clear" w:color="auto" w:fill="auto"/>
              <w:spacing w:after="0" w:line="240" w:lineRule="auto"/>
              <w:ind w:firstLine="0"/>
              <w:rPr>
                <w:sz w:val="20"/>
                <w:szCs w:val="20"/>
              </w:rPr>
            </w:pPr>
            <w:r>
              <w:rPr>
                <w:sz w:val="20"/>
                <w:szCs w:val="20"/>
              </w:rPr>
              <w:t>Обеспечение внутреннего правопорядка (8.3)</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95"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880EF9">
        <w:trPr>
          <w:trHeight w:hRule="exact" w:val="480"/>
        </w:trPr>
        <w:tc>
          <w:tcPr>
            <w:tcW w:w="2630" w:type="dxa"/>
            <w:tcBorders>
              <w:top w:val="single" w:sz="4" w:space="0" w:color="auto"/>
              <w:left w:val="single" w:sz="4" w:space="0" w:color="auto"/>
              <w:bottom w:val="single" w:sz="4" w:space="0" w:color="auto"/>
            </w:tcBorders>
            <w:shd w:val="clear" w:color="auto" w:fill="FFFFFF"/>
            <w:vAlign w:val="bottom"/>
          </w:tcPr>
          <w:p w:rsidR="00880EF9" w:rsidRDefault="00691291">
            <w:pPr>
              <w:pStyle w:val="a7"/>
              <w:framePr w:w="10104" w:h="14395" w:wrap="none" w:vAnchor="page" w:hAnchor="page" w:x="1190" w:y="1134"/>
              <w:shd w:val="clear" w:color="auto" w:fill="auto"/>
              <w:spacing w:after="0" w:line="240" w:lineRule="auto"/>
              <w:ind w:firstLine="0"/>
              <w:rPr>
                <w:sz w:val="20"/>
                <w:szCs w:val="20"/>
              </w:rPr>
            </w:pPr>
            <w:r>
              <w:rPr>
                <w:sz w:val="20"/>
                <w:szCs w:val="20"/>
              </w:rPr>
              <w:t>Г</w:t>
            </w:r>
            <w:r w:rsidR="0050280B">
              <w:rPr>
                <w:sz w:val="20"/>
                <w:szCs w:val="20"/>
              </w:rPr>
              <w:t>идротехнические сооружения (11.3)</w:t>
            </w:r>
          </w:p>
        </w:tc>
        <w:tc>
          <w:tcPr>
            <w:tcW w:w="7474"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104" w:h="14395" w:wrap="none" w:vAnchor="page" w:hAnchor="page" w:x="1190" w:y="1134"/>
              <w:shd w:val="clear" w:color="auto" w:fill="auto"/>
              <w:spacing w:after="0" w:line="240" w:lineRule="auto"/>
              <w:ind w:firstLine="0"/>
              <w:jc w:val="both"/>
              <w:rPr>
                <w:sz w:val="20"/>
                <w:szCs w:val="20"/>
              </w:rPr>
            </w:pPr>
            <w:r>
              <w:rPr>
                <w:sz w:val="20"/>
                <w:szCs w:val="20"/>
              </w:rPr>
              <w:t>Размещение гидротехнических сооружений, необходимых для эксплуатации водохранилищ (плотин, водосбросов, водозаборных, водовыпускных и других</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30"/>
        <w:gridCol w:w="7474"/>
      </w:tblGrid>
      <w:tr w:rsidR="00880EF9">
        <w:trPr>
          <w:trHeight w:hRule="exact" w:val="475"/>
        </w:trPr>
        <w:tc>
          <w:tcPr>
            <w:tcW w:w="2630" w:type="dxa"/>
            <w:tcBorders>
              <w:top w:val="single" w:sz="4" w:space="0" w:color="auto"/>
              <w:left w:val="single" w:sz="4" w:space="0" w:color="auto"/>
            </w:tcBorders>
            <w:shd w:val="clear" w:color="auto" w:fill="FFFFFF"/>
          </w:tcPr>
          <w:p w:rsidR="00880EF9" w:rsidRDefault="00880EF9">
            <w:pPr>
              <w:framePr w:w="10104" w:h="14357" w:wrap="none" w:vAnchor="page" w:hAnchor="page" w:x="1190" w:y="1134"/>
              <w:rPr>
                <w:sz w:val="10"/>
                <w:szCs w:val="10"/>
              </w:rPr>
            </w:pP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57" w:wrap="none" w:vAnchor="page" w:hAnchor="page" w:x="1190" w:y="1134"/>
              <w:shd w:val="clear" w:color="auto" w:fill="auto"/>
              <w:spacing w:after="0" w:line="240" w:lineRule="auto"/>
              <w:ind w:firstLine="0"/>
              <w:jc w:val="both"/>
              <w:rPr>
                <w:sz w:val="20"/>
                <w:szCs w:val="20"/>
              </w:rPr>
            </w:pPr>
            <w:r>
              <w:rPr>
                <w:sz w:val="20"/>
                <w:szCs w:val="20"/>
              </w:rPr>
              <w:t>гидротехнических сооружений, судопропускных сооружений, рыбозащитных и рыбопропускных сооружений, берегозащитных сооружений)</w:t>
            </w:r>
          </w:p>
        </w:tc>
      </w:tr>
      <w:tr w:rsidR="00880EF9">
        <w:trPr>
          <w:trHeight w:hRule="exact" w:val="931"/>
        </w:trPr>
        <w:tc>
          <w:tcPr>
            <w:tcW w:w="2630" w:type="dxa"/>
            <w:tcBorders>
              <w:top w:val="single" w:sz="4" w:space="0" w:color="auto"/>
              <w:left w:val="single" w:sz="4" w:space="0" w:color="auto"/>
            </w:tcBorders>
            <w:shd w:val="clear" w:color="auto" w:fill="FFFFFF"/>
          </w:tcPr>
          <w:p w:rsidR="00880EF9" w:rsidRDefault="0050280B">
            <w:pPr>
              <w:pStyle w:val="a7"/>
              <w:framePr w:w="10104" w:h="14357" w:wrap="none" w:vAnchor="page" w:hAnchor="page" w:x="1190" w:y="1134"/>
              <w:shd w:val="clear" w:color="auto" w:fill="auto"/>
              <w:spacing w:after="0" w:line="240" w:lineRule="auto"/>
              <w:ind w:firstLine="0"/>
              <w:rPr>
                <w:sz w:val="20"/>
                <w:szCs w:val="20"/>
              </w:rPr>
            </w:pPr>
            <w:r>
              <w:rPr>
                <w:sz w:val="20"/>
                <w:szCs w:val="20"/>
              </w:rPr>
              <w:t>Использование лесов (10.0)</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57" w:wrap="none" w:vAnchor="page" w:hAnchor="page" w:x="1190" w:y="1134"/>
              <w:shd w:val="clear" w:color="auto" w:fill="auto"/>
              <w:spacing w:after="0" w:line="240" w:lineRule="auto"/>
              <w:ind w:firstLine="0"/>
              <w:jc w:val="both"/>
              <w:rPr>
                <w:sz w:val="20"/>
                <w:szCs w:val="20"/>
              </w:rPr>
            </w:pPr>
            <w:r>
              <w:rPr>
                <w:sz w:val="20"/>
                <w:szCs w:val="20"/>
              </w:rPr>
              <w:t>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кодами 10.1-0.4</w:t>
            </w:r>
          </w:p>
        </w:tc>
      </w:tr>
      <w:tr w:rsidR="00880EF9">
        <w:trPr>
          <w:trHeight w:hRule="exact" w:val="1157"/>
        </w:trPr>
        <w:tc>
          <w:tcPr>
            <w:tcW w:w="2630" w:type="dxa"/>
            <w:tcBorders>
              <w:top w:val="single" w:sz="4" w:space="0" w:color="auto"/>
              <w:left w:val="single" w:sz="4" w:space="0" w:color="auto"/>
            </w:tcBorders>
            <w:shd w:val="clear" w:color="auto" w:fill="FFFFFF"/>
          </w:tcPr>
          <w:p w:rsidR="00880EF9" w:rsidRDefault="0050280B">
            <w:pPr>
              <w:pStyle w:val="a7"/>
              <w:framePr w:w="10104" w:h="14357" w:wrap="none" w:vAnchor="page" w:hAnchor="page" w:x="1190" w:y="1134"/>
              <w:shd w:val="clear" w:color="auto" w:fill="auto"/>
              <w:spacing w:after="0" w:line="240" w:lineRule="auto"/>
              <w:ind w:firstLine="0"/>
              <w:rPr>
                <w:sz w:val="20"/>
                <w:szCs w:val="20"/>
              </w:rPr>
            </w:pPr>
            <w:r>
              <w:rPr>
                <w:sz w:val="20"/>
                <w:szCs w:val="20"/>
              </w:rPr>
              <w:t>Заготовка древесины (10.1)</w:t>
            </w:r>
          </w:p>
        </w:tc>
        <w:tc>
          <w:tcPr>
            <w:tcW w:w="7474" w:type="dxa"/>
            <w:tcBorders>
              <w:top w:val="single" w:sz="4" w:space="0" w:color="auto"/>
              <w:left w:val="single" w:sz="4" w:space="0" w:color="auto"/>
              <w:right w:val="single" w:sz="4" w:space="0" w:color="auto"/>
            </w:tcBorders>
            <w:shd w:val="clear" w:color="auto" w:fill="FFFFFF"/>
          </w:tcPr>
          <w:p w:rsidR="00880EF9" w:rsidRDefault="0050280B">
            <w:pPr>
              <w:pStyle w:val="a7"/>
              <w:framePr w:w="10104" w:h="14357" w:wrap="none" w:vAnchor="page" w:hAnchor="page" w:x="1190" w:y="1134"/>
              <w:shd w:val="clear" w:color="auto" w:fill="auto"/>
              <w:spacing w:after="0" w:line="240" w:lineRule="auto"/>
              <w:ind w:firstLine="0"/>
              <w:jc w:val="both"/>
              <w:rPr>
                <w:sz w:val="20"/>
                <w:szCs w:val="20"/>
              </w:rPr>
            </w:pPr>
            <w:r>
              <w:rPr>
                <w:sz w:val="20"/>
                <w:szCs w:val="20"/>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r>
      <w:tr w:rsidR="00880EF9">
        <w:trPr>
          <w:trHeight w:hRule="exact" w:val="1853"/>
        </w:trPr>
        <w:tc>
          <w:tcPr>
            <w:tcW w:w="2630" w:type="dxa"/>
            <w:tcBorders>
              <w:top w:val="single" w:sz="4" w:space="0" w:color="auto"/>
              <w:left w:val="single" w:sz="4" w:space="0" w:color="auto"/>
            </w:tcBorders>
            <w:shd w:val="clear" w:color="auto" w:fill="FFFFFF"/>
          </w:tcPr>
          <w:p w:rsidR="00880EF9" w:rsidRDefault="0050280B">
            <w:pPr>
              <w:pStyle w:val="a7"/>
              <w:framePr w:w="10104" w:h="14357" w:wrap="none" w:vAnchor="page" w:hAnchor="page" w:x="1190" w:y="1134"/>
              <w:shd w:val="clear" w:color="auto" w:fill="auto"/>
              <w:spacing w:after="0" w:line="240" w:lineRule="auto"/>
              <w:ind w:firstLine="0"/>
              <w:rPr>
                <w:sz w:val="20"/>
                <w:szCs w:val="20"/>
              </w:rPr>
            </w:pPr>
            <w:r>
              <w:rPr>
                <w:sz w:val="20"/>
                <w:szCs w:val="20"/>
              </w:rPr>
              <w:t>Улично-дорожная сеть (12.0.1)</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57" w:wrap="none" w:vAnchor="page" w:hAnchor="page" w:x="1190" w:y="1134"/>
              <w:shd w:val="clear" w:color="auto" w:fill="auto"/>
              <w:spacing w:after="0" w:line="240" w:lineRule="auto"/>
              <w:ind w:firstLine="0"/>
              <w:jc w:val="both"/>
              <w:rPr>
                <w:sz w:val="20"/>
                <w:szCs w:val="20"/>
              </w:rPr>
            </w:pPr>
            <w:r>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r>
      <w:tr w:rsidR="00880EF9">
        <w:trPr>
          <w:trHeight w:hRule="exact" w:val="470"/>
        </w:trPr>
        <w:tc>
          <w:tcPr>
            <w:tcW w:w="1010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14357" w:wrap="none" w:vAnchor="page" w:hAnchor="page" w:x="1190" w:y="1134"/>
              <w:shd w:val="clear" w:color="auto" w:fill="auto"/>
              <w:spacing w:after="0" w:line="240" w:lineRule="auto"/>
              <w:ind w:firstLine="0"/>
              <w:jc w:val="center"/>
              <w:rPr>
                <w:sz w:val="20"/>
                <w:szCs w:val="20"/>
              </w:rPr>
            </w:pPr>
            <w:r>
              <w:rPr>
                <w:b/>
                <w:bCs/>
                <w:sz w:val="20"/>
                <w:szCs w:val="20"/>
              </w:rPr>
              <w:t xml:space="preserve">Условно разрешенные виды разрешенного использования: </w:t>
            </w:r>
            <w:r>
              <w:rPr>
                <w:sz w:val="20"/>
                <w:szCs w:val="20"/>
              </w:rPr>
              <w:t>не установлены</w:t>
            </w:r>
          </w:p>
        </w:tc>
      </w:tr>
      <w:tr w:rsidR="00880EF9">
        <w:trPr>
          <w:trHeight w:hRule="exact" w:val="931"/>
        </w:trPr>
        <w:tc>
          <w:tcPr>
            <w:tcW w:w="2630" w:type="dxa"/>
            <w:tcBorders>
              <w:top w:val="single" w:sz="4" w:space="0" w:color="auto"/>
              <w:left w:val="single" w:sz="4" w:space="0" w:color="auto"/>
            </w:tcBorders>
            <w:shd w:val="clear" w:color="auto" w:fill="FFFFFF"/>
          </w:tcPr>
          <w:p w:rsidR="00880EF9" w:rsidRDefault="0050280B">
            <w:pPr>
              <w:pStyle w:val="a7"/>
              <w:framePr w:w="10104" w:h="14357" w:wrap="none" w:vAnchor="page" w:hAnchor="page" w:x="1190" w:y="1134"/>
              <w:shd w:val="clear" w:color="auto" w:fill="auto"/>
              <w:spacing w:after="0" w:line="240" w:lineRule="auto"/>
              <w:ind w:firstLine="0"/>
              <w:rPr>
                <w:sz w:val="20"/>
                <w:szCs w:val="20"/>
              </w:rPr>
            </w:pPr>
            <w:r>
              <w:rPr>
                <w:sz w:val="20"/>
                <w:szCs w:val="20"/>
              </w:rPr>
              <w:t>Хранение автотранспорта</w:t>
            </w:r>
          </w:p>
          <w:p w:rsidR="00880EF9" w:rsidRDefault="0050280B">
            <w:pPr>
              <w:pStyle w:val="a7"/>
              <w:framePr w:w="10104" w:h="14357" w:wrap="none" w:vAnchor="page" w:hAnchor="page" w:x="1190" w:y="1134"/>
              <w:shd w:val="clear" w:color="auto" w:fill="auto"/>
              <w:spacing w:after="0" w:line="240" w:lineRule="auto"/>
              <w:ind w:firstLine="0"/>
              <w:jc w:val="both"/>
              <w:rPr>
                <w:sz w:val="20"/>
                <w:szCs w:val="20"/>
              </w:rPr>
            </w:pPr>
            <w:r>
              <w:rPr>
                <w:sz w:val="20"/>
                <w:szCs w:val="20"/>
              </w:rPr>
              <w:t>(2.7.1)</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57" w:wrap="none" w:vAnchor="page" w:hAnchor="page" w:x="1190" w:y="1134"/>
              <w:shd w:val="clear" w:color="auto" w:fill="auto"/>
              <w:spacing w:after="0" w:line="240" w:lineRule="auto"/>
              <w:ind w:firstLine="0"/>
              <w:jc w:val="both"/>
              <w:rPr>
                <w:sz w:val="20"/>
                <w:szCs w:val="20"/>
              </w:rPr>
            </w:pPr>
            <w:r>
              <w:rPr>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r>
      <w:tr w:rsidR="00880EF9">
        <w:trPr>
          <w:trHeight w:hRule="exact" w:val="701"/>
        </w:trPr>
        <w:tc>
          <w:tcPr>
            <w:tcW w:w="2630" w:type="dxa"/>
            <w:tcBorders>
              <w:top w:val="single" w:sz="4" w:space="0" w:color="auto"/>
              <w:left w:val="single" w:sz="4" w:space="0" w:color="auto"/>
            </w:tcBorders>
            <w:shd w:val="clear" w:color="auto" w:fill="FFFFFF"/>
          </w:tcPr>
          <w:p w:rsidR="00880EF9" w:rsidRDefault="0050280B">
            <w:pPr>
              <w:pStyle w:val="a7"/>
              <w:framePr w:w="10104" w:h="14357" w:wrap="none" w:vAnchor="page" w:hAnchor="page" w:x="1190" w:y="1134"/>
              <w:shd w:val="clear" w:color="auto" w:fill="auto"/>
              <w:spacing w:after="0" w:line="240" w:lineRule="auto"/>
              <w:ind w:firstLine="0"/>
              <w:rPr>
                <w:sz w:val="20"/>
                <w:szCs w:val="20"/>
              </w:rPr>
            </w:pPr>
            <w:r>
              <w:rPr>
                <w:sz w:val="20"/>
                <w:szCs w:val="20"/>
              </w:rPr>
              <w:t>Бытовое обслуживание</w:t>
            </w:r>
          </w:p>
          <w:p w:rsidR="00880EF9" w:rsidRDefault="0050280B">
            <w:pPr>
              <w:pStyle w:val="a7"/>
              <w:framePr w:w="10104" w:h="14357" w:wrap="none" w:vAnchor="page" w:hAnchor="page" w:x="1190" w:y="1134"/>
              <w:shd w:val="clear" w:color="auto" w:fill="auto"/>
              <w:spacing w:after="0" w:line="240" w:lineRule="auto"/>
              <w:ind w:firstLine="0"/>
              <w:rPr>
                <w:sz w:val="20"/>
                <w:szCs w:val="20"/>
              </w:rPr>
            </w:pPr>
            <w:r>
              <w:rPr>
                <w:sz w:val="20"/>
                <w:szCs w:val="20"/>
              </w:rPr>
              <w:t>(3.3)</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57"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880EF9">
        <w:trPr>
          <w:trHeight w:hRule="exact" w:val="1157"/>
        </w:trPr>
        <w:tc>
          <w:tcPr>
            <w:tcW w:w="2630" w:type="dxa"/>
            <w:tcBorders>
              <w:top w:val="single" w:sz="4" w:space="0" w:color="auto"/>
              <w:left w:val="single" w:sz="4" w:space="0" w:color="auto"/>
            </w:tcBorders>
            <w:shd w:val="clear" w:color="auto" w:fill="FFFFFF"/>
          </w:tcPr>
          <w:p w:rsidR="00880EF9" w:rsidRDefault="00B07411">
            <w:pPr>
              <w:pStyle w:val="a7"/>
              <w:framePr w:w="10104" w:h="14357" w:wrap="none" w:vAnchor="page" w:hAnchor="page" w:x="1190" w:y="1134"/>
              <w:shd w:val="clear" w:color="auto" w:fill="auto"/>
              <w:spacing w:after="0" w:line="240" w:lineRule="auto"/>
              <w:ind w:firstLine="0"/>
              <w:rPr>
                <w:sz w:val="20"/>
                <w:szCs w:val="20"/>
              </w:rPr>
            </w:pPr>
            <w:r>
              <w:rPr>
                <w:sz w:val="20"/>
                <w:szCs w:val="20"/>
              </w:rPr>
              <w:t>Амбулаторно -поликлиническое</w:t>
            </w:r>
            <w:r w:rsidR="0050280B">
              <w:rPr>
                <w:sz w:val="20"/>
                <w:szCs w:val="20"/>
              </w:rPr>
              <w:t xml:space="preserve"> обслуживание (3.4.1)</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57"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880EF9">
        <w:trPr>
          <w:trHeight w:hRule="exact" w:val="701"/>
        </w:trPr>
        <w:tc>
          <w:tcPr>
            <w:tcW w:w="2630" w:type="dxa"/>
            <w:tcBorders>
              <w:top w:val="single" w:sz="4" w:space="0" w:color="auto"/>
              <w:left w:val="single" w:sz="4" w:space="0" w:color="auto"/>
            </w:tcBorders>
            <w:shd w:val="clear" w:color="auto" w:fill="FFFFFF"/>
          </w:tcPr>
          <w:p w:rsidR="00880EF9" w:rsidRDefault="0050280B">
            <w:pPr>
              <w:pStyle w:val="a7"/>
              <w:framePr w:w="10104" w:h="14357" w:wrap="none" w:vAnchor="page" w:hAnchor="page" w:x="1190" w:y="1134"/>
              <w:shd w:val="clear" w:color="auto" w:fill="auto"/>
              <w:spacing w:after="0" w:line="240" w:lineRule="auto"/>
              <w:ind w:firstLine="0"/>
              <w:rPr>
                <w:sz w:val="20"/>
                <w:szCs w:val="20"/>
              </w:rPr>
            </w:pPr>
            <w:r>
              <w:rPr>
                <w:sz w:val="20"/>
                <w:szCs w:val="20"/>
              </w:rPr>
              <w:t>Обеспечение научной деятельности (3.9)</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57" w:wrap="none" w:vAnchor="page" w:hAnchor="page" w:x="1190" w:y="1134"/>
              <w:shd w:val="clear" w:color="auto" w:fill="auto"/>
              <w:spacing w:after="0" w:line="240" w:lineRule="auto"/>
              <w:ind w:firstLine="0"/>
              <w:jc w:val="both"/>
              <w:rPr>
                <w:sz w:val="20"/>
                <w:szCs w:val="20"/>
              </w:rPr>
            </w:pPr>
            <w:r>
              <w:rPr>
                <w:sz w:val="20"/>
                <w:szCs w:val="20"/>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3.9.1-3.9.3</w:t>
            </w:r>
          </w:p>
        </w:tc>
      </w:tr>
      <w:tr w:rsidR="00880EF9">
        <w:trPr>
          <w:trHeight w:hRule="exact" w:val="1853"/>
        </w:trPr>
        <w:tc>
          <w:tcPr>
            <w:tcW w:w="2630" w:type="dxa"/>
            <w:tcBorders>
              <w:top w:val="single" w:sz="4" w:space="0" w:color="auto"/>
              <w:left w:val="single" w:sz="4" w:space="0" w:color="auto"/>
            </w:tcBorders>
            <w:shd w:val="clear" w:color="auto" w:fill="FFFFFF"/>
          </w:tcPr>
          <w:p w:rsidR="00880EF9" w:rsidRDefault="0050280B">
            <w:pPr>
              <w:pStyle w:val="a7"/>
              <w:framePr w:w="10104" w:h="14357" w:wrap="none" w:vAnchor="page" w:hAnchor="page" w:x="1190" w:y="1134"/>
              <w:shd w:val="clear" w:color="auto" w:fill="auto"/>
              <w:spacing w:after="0" w:line="240" w:lineRule="auto"/>
              <w:ind w:firstLine="0"/>
              <w:rPr>
                <w:sz w:val="20"/>
                <w:szCs w:val="20"/>
              </w:rPr>
            </w:pPr>
            <w:r>
              <w:rPr>
                <w:sz w:val="20"/>
                <w:szCs w:val="20"/>
              </w:rPr>
              <w:t>Обеспечение деятельности в области гидрометеорологии и смежных с ней областях (3.9.1)</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57" w:wrap="none" w:vAnchor="page" w:hAnchor="page" w:x="1190" w:y="1134"/>
              <w:shd w:val="clear" w:color="auto" w:fill="auto"/>
              <w:tabs>
                <w:tab w:val="left" w:pos="1661"/>
                <w:tab w:val="left" w:pos="2719"/>
                <w:tab w:val="left" w:pos="4334"/>
                <w:tab w:val="left" w:pos="5050"/>
              </w:tabs>
              <w:spacing w:after="0" w:line="240" w:lineRule="auto"/>
              <w:ind w:firstLine="0"/>
              <w:jc w:val="both"/>
              <w:rPr>
                <w:sz w:val="20"/>
                <w:szCs w:val="20"/>
              </w:rPr>
            </w:pPr>
            <w:r>
              <w:rPr>
                <w:sz w:val="20"/>
                <w:szCs w:val="20"/>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w:t>
            </w:r>
            <w:r>
              <w:rPr>
                <w:sz w:val="20"/>
                <w:szCs w:val="20"/>
              </w:rPr>
              <w:tab/>
              <w:t>среде,</w:t>
            </w:r>
            <w:r>
              <w:rPr>
                <w:sz w:val="20"/>
                <w:szCs w:val="20"/>
              </w:rPr>
              <w:tab/>
              <w:t>определения</w:t>
            </w:r>
            <w:r>
              <w:rPr>
                <w:sz w:val="20"/>
                <w:szCs w:val="20"/>
              </w:rPr>
              <w:tab/>
              <w:t>ее</w:t>
            </w:r>
            <w:r>
              <w:rPr>
                <w:sz w:val="20"/>
                <w:szCs w:val="20"/>
              </w:rPr>
              <w:tab/>
              <w:t>гидрометеорологических,</w:t>
            </w:r>
          </w:p>
          <w:p w:rsidR="00880EF9" w:rsidRDefault="0050280B">
            <w:pPr>
              <w:pStyle w:val="a7"/>
              <w:framePr w:w="10104" w:h="14357" w:wrap="none" w:vAnchor="page" w:hAnchor="page" w:x="1190" w:y="1134"/>
              <w:shd w:val="clear" w:color="auto" w:fill="auto"/>
              <w:spacing w:after="0" w:line="240" w:lineRule="auto"/>
              <w:ind w:firstLine="0"/>
              <w:jc w:val="both"/>
              <w:rPr>
                <w:sz w:val="20"/>
                <w:szCs w:val="20"/>
              </w:rPr>
            </w:pPr>
            <w:r>
              <w:rPr>
                <w:sz w:val="20"/>
                <w:szCs w:val="20"/>
              </w:rPr>
              <w:t>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r>
      <w:tr w:rsidR="00880EF9">
        <w:trPr>
          <w:trHeight w:hRule="exact" w:val="1392"/>
        </w:trPr>
        <w:tc>
          <w:tcPr>
            <w:tcW w:w="2630" w:type="dxa"/>
            <w:tcBorders>
              <w:top w:val="single" w:sz="4" w:space="0" w:color="auto"/>
              <w:left w:val="single" w:sz="4" w:space="0" w:color="auto"/>
            </w:tcBorders>
            <w:shd w:val="clear" w:color="auto" w:fill="FFFFFF"/>
          </w:tcPr>
          <w:p w:rsidR="00880EF9" w:rsidRDefault="0050280B">
            <w:pPr>
              <w:pStyle w:val="a7"/>
              <w:framePr w:w="10104" w:h="14357" w:wrap="none" w:vAnchor="page" w:hAnchor="page" w:x="1190" w:y="1134"/>
              <w:shd w:val="clear" w:color="auto" w:fill="auto"/>
              <w:spacing w:after="0" w:line="240" w:lineRule="auto"/>
              <w:ind w:firstLine="0"/>
              <w:rPr>
                <w:sz w:val="20"/>
                <w:szCs w:val="20"/>
              </w:rPr>
            </w:pPr>
            <w:r>
              <w:rPr>
                <w:sz w:val="20"/>
                <w:szCs w:val="20"/>
              </w:rPr>
              <w:t>Деловое управление (4.1)</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4357"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880EF9">
        <w:trPr>
          <w:trHeight w:hRule="exact" w:val="610"/>
        </w:trPr>
        <w:tc>
          <w:tcPr>
            <w:tcW w:w="2630" w:type="dxa"/>
            <w:tcBorders>
              <w:top w:val="single" w:sz="4" w:space="0" w:color="auto"/>
              <w:left w:val="single" w:sz="4" w:space="0" w:color="auto"/>
            </w:tcBorders>
            <w:shd w:val="clear" w:color="auto" w:fill="FFFFFF"/>
          </w:tcPr>
          <w:p w:rsidR="00880EF9" w:rsidRDefault="0050280B">
            <w:pPr>
              <w:pStyle w:val="a7"/>
              <w:framePr w:w="10104" w:h="14357" w:wrap="none" w:vAnchor="page" w:hAnchor="page" w:x="1190" w:y="1134"/>
              <w:shd w:val="clear" w:color="auto" w:fill="auto"/>
              <w:spacing w:after="0" w:line="240" w:lineRule="auto"/>
              <w:ind w:firstLine="0"/>
              <w:rPr>
                <w:sz w:val="20"/>
                <w:szCs w:val="20"/>
              </w:rPr>
            </w:pPr>
            <w:r>
              <w:rPr>
                <w:sz w:val="20"/>
                <w:szCs w:val="20"/>
              </w:rPr>
              <w:t>Магазины (4.4)</w:t>
            </w:r>
          </w:p>
        </w:tc>
        <w:tc>
          <w:tcPr>
            <w:tcW w:w="7474" w:type="dxa"/>
            <w:tcBorders>
              <w:top w:val="single" w:sz="4" w:space="0" w:color="auto"/>
              <w:left w:val="single" w:sz="4" w:space="0" w:color="auto"/>
              <w:right w:val="single" w:sz="4" w:space="0" w:color="auto"/>
            </w:tcBorders>
            <w:shd w:val="clear" w:color="auto" w:fill="FFFFFF"/>
          </w:tcPr>
          <w:p w:rsidR="00880EF9" w:rsidRDefault="0050280B">
            <w:pPr>
              <w:pStyle w:val="a7"/>
              <w:framePr w:w="10104" w:h="14357"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продажи товаров, торговая площадь которых составляет до 5000 кв.м</w:t>
            </w:r>
          </w:p>
        </w:tc>
      </w:tr>
      <w:tr w:rsidR="00880EF9">
        <w:trPr>
          <w:trHeight w:hRule="exact" w:val="720"/>
        </w:trPr>
        <w:tc>
          <w:tcPr>
            <w:tcW w:w="2630" w:type="dxa"/>
            <w:tcBorders>
              <w:top w:val="single" w:sz="4" w:space="0" w:color="auto"/>
              <w:left w:val="single" w:sz="4" w:space="0" w:color="auto"/>
            </w:tcBorders>
            <w:shd w:val="clear" w:color="auto" w:fill="FFFFFF"/>
          </w:tcPr>
          <w:p w:rsidR="00880EF9" w:rsidRDefault="0050280B">
            <w:pPr>
              <w:pStyle w:val="a7"/>
              <w:framePr w:w="10104" w:h="14357" w:wrap="none" w:vAnchor="page" w:hAnchor="page" w:x="1190" w:y="1134"/>
              <w:shd w:val="clear" w:color="auto" w:fill="auto"/>
              <w:spacing w:after="0" w:line="240" w:lineRule="auto"/>
              <w:ind w:firstLine="0"/>
              <w:rPr>
                <w:sz w:val="20"/>
                <w:szCs w:val="20"/>
              </w:rPr>
            </w:pPr>
            <w:r>
              <w:rPr>
                <w:sz w:val="20"/>
                <w:szCs w:val="20"/>
              </w:rPr>
              <w:t>Общественное питание</w:t>
            </w:r>
          </w:p>
          <w:p w:rsidR="00880EF9" w:rsidRDefault="0050280B">
            <w:pPr>
              <w:pStyle w:val="a7"/>
              <w:framePr w:w="10104" w:h="14357" w:wrap="none" w:vAnchor="page" w:hAnchor="page" w:x="1190" w:y="1134"/>
              <w:shd w:val="clear" w:color="auto" w:fill="auto"/>
              <w:spacing w:after="0" w:line="240" w:lineRule="auto"/>
              <w:ind w:firstLine="0"/>
              <w:rPr>
                <w:sz w:val="20"/>
                <w:szCs w:val="20"/>
              </w:rPr>
            </w:pPr>
            <w:r>
              <w:rPr>
                <w:sz w:val="20"/>
                <w:szCs w:val="20"/>
              </w:rPr>
              <w:t>(4.6)</w:t>
            </w:r>
          </w:p>
        </w:tc>
        <w:tc>
          <w:tcPr>
            <w:tcW w:w="7474" w:type="dxa"/>
            <w:tcBorders>
              <w:top w:val="single" w:sz="4" w:space="0" w:color="auto"/>
              <w:left w:val="single" w:sz="4" w:space="0" w:color="auto"/>
              <w:right w:val="single" w:sz="4" w:space="0" w:color="auto"/>
            </w:tcBorders>
            <w:shd w:val="clear" w:color="auto" w:fill="FFFFFF"/>
          </w:tcPr>
          <w:p w:rsidR="00880EF9" w:rsidRDefault="0050280B">
            <w:pPr>
              <w:pStyle w:val="a7"/>
              <w:framePr w:w="10104" w:h="14357" w:wrap="none" w:vAnchor="page" w:hAnchor="page" w:x="1190"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880EF9">
        <w:trPr>
          <w:trHeight w:hRule="exact" w:val="470"/>
        </w:trPr>
        <w:tc>
          <w:tcPr>
            <w:tcW w:w="2630" w:type="dxa"/>
            <w:tcBorders>
              <w:top w:val="single" w:sz="4" w:space="0" w:color="auto"/>
              <w:left w:val="single" w:sz="4" w:space="0" w:color="auto"/>
            </w:tcBorders>
            <w:shd w:val="clear" w:color="auto" w:fill="FFFFFF"/>
            <w:vAlign w:val="bottom"/>
          </w:tcPr>
          <w:p w:rsidR="00880EF9" w:rsidRDefault="0050280B">
            <w:pPr>
              <w:pStyle w:val="a7"/>
              <w:framePr w:w="10104" w:h="14357" w:wrap="none" w:vAnchor="page" w:hAnchor="page" w:x="1190" w:y="1134"/>
              <w:shd w:val="clear" w:color="auto" w:fill="auto"/>
              <w:spacing w:after="0" w:line="240" w:lineRule="auto"/>
              <w:ind w:firstLine="0"/>
              <w:rPr>
                <w:sz w:val="20"/>
                <w:szCs w:val="20"/>
              </w:rPr>
            </w:pPr>
            <w:r>
              <w:rPr>
                <w:sz w:val="20"/>
                <w:szCs w:val="20"/>
              </w:rPr>
              <w:t>Гостиничное обслуживание (4.7)</w:t>
            </w:r>
          </w:p>
        </w:tc>
        <w:tc>
          <w:tcPr>
            <w:tcW w:w="7474" w:type="dxa"/>
            <w:tcBorders>
              <w:top w:val="single" w:sz="4" w:space="0" w:color="auto"/>
              <w:left w:val="single" w:sz="4" w:space="0" w:color="auto"/>
              <w:right w:val="single" w:sz="4" w:space="0" w:color="auto"/>
            </w:tcBorders>
            <w:shd w:val="clear" w:color="auto" w:fill="FFFFFF"/>
          </w:tcPr>
          <w:p w:rsidR="00880EF9" w:rsidRDefault="0050280B">
            <w:pPr>
              <w:pStyle w:val="a7"/>
              <w:framePr w:w="10104" w:h="14357" w:wrap="none" w:vAnchor="page" w:hAnchor="page" w:x="1190" w:y="1134"/>
              <w:shd w:val="clear" w:color="auto" w:fill="auto"/>
              <w:spacing w:after="0" w:line="240" w:lineRule="auto"/>
              <w:ind w:firstLine="0"/>
              <w:jc w:val="both"/>
              <w:rPr>
                <w:sz w:val="20"/>
                <w:szCs w:val="20"/>
              </w:rPr>
            </w:pPr>
            <w:r>
              <w:rPr>
                <w:sz w:val="20"/>
                <w:szCs w:val="20"/>
              </w:rPr>
              <w:t>Размещение гостиниц</w:t>
            </w:r>
          </w:p>
        </w:tc>
      </w:tr>
      <w:tr w:rsidR="00880EF9">
        <w:trPr>
          <w:trHeight w:hRule="exact" w:val="936"/>
        </w:trPr>
        <w:tc>
          <w:tcPr>
            <w:tcW w:w="2630" w:type="dxa"/>
            <w:tcBorders>
              <w:top w:val="single" w:sz="4" w:space="0" w:color="auto"/>
              <w:left w:val="single" w:sz="4" w:space="0" w:color="auto"/>
              <w:bottom w:val="single" w:sz="4" w:space="0" w:color="auto"/>
            </w:tcBorders>
            <w:shd w:val="clear" w:color="auto" w:fill="FFFFFF"/>
          </w:tcPr>
          <w:p w:rsidR="00880EF9" w:rsidRDefault="0050280B">
            <w:pPr>
              <w:pStyle w:val="a7"/>
              <w:framePr w:w="10104" w:h="14357" w:wrap="none" w:vAnchor="page" w:hAnchor="page" w:x="1190" w:y="1134"/>
              <w:shd w:val="clear" w:color="auto" w:fill="auto"/>
              <w:spacing w:after="0" w:line="240" w:lineRule="auto"/>
              <w:ind w:firstLine="0"/>
              <w:rPr>
                <w:sz w:val="20"/>
                <w:szCs w:val="20"/>
              </w:rPr>
            </w:pPr>
            <w:r>
              <w:rPr>
                <w:sz w:val="20"/>
                <w:szCs w:val="20"/>
              </w:rPr>
              <w:t>Служебные гаражи (4.9)</w:t>
            </w:r>
          </w:p>
        </w:tc>
        <w:tc>
          <w:tcPr>
            <w:tcW w:w="7474"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104" w:h="14357" w:wrap="none" w:vAnchor="page" w:hAnchor="page" w:x="1190" w:y="1134"/>
              <w:shd w:val="clear" w:color="auto" w:fill="auto"/>
              <w:spacing w:after="0" w:line="240" w:lineRule="auto"/>
              <w:ind w:firstLine="0"/>
              <w:jc w:val="both"/>
              <w:rPr>
                <w:sz w:val="20"/>
                <w:szCs w:val="20"/>
              </w:rPr>
            </w:pPr>
            <w:r>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30"/>
        <w:gridCol w:w="7474"/>
      </w:tblGrid>
      <w:tr w:rsidR="00880EF9">
        <w:trPr>
          <w:trHeight w:hRule="exact" w:val="706"/>
        </w:trPr>
        <w:tc>
          <w:tcPr>
            <w:tcW w:w="2630" w:type="dxa"/>
            <w:tcBorders>
              <w:top w:val="single" w:sz="4" w:space="0" w:color="auto"/>
              <w:left w:val="single" w:sz="4" w:space="0" w:color="auto"/>
            </w:tcBorders>
            <w:shd w:val="clear" w:color="auto" w:fill="FFFFFF"/>
          </w:tcPr>
          <w:p w:rsidR="00880EF9" w:rsidRDefault="0050280B">
            <w:pPr>
              <w:pStyle w:val="a7"/>
              <w:framePr w:w="10104" w:h="1162" w:wrap="none" w:vAnchor="page" w:hAnchor="page" w:x="1245" w:y="1134"/>
              <w:shd w:val="clear" w:color="auto" w:fill="auto"/>
              <w:spacing w:after="0" w:line="240" w:lineRule="auto"/>
              <w:ind w:firstLine="0"/>
              <w:rPr>
                <w:sz w:val="20"/>
                <w:szCs w:val="20"/>
              </w:rPr>
            </w:pPr>
            <w:r>
              <w:rPr>
                <w:sz w:val="20"/>
                <w:szCs w:val="20"/>
              </w:rPr>
              <w:t>Объекты дорожного сервиса (4.9.1)</w:t>
            </w:r>
          </w:p>
        </w:tc>
        <w:tc>
          <w:tcPr>
            <w:tcW w:w="7474"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162" w:wrap="none" w:vAnchor="page" w:hAnchor="page" w:x="1245" w:y="1134"/>
              <w:shd w:val="clear" w:color="auto" w:fill="auto"/>
              <w:spacing w:after="0" w:line="240" w:lineRule="auto"/>
              <w:ind w:firstLine="0"/>
              <w:rPr>
                <w:sz w:val="20"/>
                <w:szCs w:val="20"/>
              </w:rPr>
            </w:pPr>
            <w:r>
              <w:rPr>
                <w:sz w:val="20"/>
                <w:szCs w:val="20"/>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4.9.1.1-4.9.1.4</w:t>
            </w:r>
          </w:p>
        </w:tc>
      </w:tr>
      <w:tr w:rsidR="00880EF9">
        <w:trPr>
          <w:trHeight w:hRule="exact" w:val="456"/>
        </w:trPr>
        <w:tc>
          <w:tcPr>
            <w:tcW w:w="1010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80EF9" w:rsidRDefault="0050280B">
            <w:pPr>
              <w:pStyle w:val="a7"/>
              <w:framePr w:w="10104" w:h="1162" w:wrap="none" w:vAnchor="page" w:hAnchor="page" w:x="1245" w:y="1134"/>
              <w:shd w:val="clear" w:color="auto" w:fill="auto"/>
              <w:spacing w:after="0" w:line="240" w:lineRule="auto"/>
              <w:ind w:firstLine="0"/>
              <w:jc w:val="center"/>
              <w:rPr>
                <w:sz w:val="20"/>
                <w:szCs w:val="20"/>
              </w:rPr>
            </w:pPr>
            <w:r>
              <w:rPr>
                <w:b/>
                <w:bCs/>
                <w:sz w:val="20"/>
                <w:szCs w:val="20"/>
              </w:rPr>
              <w:t xml:space="preserve">Вспомогательные виды разрешенного использования: </w:t>
            </w:r>
            <w:r>
              <w:rPr>
                <w:sz w:val="20"/>
                <w:szCs w:val="20"/>
              </w:rPr>
              <w:t>не установлены</w:t>
            </w:r>
          </w:p>
        </w:tc>
      </w:tr>
    </w:tbl>
    <w:p w:rsidR="00880EF9" w:rsidRDefault="0050280B">
      <w:pPr>
        <w:pStyle w:val="13"/>
        <w:framePr w:w="10282" w:h="989" w:hRule="exact" w:wrap="none" w:vAnchor="page" w:hAnchor="page" w:x="1101" w:y="2602"/>
        <w:numPr>
          <w:ilvl w:val="0"/>
          <w:numId w:val="66"/>
        </w:numPr>
        <w:shd w:val="clear" w:color="auto" w:fill="auto"/>
        <w:tabs>
          <w:tab w:val="left" w:pos="875"/>
        </w:tabs>
        <w:spacing w:after="0" w:line="300" w:lineRule="auto"/>
        <w:ind w:firstLine="600"/>
        <w:jc w:val="both"/>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w:t>
      </w:r>
      <w:r w:rsidR="00B07411">
        <w:t>границах территориальной зоны П1</w:t>
      </w:r>
      <w:r>
        <w:t>:</w:t>
      </w:r>
    </w:p>
    <w:tbl>
      <w:tblPr>
        <w:tblOverlap w:val="never"/>
        <w:tblW w:w="0" w:type="auto"/>
        <w:tblLayout w:type="fixed"/>
        <w:tblCellMar>
          <w:left w:w="10" w:type="dxa"/>
          <w:right w:w="10" w:type="dxa"/>
        </w:tblCellMar>
        <w:tblLook w:val="04A0" w:firstRow="1" w:lastRow="0" w:firstColumn="1" w:lastColumn="0" w:noHBand="0" w:noVBand="1"/>
      </w:tblPr>
      <w:tblGrid>
        <w:gridCol w:w="854"/>
        <w:gridCol w:w="6874"/>
        <w:gridCol w:w="2376"/>
      </w:tblGrid>
      <w:tr w:rsidR="00880EF9">
        <w:trPr>
          <w:trHeight w:hRule="exact" w:val="480"/>
        </w:trPr>
        <w:tc>
          <w:tcPr>
            <w:tcW w:w="854" w:type="dxa"/>
            <w:tcBorders>
              <w:top w:val="single" w:sz="4" w:space="0" w:color="auto"/>
              <w:left w:val="single" w:sz="4" w:space="0" w:color="auto"/>
            </w:tcBorders>
            <w:shd w:val="clear" w:color="auto" w:fill="FFFFFF"/>
            <w:vAlign w:val="center"/>
          </w:tcPr>
          <w:p w:rsidR="00880EF9" w:rsidRDefault="0050280B">
            <w:pPr>
              <w:pStyle w:val="a7"/>
              <w:framePr w:w="10104" w:h="3408" w:wrap="none" w:vAnchor="page" w:hAnchor="page" w:x="1245" w:y="3692"/>
              <w:shd w:val="clear" w:color="auto" w:fill="auto"/>
              <w:spacing w:after="0" w:line="240" w:lineRule="auto"/>
              <w:ind w:firstLine="0"/>
              <w:jc w:val="center"/>
              <w:rPr>
                <w:sz w:val="20"/>
                <w:szCs w:val="20"/>
              </w:rPr>
            </w:pPr>
            <w:r>
              <w:rPr>
                <w:b/>
                <w:bCs/>
                <w:sz w:val="20"/>
                <w:szCs w:val="20"/>
              </w:rPr>
              <w:t>№ пп</w:t>
            </w: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3408" w:wrap="none" w:vAnchor="page" w:hAnchor="page" w:x="1245" w:y="3692"/>
              <w:shd w:val="clear" w:color="auto" w:fill="auto"/>
              <w:spacing w:after="0" w:line="240" w:lineRule="auto"/>
              <w:ind w:firstLine="0"/>
              <w:jc w:val="center"/>
              <w:rPr>
                <w:sz w:val="20"/>
                <w:szCs w:val="20"/>
              </w:rPr>
            </w:pPr>
            <w:r>
              <w:rPr>
                <w:b/>
                <w:bCs/>
                <w:sz w:val="20"/>
                <w:szCs w:val="20"/>
              </w:rPr>
              <w:t>Наименование показателя</w:t>
            </w:r>
          </w:p>
        </w:tc>
        <w:tc>
          <w:tcPr>
            <w:tcW w:w="2376"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3408" w:wrap="none" w:vAnchor="page" w:hAnchor="page" w:x="1245" w:y="3692"/>
              <w:shd w:val="clear" w:color="auto" w:fill="auto"/>
              <w:spacing w:after="0" w:line="240" w:lineRule="auto"/>
              <w:ind w:firstLine="0"/>
              <w:jc w:val="center"/>
              <w:rPr>
                <w:sz w:val="20"/>
                <w:szCs w:val="20"/>
              </w:rPr>
            </w:pPr>
            <w:r>
              <w:rPr>
                <w:b/>
                <w:bCs/>
                <w:sz w:val="20"/>
                <w:szCs w:val="20"/>
              </w:rPr>
              <w:t>Показатель</w:t>
            </w:r>
          </w:p>
        </w:tc>
      </w:tr>
      <w:tr w:rsidR="00880EF9">
        <w:trPr>
          <w:trHeight w:hRule="exact" w:val="538"/>
        </w:trPr>
        <w:tc>
          <w:tcPr>
            <w:tcW w:w="854" w:type="dxa"/>
            <w:tcBorders>
              <w:top w:val="single" w:sz="4" w:space="0" w:color="auto"/>
              <w:left w:val="single" w:sz="4" w:space="0" w:color="auto"/>
            </w:tcBorders>
            <w:shd w:val="clear" w:color="auto" w:fill="FFFFFF"/>
            <w:vAlign w:val="center"/>
          </w:tcPr>
          <w:p w:rsidR="00880EF9" w:rsidRDefault="0050280B">
            <w:pPr>
              <w:pStyle w:val="a7"/>
              <w:framePr w:w="10104" w:h="3408" w:wrap="none" w:vAnchor="page" w:hAnchor="page" w:x="1245" w:y="3692"/>
              <w:shd w:val="clear" w:color="auto" w:fill="auto"/>
              <w:spacing w:after="0" w:line="240" w:lineRule="auto"/>
              <w:ind w:firstLine="360"/>
              <w:jc w:val="both"/>
              <w:rPr>
                <w:sz w:val="20"/>
                <w:szCs w:val="20"/>
              </w:rPr>
            </w:pPr>
            <w:r>
              <w:rPr>
                <w:sz w:val="20"/>
                <w:szCs w:val="20"/>
              </w:rPr>
              <w:t>1</w:t>
            </w: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3408" w:wrap="none" w:vAnchor="page" w:hAnchor="page" w:x="1245" w:y="3692"/>
              <w:shd w:val="clear" w:color="auto" w:fill="auto"/>
              <w:spacing w:after="0" w:line="240" w:lineRule="auto"/>
              <w:ind w:firstLine="0"/>
              <w:rPr>
                <w:sz w:val="20"/>
                <w:szCs w:val="20"/>
              </w:rPr>
            </w:pPr>
            <w:r>
              <w:rPr>
                <w:sz w:val="20"/>
                <w:szCs w:val="20"/>
              </w:rPr>
              <w:t>Площадь земельного участка:</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408" w:wrap="none" w:vAnchor="page" w:hAnchor="page" w:x="1245" w:y="3692"/>
              <w:shd w:val="clear" w:color="auto" w:fill="auto"/>
              <w:spacing w:after="0" w:line="240" w:lineRule="auto"/>
              <w:ind w:firstLine="0"/>
              <w:jc w:val="center"/>
              <w:rPr>
                <w:sz w:val="20"/>
                <w:szCs w:val="20"/>
              </w:rPr>
            </w:pPr>
            <w:r>
              <w:rPr>
                <w:sz w:val="20"/>
                <w:szCs w:val="20"/>
              </w:rPr>
              <w:t>не подлежит установлению</w:t>
            </w:r>
          </w:p>
        </w:tc>
      </w:tr>
      <w:tr w:rsidR="00880EF9">
        <w:trPr>
          <w:trHeight w:hRule="exact" w:val="307"/>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3408" w:wrap="none" w:vAnchor="page" w:hAnchor="page" w:x="1245" w:y="3692"/>
              <w:shd w:val="clear" w:color="auto" w:fill="auto"/>
              <w:spacing w:after="0" w:line="240" w:lineRule="auto"/>
              <w:ind w:firstLine="360"/>
              <w:jc w:val="both"/>
              <w:rPr>
                <w:sz w:val="20"/>
                <w:szCs w:val="20"/>
              </w:rPr>
            </w:pPr>
            <w:r>
              <w:rPr>
                <w:sz w:val="20"/>
                <w:szCs w:val="20"/>
              </w:rPr>
              <w:t>2</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408" w:wrap="none" w:vAnchor="page" w:hAnchor="page" w:x="1245" w:y="3692"/>
              <w:shd w:val="clear" w:color="auto" w:fill="auto"/>
              <w:spacing w:after="0" w:line="240" w:lineRule="auto"/>
              <w:ind w:firstLine="0"/>
              <w:rPr>
                <w:sz w:val="20"/>
                <w:szCs w:val="20"/>
              </w:rPr>
            </w:pPr>
            <w:r>
              <w:rPr>
                <w:sz w:val="20"/>
                <w:szCs w:val="20"/>
              </w:rPr>
              <w:t>Максимальный процент застройки в границах земельного участка</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408" w:wrap="none" w:vAnchor="page" w:hAnchor="page" w:x="1245" w:y="3692"/>
              <w:shd w:val="clear" w:color="auto" w:fill="auto"/>
              <w:spacing w:after="0" w:line="240" w:lineRule="auto"/>
              <w:ind w:firstLine="0"/>
              <w:jc w:val="center"/>
              <w:rPr>
                <w:sz w:val="20"/>
                <w:szCs w:val="20"/>
              </w:rPr>
            </w:pPr>
            <w:r>
              <w:rPr>
                <w:sz w:val="20"/>
                <w:szCs w:val="20"/>
              </w:rPr>
              <w:t>80%</w:t>
            </w:r>
          </w:p>
        </w:tc>
      </w:tr>
      <w:tr w:rsidR="00880EF9">
        <w:trPr>
          <w:trHeight w:hRule="exact" w:val="542"/>
        </w:trPr>
        <w:tc>
          <w:tcPr>
            <w:tcW w:w="854" w:type="dxa"/>
            <w:tcBorders>
              <w:top w:val="single" w:sz="4" w:space="0" w:color="auto"/>
              <w:left w:val="single" w:sz="4" w:space="0" w:color="auto"/>
            </w:tcBorders>
            <w:shd w:val="clear" w:color="auto" w:fill="FFFFFF"/>
            <w:vAlign w:val="center"/>
          </w:tcPr>
          <w:p w:rsidR="00880EF9" w:rsidRDefault="0050280B">
            <w:pPr>
              <w:pStyle w:val="a7"/>
              <w:framePr w:w="10104" w:h="3408" w:wrap="none" w:vAnchor="page" w:hAnchor="page" w:x="1245" w:y="3692"/>
              <w:shd w:val="clear" w:color="auto" w:fill="auto"/>
              <w:spacing w:after="0" w:line="240" w:lineRule="auto"/>
              <w:ind w:firstLine="360"/>
              <w:jc w:val="both"/>
              <w:rPr>
                <w:sz w:val="20"/>
                <w:szCs w:val="20"/>
              </w:rPr>
            </w:pPr>
            <w:r>
              <w:rPr>
                <w:sz w:val="20"/>
                <w:szCs w:val="20"/>
              </w:rPr>
              <w:t>3</w:t>
            </w: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3408" w:wrap="none" w:vAnchor="page" w:hAnchor="page" w:x="1245" w:y="3692"/>
              <w:shd w:val="clear" w:color="auto" w:fill="auto"/>
              <w:spacing w:after="0" w:line="240" w:lineRule="auto"/>
              <w:ind w:firstLine="0"/>
              <w:rPr>
                <w:sz w:val="20"/>
                <w:szCs w:val="20"/>
              </w:rPr>
            </w:pPr>
            <w:r>
              <w:rPr>
                <w:sz w:val="20"/>
                <w:szCs w:val="20"/>
              </w:rPr>
              <w:t>Предельное количество надземных этажей</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3408" w:wrap="none" w:vAnchor="page" w:hAnchor="page" w:x="1245" w:y="3692"/>
              <w:shd w:val="clear" w:color="auto" w:fill="auto"/>
              <w:spacing w:after="0" w:line="240" w:lineRule="auto"/>
              <w:ind w:firstLine="0"/>
              <w:jc w:val="center"/>
              <w:rPr>
                <w:sz w:val="20"/>
                <w:szCs w:val="20"/>
              </w:rPr>
            </w:pPr>
            <w:r>
              <w:rPr>
                <w:sz w:val="20"/>
                <w:szCs w:val="20"/>
              </w:rPr>
              <w:t>не подлежит установлению</w:t>
            </w:r>
          </w:p>
        </w:tc>
      </w:tr>
      <w:tr w:rsidR="00880EF9">
        <w:trPr>
          <w:trHeight w:hRule="exact" w:val="763"/>
        </w:trPr>
        <w:tc>
          <w:tcPr>
            <w:tcW w:w="854" w:type="dxa"/>
            <w:tcBorders>
              <w:top w:val="single" w:sz="4" w:space="0" w:color="auto"/>
              <w:left w:val="single" w:sz="4" w:space="0" w:color="auto"/>
            </w:tcBorders>
            <w:shd w:val="clear" w:color="auto" w:fill="FFFFFF"/>
          </w:tcPr>
          <w:p w:rsidR="00880EF9" w:rsidRDefault="0050280B">
            <w:pPr>
              <w:pStyle w:val="a7"/>
              <w:framePr w:w="10104" w:h="3408" w:wrap="none" w:vAnchor="page" w:hAnchor="page" w:x="1245" w:y="3692"/>
              <w:shd w:val="clear" w:color="auto" w:fill="auto"/>
              <w:spacing w:after="0" w:line="240" w:lineRule="auto"/>
              <w:ind w:firstLine="360"/>
              <w:jc w:val="both"/>
              <w:rPr>
                <w:sz w:val="20"/>
                <w:szCs w:val="20"/>
              </w:rPr>
            </w:pPr>
            <w:r>
              <w:rPr>
                <w:sz w:val="20"/>
                <w:szCs w:val="20"/>
              </w:rPr>
              <w:t>4</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3408" w:wrap="none" w:vAnchor="page" w:hAnchor="page" w:x="1245" w:y="3692"/>
              <w:shd w:val="clear" w:color="auto" w:fill="auto"/>
              <w:spacing w:after="0" w:line="240" w:lineRule="auto"/>
              <w:ind w:firstLine="0"/>
              <w:jc w:val="both"/>
              <w:rPr>
                <w:sz w:val="20"/>
                <w:szCs w:val="20"/>
              </w:rPr>
            </w:pPr>
            <w:r>
              <w:rPr>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3408" w:wrap="none" w:vAnchor="page" w:hAnchor="page" w:x="1245" w:y="3692"/>
              <w:shd w:val="clear" w:color="auto" w:fill="auto"/>
              <w:spacing w:after="0" w:line="240" w:lineRule="auto"/>
              <w:ind w:firstLine="0"/>
              <w:jc w:val="center"/>
              <w:rPr>
                <w:sz w:val="20"/>
                <w:szCs w:val="20"/>
              </w:rPr>
            </w:pPr>
            <w:r>
              <w:rPr>
                <w:sz w:val="20"/>
                <w:szCs w:val="20"/>
              </w:rPr>
              <w:t>3 м</w:t>
            </w:r>
          </w:p>
        </w:tc>
      </w:tr>
      <w:tr w:rsidR="00880EF9">
        <w:trPr>
          <w:trHeight w:hRule="exact" w:val="778"/>
        </w:trPr>
        <w:tc>
          <w:tcPr>
            <w:tcW w:w="854" w:type="dxa"/>
            <w:tcBorders>
              <w:top w:val="single" w:sz="4" w:space="0" w:color="auto"/>
              <w:left w:val="single" w:sz="4" w:space="0" w:color="auto"/>
              <w:bottom w:val="single" w:sz="4" w:space="0" w:color="auto"/>
            </w:tcBorders>
            <w:shd w:val="clear" w:color="auto" w:fill="FFFFFF"/>
          </w:tcPr>
          <w:p w:rsidR="00880EF9" w:rsidRDefault="0050280B">
            <w:pPr>
              <w:pStyle w:val="a7"/>
              <w:framePr w:w="10104" w:h="3408" w:wrap="none" w:vAnchor="page" w:hAnchor="page" w:x="1245" w:y="3692"/>
              <w:shd w:val="clear" w:color="auto" w:fill="auto"/>
              <w:spacing w:after="0" w:line="240" w:lineRule="auto"/>
              <w:ind w:firstLine="360"/>
              <w:jc w:val="both"/>
              <w:rPr>
                <w:sz w:val="20"/>
                <w:szCs w:val="20"/>
              </w:rPr>
            </w:pPr>
            <w:r>
              <w:rPr>
                <w:sz w:val="20"/>
                <w:szCs w:val="20"/>
              </w:rPr>
              <w:t>5</w:t>
            </w:r>
          </w:p>
        </w:tc>
        <w:tc>
          <w:tcPr>
            <w:tcW w:w="6874"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04" w:h="3408" w:wrap="none" w:vAnchor="page" w:hAnchor="page" w:x="1245" w:y="3692"/>
              <w:shd w:val="clear" w:color="auto" w:fill="auto"/>
              <w:spacing w:after="0" w:line="240" w:lineRule="auto"/>
              <w:ind w:firstLine="0"/>
              <w:jc w:val="both"/>
              <w:rPr>
                <w:sz w:val="20"/>
                <w:szCs w:val="20"/>
              </w:rPr>
            </w:pPr>
            <w:r>
              <w:rPr>
                <w:sz w:val="20"/>
                <w:szCs w:val="20"/>
              </w:rPr>
              <w:t>Минимальные отступы от красных линий улиц и проездов (в случае отсутствия красных линий - от границ участка со стороны улиц и проездов) до всех зданий</w:t>
            </w:r>
          </w:p>
        </w:tc>
        <w:tc>
          <w:tcPr>
            <w:tcW w:w="2376" w:type="dxa"/>
            <w:tcBorders>
              <w:top w:val="single" w:sz="4" w:space="0" w:color="auto"/>
              <w:left w:val="single" w:sz="4" w:space="0" w:color="auto"/>
              <w:bottom w:val="single" w:sz="4" w:space="0" w:color="auto"/>
              <w:right w:val="single" w:sz="4" w:space="0" w:color="auto"/>
            </w:tcBorders>
            <w:shd w:val="clear" w:color="auto" w:fill="FFFFFF"/>
          </w:tcPr>
          <w:p w:rsidR="00880EF9" w:rsidRDefault="0050280B">
            <w:pPr>
              <w:pStyle w:val="a7"/>
              <w:framePr w:w="10104" w:h="3408" w:wrap="none" w:vAnchor="page" w:hAnchor="page" w:x="1245" w:y="3692"/>
              <w:shd w:val="clear" w:color="auto" w:fill="auto"/>
              <w:spacing w:after="0" w:line="240" w:lineRule="auto"/>
              <w:ind w:firstLine="0"/>
              <w:jc w:val="center"/>
              <w:rPr>
                <w:sz w:val="20"/>
                <w:szCs w:val="20"/>
              </w:rPr>
            </w:pPr>
            <w:r>
              <w:rPr>
                <w:sz w:val="20"/>
                <w:szCs w:val="20"/>
              </w:rPr>
              <w:t>10 м</w:t>
            </w:r>
          </w:p>
        </w:tc>
      </w:tr>
    </w:tbl>
    <w:p w:rsidR="00880EF9" w:rsidRDefault="0050280B">
      <w:pPr>
        <w:pStyle w:val="13"/>
        <w:framePr w:w="10282" w:h="5436" w:hRule="exact" w:wrap="none" w:vAnchor="page" w:hAnchor="page" w:x="1101" w:y="7410"/>
        <w:numPr>
          <w:ilvl w:val="0"/>
          <w:numId w:val="66"/>
        </w:numPr>
        <w:shd w:val="clear" w:color="auto" w:fill="auto"/>
        <w:tabs>
          <w:tab w:val="left" w:pos="884"/>
        </w:tabs>
        <w:spacing w:after="0" w:line="300" w:lineRule="auto"/>
        <w:ind w:firstLine="580"/>
      </w:pPr>
      <w:r>
        <w:t>Основные требования при благоустройстве территории:</w:t>
      </w:r>
    </w:p>
    <w:p w:rsidR="00880EF9" w:rsidRDefault="0050280B">
      <w:pPr>
        <w:pStyle w:val="13"/>
        <w:framePr w:w="10282" w:h="5436" w:hRule="exact" w:wrap="none" w:vAnchor="page" w:hAnchor="page" w:x="1101" w:y="7410"/>
        <w:numPr>
          <w:ilvl w:val="0"/>
          <w:numId w:val="68"/>
        </w:numPr>
        <w:shd w:val="clear" w:color="auto" w:fill="auto"/>
        <w:tabs>
          <w:tab w:val="left" w:pos="904"/>
        </w:tabs>
        <w:spacing w:after="0" w:line="300" w:lineRule="auto"/>
        <w:ind w:firstLine="600"/>
        <w:jc w:val="both"/>
      </w:pPr>
      <w:r>
        <w:t>организация подъездов и подходов с твердым покрытием, при этом тротуары выполняются в одном уровне с бордюрным камнем, с устройством безбарьерных проездов и организацией съездов для маломобильных групп населения;</w:t>
      </w:r>
    </w:p>
    <w:p w:rsidR="00880EF9" w:rsidRDefault="0050280B">
      <w:pPr>
        <w:pStyle w:val="13"/>
        <w:framePr w:w="10282" w:h="5436" w:hRule="exact" w:wrap="none" w:vAnchor="page" w:hAnchor="page" w:x="1101" w:y="7410"/>
        <w:numPr>
          <w:ilvl w:val="0"/>
          <w:numId w:val="68"/>
        </w:numPr>
        <w:shd w:val="clear" w:color="auto" w:fill="auto"/>
        <w:tabs>
          <w:tab w:val="left" w:pos="917"/>
        </w:tabs>
        <w:spacing w:after="0" w:line="300" w:lineRule="auto"/>
        <w:ind w:firstLine="580"/>
        <w:jc w:val="both"/>
      </w:pPr>
      <w:r>
        <w:t>организация парковочных мест для обслуживания зданий, строений;</w:t>
      </w:r>
    </w:p>
    <w:p w:rsidR="00880EF9" w:rsidRDefault="0050280B">
      <w:pPr>
        <w:pStyle w:val="13"/>
        <w:framePr w:w="10282" w:h="5436" w:hRule="exact" w:wrap="none" w:vAnchor="page" w:hAnchor="page" w:x="1101" w:y="7410"/>
        <w:numPr>
          <w:ilvl w:val="0"/>
          <w:numId w:val="68"/>
        </w:numPr>
        <w:shd w:val="clear" w:color="auto" w:fill="auto"/>
        <w:tabs>
          <w:tab w:val="left" w:pos="917"/>
        </w:tabs>
        <w:spacing w:after="0" w:line="300" w:lineRule="auto"/>
        <w:ind w:firstLine="580"/>
        <w:jc w:val="both"/>
      </w:pPr>
      <w:r>
        <w:t>организация наружного освещения с радиусом действия не менее 15 м;</w:t>
      </w:r>
    </w:p>
    <w:p w:rsidR="00880EF9" w:rsidRDefault="0050280B">
      <w:pPr>
        <w:pStyle w:val="13"/>
        <w:framePr w:w="10282" w:h="5436" w:hRule="exact" w:wrap="none" w:vAnchor="page" w:hAnchor="page" w:x="1101" w:y="7410"/>
        <w:numPr>
          <w:ilvl w:val="0"/>
          <w:numId w:val="68"/>
        </w:numPr>
        <w:shd w:val="clear" w:color="auto" w:fill="auto"/>
        <w:tabs>
          <w:tab w:val="left" w:pos="937"/>
        </w:tabs>
        <w:spacing w:after="0" w:line="300" w:lineRule="auto"/>
        <w:ind w:firstLine="600"/>
        <w:jc w:val="both"/>
      </w:pPr>
      <w:r>
        <w:t>разбивка цветников и газонов.</w:t>
      </w:r>
    </w:p>
    <w:p w:rsidR="00880EF9" w:rsidRDefault="0050280B">
      <w:pPr>
        <w:pStyle w:val="13"/>
        <w:framePr w:w="10282" w:h="5436" w:hRule="exact" w:wrap="none" w:vAnchor="page" w:hAnchor="page" w:x="1101" w:y="7410"/>
        <w:numPr>
          <w:ilvl w:val="0"/>
          <w:numId w:val="66"/>
        </w:numPr>
        <w:shd w:val="clear" w:color="auto" w:fill="auto"/>
        <w:tabs>
          <w:tab w:val="left" w:pos="880"/>
        </w:tabs>
        <w:spacing w:after="0" w:line="300" w:lineRule="auto"/>
        <w:ind w:firstLine="600"/>
        <w:jc w:val="both"/>
      </w:pPr>
      <w:r>
        <w:t>Озеленение земельных участков следует производить в соответствии с техническими регламентами, санитарными правилами и нормами, иными действующими нормативными техническими документами.</w:t>
      </w:r>
    </w:p>
    <w:p w:rsidR="00880EF9" w:rsidRDefault="0050280B">
      <w:pPr>
        <w:pStyle w:val="13"/>
        <w:framePr w:w="10282" w:h="5436" w:hRule="exact" w:wrap="none" w:vAnchor="page" w:hAnchor="page" w:x="1101" w:y="7410"/>
        <w:numPr>
          <w:ilvl w:val="0"/>
          <w:numId w:val="66"/>
        </w:numPr>
        <w:shd w:val="clear" w:color="auto" w:fill="auto"/>
        <w:tabs>
          <w:tab w:val="left" w:pos="884"/>
        </w:tabs>
        <w:spacing w:after="0" w:line="300" w:lineRule="auto"/>
        <w:ind w:firstLine="600"/>
        <w:jc w:val="both"/>
      </w:pPr>
      <w:r>
        <w:t>Количество парковочных мест на территории земельного участка определяется в соответствии с техническими регламентами, иными действующими нормативными техническими документами.</w:t>
      </w:r>
    </w:p>
    <w:p w:rsidR="00880EF9" w:rsidRDefault="0050280B">
      <w:pPr>
        <w:pStyle w:val="13"/>
        <w:framePr w:w="10282" w:h="5436" w:hRule="exact" w:wrap="none" w:vAnchor="page" w:hAnchor="page" w:x="1101" w:y="7410"/>
        <w:numPr>
          <w:ilvl w:val="0"/>
          <w:numId w:val="66"/>
        </w:numPr>
        <w:shd w:val="clear" w:color="auto" w:fill="auto"/>
        <w:tabs>
          <w:tab w:val="left" w:pos="880"/>
        </w:tabs>
        <w:spacing w:after="0" w:line="300" w:lineRule="auto"/>
        <w:ind w:firstLine="600"/>
        <w:jc w:val="both"/>
      </w:pPr>
      <w:r>
        <w:t>Схема планировочной организации земельного участка, архитектурные и объемно</w:t>
      </w:r>
      <w:r>
        <w:softHyphen/>
        <w:t>планировочные решения, проект организации строительства, разрабатываемые в составе проектной документации объектов капитального строительства, подлежат обязательному согласованию с Администрацией Моряковского сельского поселения.</w:t>
      </w:r>
    </w:p>
    <w:p w:rsidR="00880EF9" w:rsidRDefault="0050280B">
      <w:pPr>
        <w:pStyle w:val="10"/>
        <w:framePr w:w="10282" w:h="2359" w:hRule="exact" w:wrap="none" w:vAnchor="page" w:hAnchor="page" w:x="1101" w:y="13184"/>
        <w:shd w:val="clear" w:color="auto" w:fill="auto"/>
        <w:spacing w:after="420" w:line="240" w:lineRule="auto"/>
      </w:pPr>
      <w:bookmarkStart w:id="76" w:name="bookmark75"/>
      <w:bookmarkStart w:id="77" w:name="bookmark76"/>
      <w:r>
        <w:t>Статья 36. Зона объектов делового управления (П2)</w:t>
      </w:r>
      <w:bookmarkEnd w:id="76"/>
      <w:bookmarkEnd w:id="77"/>
    </w:p>
    <w:p w:rsidR="00880EF9" w:rsidRDefault="0050280B">
      <w:pPr>
        <w:pStyle w:val="13"/>
        <w:framePr w:w="10282" w:h="2359" w:hRule="exact" w:wrap="none" w:vAnchor="page" w:hAnchor="page" w:x="1101" w:y="13184"/>
        <w:numPr>
          <w:ilvl w:val="0"/>
          <w:numId w:val="69"/>
        </w:numPr>
        <w:shd w:val="clear" w:color="auto" w:fill="auto"/>
        <w:tabs>
          <w:tab w:val="left" w:pos="875"/>
        </w:tabs>
        <w:spacing w:after="0" w:line="300" w:lineRule="auto"/>
        <w:ind w:firstLine="600"/>
        <w:jc w:val="both"/>
      </w:pPr>
      <w:r>
        <w:t>Зона выделена для обеспечения правовых условий размещения объектов коммунального, производственного, складского назначения и транспортного обслуживания.</w:t>
      </w:r>
    </w:p>
    <w:p w:rsidR="00880EF9" w:rsidRDefault="0050280B">
      <w:pPr>
        <w:pStyle w:val="13"/>
        <w:framePr w:w="10282" w:h="2359" w:hRule="exact" w:wrap="none" w:vAnchor="page" w:hAnchor="page" w:x="1101" w:y="13184"/>
        <w:numPr>
          <w:ilvl w:val="0"/>
          <w:numId w:val="69"/>
        </w:numPr>
        <w:shd w:val="clear" w:color="auto" w:fill="auto"/>
        <w:tabs>
          <w:tab w:val="left" w:pos="875"/>
        </w:tabs>
        <w:spacing w:after="0" w:line="300" w:lineRule="auto"/>
        <w:ind w:firstLine="600"/>
        <w:jc w:val="both"/>
      </w:pPr>
      <w:r>
        <w:t>В данной территориальной зоне разрешено размещение объектов инженерного обеспечения, если площадь земельных участков под названными объектами не превышает 20 % от площади территории зоны.</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82" w:h="2263" w:hRule="exact" w:wrap="none" w:vAnchor="page" w:hAnchor="page" w:x="1101" w:y="1129"/>
        <w:numPr>
          <w:ilvl w:val="0"/>
          <w:numId w:val="69"/>
        </w:numPr>
        <w:shd w:val="clear" w:color="auto" w:fill="auto"/>
        <w:tabs>
          <w:tab w:val="left" w:pos="908"/>
        </w:tabs>
        <w:spacing w:after="0"/>
        <w:ind w:firstLine="580"/>
        <w:jc w:val="both"/>
      </w:pPr>
      <w:r>
        <w:t>Сочетание различных видов разрешенного использования земельных участков в единой зоне возможно только при условии соблюдения нормативных требований.</w:t>
      </w:r>
    </w:p>
    <w:p w:rsidR="00880EF9" w:rsidRDefault="0050280B">
      <w:pPr>
        <w:pStyle w:val="13"/>
        <w:framePr w:w="10282" w:h="2263" w:hRule="exact" w:wrap="none" w:vAnchor="page" w:hAnchor="page" w:x="1101" w:y="1129"/>
        <w:numPr>
          <w:ilvl w:val="0"/>
          <w:numId w:val="69"/>
        </w:numPr>
        <w:shd w:val="clear" w:color="auto" w:fill="auto"/>
        <w:tabs>
          <w:tab w:val="left" w:pos="922"/>
        </w:tabs>
        <w:spacing w:after="0"/>
        <w:ind w:firstLine="580"/>
      </w:pPr>
      <w:r>
        <w:t>Зона объектов делового управления включает следующие индексы: П2-1, П2-2.</w:t>
      </w:r>
    </w:p>
    <w:p w:rsidR="00880EF9" w:rsidRDefault="0050280B" w:rsidP="00B07411">
      <w:pPr>
        <w:pStyle w:val="13"/>
        <w:framePr w:w="10282" w:h="2263" w:hRule="exact" w:wrap="none" w:vAnchor="page" w:hAnchor="page" w:x="1101" w:y="1129"/>
        <w:numPr>
          <w:ilvl w:val="0"/>
          <w:numId w:val="69"/>
        </w:numPr>
        <w:shd w:val="clear" w:color="auto" w:fill="auto"/>
        <w:tabs>
          <w:tab w:val="left" w:pos="931"/>
        </w:tabs>
        <w:spacing w:after="0"/>
        <w:ind w:firstLine="580"/>
        <w:jc w:val="both"/>
      </w:pPr>
      <w:r>
        <w:t>Виды разрешенного использования земельных участков и объектов капитального строительства в границах территориальной зоны П2 в соответствии с Приказом Росреестра от</w:t>
      </w:r>
      <w:r w:rsidR="00B07411">
        <w:t xml:space="preserve"> 10.11.2020 </w:t>
      </w:r>
      <w:r>
        <w:t xml:space="preserve">№ П/0412 </w:t>
      </w:r>
      <w:r w:rsidR="00B07411">
        <w:br/>
      </w:r>
      <w:r>
        <w:t>«Об утверждении классификатора видов разрешенного использования земельных участков»:</w:t>
      </w: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936"/>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2331" w:wrap="none" w:vAnchor="page" w:hAnchor="page" w:x="1130" w:y="3486"/>
              <w:shd w:val="clear" w:color="auto" w:fill="auto"/>
              <w:spacing w:after="0" w:line="240" w:lineRule="auto"/>
              <w:ind w:firstLine="0"/>
              <w:jc w:val="center"/>
              <w:rPr>
                <w:sz w:val="20"/>
                <w:szCs w:val="20"/>
              </w:rPr>
            </w:pPr>
            <w:r>
              <w:rPr>
                <w:b/>
                <w:bCs/>
                <w:sz w:val="20"/>
                <w:szCs w:val="20"/>
              </w:rPr>
              <w:t>Наименование вида разрешенного использования земельного участка (код)</w:t>
            </w:r>
          </w:p>
        </w:tc>
        <w:tc>
          <w:tcPr>
            <w:tcW w:w="7579"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12331" w:wrap="none" w:vAnchor="page" w:hAnchor="page" w:x="1130" w:y="3486"/>
              <w:shd w:val="clear" w:color="auto" w:fill="auto"/>
              <w:spacing w:after="0" w:line="240" w:lineRule="auto"/>
              <w:ind w:firstLine="0"/>
              <w:jc w:val="center"/>
              <w:rPr>
                <w:sz w:val="20"/>
                <w:szCs w:val="20"/>
              </w:rPr>
            </w:pPr>
            <w:r>
              <w:rPr>
                <w:b/>
                <w:bCs/>
                <w:sz w:val="20"/>
                <w:szCs w:val="20"/>
              </w:rPr>
              <w:t>Описание вида разрешенного использования земельного участка</w:t>
            </w:r>
          </w:p>
        </w:tc>
      </w:tr>
      <w:tr w:rsidR="00880EF9">
        <w:trPr>
          <w:trHeight w:hRule="exact" w:val="475"/>
        </w:trPr>
        <w:tc>
          <w:tcPr>
            <w:tcW w:w="1021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12331" w:wrap="none" w:vAnchor="page" w:hAnchor="page" w:x="1130" w:y="3486"/>
              <w:shd w:val="clear" w:color="auto" w:fill="auto"/>
              <w:spacing w:after="0" w:line="240" w:lineRule="auto"/>
              <w:ind w:firstLine="0"/>
              <w:jc w:val="center"/>
              <w:rPr>
                <w:sz w:val="20"/>
                <w:szCs w:val="20"/>
              </w:rPr>
            </w:pPr>
            <w:r>
              <w:rPr>
                <w:b/>
                <w:bCs/>
                <w:sz w:val="20"/>
                <w:szCs w:val="20"/>
              </w:rPr>
              <w:t>Основные виды разрешенного использования</w:t>
            </w:r>
          </w:p>
        </w:tc>
      </w:tr>
      <w:tr w:rsidR="00880EF9">
        <w:trPr>
          <w:trHeight w:hRule="exact" w:val="931"/>
        </w:trPr>
        <w:tc>
          <w:tcPr>
            <w:tcW w:w="2635" w:type="dxa"/>
            <w:tcBorders>
              <w:top w:val="single" w:sz="4" w:space="0" w:color="auto"/>
              <w:left w:val="single" w:sz="4" w:space="0" w:color="auto"/>
            </w:tcBorders>
            <w:shd w:val="clear" w:color="auto" w:fill="FFFFFF"/>
          </w:tcPr>
          <w:p w:rsidR="00880EF9" w:rsidRDefault="0050280B">
            <w:pPr>
              <w:pStyle w:val="a7"/>
              <w:framePr w:w="10214" w:h="12331" w:wrap="none" w:vAnchor="page" w:hAnchor="page" w:x="1130" w:y="3486"/>
              <w:shd w:val="clear" w:color="auto" w:fill="auto"/>
              <w:spacing w:after="0" w:line="240" w:lineRule="auto"/>
              <w:ind w:firstLine="0"/>
              <w:rPr>
                <w:sz w:val="20"/>
                <w:szCs w:val="20"/>
              </w:rPr>
            </w:pPr>
            <w:r>
              <w:rPr>
                <w:sz w:val="20"/>
                <w:szCs w:val="20"/>
              </w:rPr>
              <w:t>Хранение автотранспорта</w:t>
            </w:r>
          </w:p>
          <w:p w:rsidR="00880EF9" w:rsidRDefault="0050280B">
            <w:pPr>
              <w:pStyle w:val="a7"/>
              <w:framePr w:w="10214" w:h="12331" w:wrap="none" w:vAnchor="page" w:hAnchor="page" w:x="1130" w:y="3486"/>
              <w:shd w:val="clear" w:color="auto" w:fill="auto"/>
              <w:spacing w:after="0" w:line="240" w:lineRule="auto"/>
              <w:ind w:firstLine="0"/>
              <w:rPr>
                <w:sz w:val="20"/>
                <w:szCs w:val="20"/>
              </w:rPr>
            </w:pPr>
            <w:r>
              <w:rPr>
                <w:sz w:val="20"/>
                <w:szCs w:val="20"/>
              </w:rPr>
              <w:t>(2.7.1)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331" w:wrap="none" w:vAnchor="page" w:hAnchor="page" w:x="1130" w:y="3486"/>
              <w:shd w:val="clear" w:color="auto" w:fill="auto"/>
              <w:spacing w:after="0" w:line="240" w:lineRule="auto"/>
              <w:ind w:firstLine="0"/>
              <w:jc w:val="both"/>
              <w:rPr>
                <w:sz w:val="20"/>
                <w:szCs w:val="20"/>
              </w:rPr>
            </w:pPr>
            <w:r>
              <w:rPr>
                <w:sz w:val="20"/>
                <w:szCs w:val="20"/>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r w:rsidR="00B07411">
              <w:rPr>
                <w:sz w:val="20"/>
                <w:szCs w:val="20"/>
              </w:rPr>
              <w:t>машино - места</w:t>
            </w:r>
            <w:r>
              <w:rPr>
                <w:sz w:val="20"/>
                <w:szCs w:val="20"/>
              </w:rPr>
              <w:t>, за исключением гаражей, размещение которых предусмотрено содержанием видов разрешенного использования с кодами 2.7.2, 4.9</w:t>
            </w:r>
          </w:p>
        </w:tc>
      </w:tr>
      <w:tr w:rsidR="00880EF9">
        <w:trPr>
          <w:trHeight w:hRule="exact" w:val="926"/>
        </w:trPr>
        <w:tc>
          <w:tcPr>
            <w:tcW w:w="2635" w:type="dxa"/>
            <w:tcBorders>
              <w:top w:val="single" w:sz="4" w:space="0" w:color="auto"/>
              <w:left w:val="single" w:sz="4" w:space="0" w:color="auto"/>
            </w:tcBorders>
            <w:shd w:val="clear" w:color="auto" w:fill="FFFFFF"/>
          </w:tcPr>
          <w:p w:rsidR="00880EF9" w:rsidRDefault="0050280B">
            <w:pPr>
              <w:pStyle w:val="a7"/>
              <w:framePr w:w="10214" w:h="12331" w:wrap="none" w:vAnchor="page" w:hAnchor="page" w:x="1130" w:y="3486"/>
              <w:shd w:val="clear" w:color="auto" w:fill="auto"/>
              <w:spacing w:after="0" w:line="240" w:lineRule="auto"/>
              <w:ind w:firstLine="0"/>
              <w:rPr>
                <w:sz w:val="20"/>
                <w:szCs w:val="20"/>
              </w:rPr>
            </w:pPr>
            <w:r>
              <w:rPr>
                <w:sz w:val="20"/>
                <w:szCs w:val="20"/>
              </w:rPr>
              <w:t>Коммунальное обслуживание (3.1)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331" w:wrap="none" w:vAnchor="page" w:hAnchor="page" w:x="1130" w:y="3486"/>
              <w:shd w:val="clear" w:color="auto" w:fill="auto"/>
              <w:spacing w:after="0" w:line="240" w:lineRule="auto"/>
              <w:ind w:firstLine="0"/>
              <w:jc w:val="both"/>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r>
      <w:tr w:rsidR="00880EF9">
        <w:trPr>
          <w:trHeight w:hRule="exact" w:val="1622"/>
        </w:trPr>
        <w:tc>
          <w:tcPr>
            <w:tcW w:w="2635" w:type="dxa"/>
            <w:tcBorders>
              <w:top w:val="single" w:sz="4" w:space="0" w:color="auto"/>
              <w:left w:val="single" w:sz="4" w:space="0" w:color="auto"/>
            </w:tcBorders>
            <w:shd w:val="clear" w:color="auto" w:fill="FFFFFF"/>
          </w:tcPr>
          <w:p w:rsidR="00880EF9" w:rsidRDefault="0050280B">
            <w:pPr>
              <w:pStyle w:val="a7"/>
              <w:framePr w:w="10214" w:h="12331" w:wrap="none" w:vAnchor="page" w:hAnchor="page" w:x="1130" w:y="3486"/>
              <w:shd w:val="clear" w:color="auto" w:fill="auto"/>
              <w:spacing w:after="0" w:line="240" w:lineRule="auto"/>
              <w:ind w:firstLine="0"/>
              <w:rPr>
                <w:sz w:val="20"/>
                <w:szCs w:val="20"/>
              </w:rPr>
            </w:pPr>
            <w:r>
              <w:rPr>
                <w:sz w:val="20"/>
                <w:szCs w:val="20"/>
              </w:rPr>
              <w:t>Предоставление коммунальных услуг (3.1.1)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331" w:wrap="none" w:vAnchor="page" w:hAnchor="page" w:x="1130" w:y="3486"/>
              <w:shd w:val="clear" w:color="auto" w:fill="auto"/>
              <w:spacing w:after="0" w:line="240" w:lineRule="auto"/>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880EF9">
        <w:trPr>
          <w:trHeight w:hRule="exact" w:val="1157"/>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2331" w:wrap="none" w:vAnchor="page" w:hAnchor="page" w:x="1130" w:y="3486"/>
              <w:shd w:val="clear" w:color="auto" w:fill="auto"/>
              <w:spacing w:after="0" w:line="240" w:lineRule="auto"/>
              <w:ind w:firstLine="0"/>
              <w:jc w:val="both"/>
              <w:rPr>
                <w:sz w:val="20"/>
                <w:szCs w:val="20"/>
              </w:rPr>
            </w:pPr>
            <w:r>
              <w:rPr>
                <w:sz w:val="20"/>
                <w:szCs w:val="20"/>
              </w:rPr>
              <w:t>Административные здания организаций, обеспечивающих предоставление коммунальных услуг (3.1.2)</w:t>
            </w:r>
          </w:p>
        </w:tc>
        <w:tc>
          <w:tcPr>
            <w:tcW w:w="7579" w:type="dxa"/>
            <w:tcBorders>
              <w:top w:val="single" w:sz="4" w:space="0" w:color="auto"/>
              <w:left w:val="single" w:sz="4" w:space="0" w:color="auto"/>
              <w:right w:val="single" w:sz="4" w:space="0" w:color="auto"/>
            </w:tcBorders>
            <w:shd w:val="clear" w:color="auto" w:fill="FFFFFF"/>
          </w:tcPr>
          <w:p w:rsidR="00880EF9" w:rsidRDefault="0050280B">
            <w:pPr>
              <w:pStyle w:val="a7"/>
              <w:framePr w:w="10214" w:h="12331" w:wrap="none" w:vAnchor="page" w:hAnchor="page" w:x="1130" w:y="3486"/>
              <w:shd w:val="clear" w:color="auto" w:fill="auto"/>
              <w:spacing w:after="0" w:line="240" w:lineRule="auto"/>
              <w:ind w:firstLine="0"/>
              <w:jc w:val="both"/>
              <w:rPr>
                <w:sz w:val="20"/>
                <w:szCs w:val="20"/>
              </w:rPr>
            </w:pPr>
            <w:r>
              <w:rPr>
                <w:sz w:val="20"/>
                <w:szCs w:val="20"/>
              </w:rPr>
              <w:t>Размещение зданий, предназначенных для приема физических и юридических лиц в связи с предоставлением им коммунальных услуг</w:t>
            </w:r>
          </w:p>
        </w:tc>
      </w:tr>
      <w:tr w:rsidR="00880EF9">
        <w:trPr>
          <w:trHeight w:hRule="exact" w:val="701"/>
        </w:trPr>
        <w:tc>
          <w:tcPr>
            <w:tcW w:w="2635" w:type="dxa"/>
            <w:tcBorders>
              <w:top w:val="single" w:sz="4" w:space="0" w:color="auto"/>
              <w:left w:val="single" w:sz="4" w:space="0" w:color="auto"/>
            </w:tcBorders>
            <w:shd w:val="clear" w:color="auto" w:fill="FFFFFF"/>
          </w:tcPr>
          <w:p w:rsidR="00880EF9" w:rsidRDefault="0050280B">
            <w:pPr>
              <w:pStyle w:val="a7"/>
              <w:framePr w:w="10214" w:h="12331" w:wrap="none" w:vAnchor="page" w:hAnchor="page" w:x="1130" w:y="3486"/>
              <w:shd w:val="clear" w:color="auto" w:fill="auto"/>
              <w:spacing w:after="0" w:line="240" w:lineRule="auto"/>
              <w:ind w:firstLine="0"/>
              <w:rPr>
                <w:sz w:val="20"/>
                <w:szCs w:val="20"/>
              </w:rPr>
            </w:pPr>
            <w:r>
              <w:rPr>
                <w:sz w:val="20"/>
                <w:szCs w:val="20"/>
              </w:rPr>
              <w:t>Бытовое обслуживание</w:t>
            </w:r>
          </w:p>
          <w:p w:rsidR="00880EF9" w:rsidRDefault="0050280B">
            <w:pPr>
              <w:pStyle w:val="a7"/>
              <w:framePr w:w="10214" w:h="12331" w:wrap="none" w:vAnchor="page" w:hAnchor="page" w:x="1130" w:y="3486"/>
              <w:shd w:val="clear" w:color="auto" w:fill="auto"/>
              <w:spacing w:after="0" w:line="240" w:lineRule="auto"/>
              <w:ind w:firstLine="0"/>
              <w:rPr>
                <w:sz w:val="20"/>
                <w:szCs w:val="20"/>
              </w:rPr>
            </w:pPr>
            <w:r>
              <w:rPr>
                <w:sz w:val="20"/>
                <w:szCs w:val="20"/>
              </w:rPr>
              <w:t>(3.3)</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331" w:wrap="none" w:vAnchor="page" w:hAnchor="page" w:x="1130" w:y="3486"/>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880EF9">
        <w:trPr>
          <w:trHeight w:hRule="exact" w:val="1162"/>
        </w:trPr>
        <w:tc>
          <w:tcPr>
            <w:tcW w:w="2635" w:type="dxa"/>
            <w:tcBorders>
              <w:top w:val="single" w:sz="4" w:space="0" w:color="auto"/>
              <w:left w:val="single" w:sz="4" w:space="0" w:color="auto"/>
            </w:tcBorders>
            <w:shd w:val="clear" w:color="auto" w:fill="FFFFFF"/>
          </w:tcPr>
          <w:p w:rsidR="00880EF9" w:rsidRDefault="00B07411">
            <w:pPr>
              <w:pStyle w:val="a7"/>
              <w:framePr w:w="10214" w:h="12331" w:wrap="none" w:vAnchor="page" w:hAnchor="page" w:x="1130" w:y="3486"/>
              <w:shd w:val="clear" w:color="auto" w:fill="auto"/>
              <w:spacing w:after="0" w:line="240" w:lineRule="auto"/>
              <w:ind w:firstLine="0"/>
              <w:rPr>
                <w:sz w:val="20"/>
                <w:szCs w:val="20"/>
              </w:rPr>
            </w:pPr>
            <w:r>
              <w:rPr>
                <w:sz w:val="20"/>
                <w:szCs w:val="20"/>
              </w:rPr>
              <w:t>Амбулаторно -поликлиническое</w:t>
            </w:r>
            <w:r w:rsidR="0050280B">
              <w:rPr>
                <w:sz w:val="20"/>
                <w:szCs w:val="20"/>
              </w:rPr>
              <w:t xml:space="preserve"> обслуживание (3.4.1)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331" w:wrap="none" w:vAnchor="page" w:hAnchor="page" w:x="1130" w:y="3486"/>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880EF9">
        <w:trPr>
          <w:trHeight w:hRule="exact" w:val="1853"/>
        </w:trPr>
        <w:tc>
          <w:tcPr>
            <w:tcW w:w="2635" w:type="dxa"/>
            <w:tcBorders>
              <w:top w:val="single" w:sz="4" w:space="0" w:color="auto"/>
              <w:left w:val="single" w:sz="4" w:space="0" w:color="auto"/>
            </w:tcBorders>
            <w:shd w:val="clear" w:color="auto" w:fill="FFFFFF"/>
          </w:tcPr>
          <w:p w:rsidR="00880EF9" w:rsidRDefault="0050280B">
            <w:pPr>
              <w:pStyle w:val="a7"/>
              <w:framePr w:w="10214" w:h="12331" w:wrap="none" w:vAnchor="page" w:hAnchor="page" w:x="1130" w:y="3486"/>
              <w:shd w:val="clear" w:color="auto" w:fill="auto"/>
              <w:spacing w:after="0" w:line="240" w:lineRule="auto"/>
              <w:ind w:firstLine="0"/>
              <w:rPr>
                <w:sz w:val="20"/>
                <w:szCs w:val="20"/>
              </w:rPr>
            </w:pPr>
            <w:r>
              <w:rPr>
                <w:sz w:val="20"/>
                <w:szCs w:val="20"/>
              </w:rPr>
              <w:t>Обеспечение деятельности в области гидрометеорологии и смежных с ней областях (3.9.1)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331" w:wrap="none" w:vAnchor="page" w:hAnchor="page" w:x="1130" w:y="3486"/>
              <w:shd w:val="clear" w:color="auto" w:fill="auto"/>
              <w:tabs>
                <w:tab w:val="left" w:pos="1519"/>
                <w:tab w:val="left" w:pos="2134"/>
                <w:tab w:val="left" w:pos="4776"/>
                <w:tab w:val="left" w:pos="7243"/>
              </w:tabs>
              <w:spacing w:after="0" w:line="240" w:lineRule="auto"/>
              <w:ind w:firstLine="0"/>
              <w:jc w:val="both"/>
              <w:rPr>
                <w:sz w:val="20"/>
                <w:szCs w:val="20"/>
              </w:rPr>
            </w:pPr>
            <w:r>
              <w:rPr>
                <w:sz w:val="20"/>
                <w:szCs w:val="20"/>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w:t>
            </w:r>
            <w:r>
              <w:rPr>
                <w:sz w:val="20"/>
                <w:szCs w:val="20"/>
              </w:rPr>
              <w:tab/>
              <w:t>ее</w:t>
            </w:r>
            <w:r>
              <w:rPr>
                <w:sz w:val="20"/>
                <w:szCs w:val="20"/>
              </w:rPr>
              <w:tab/>
              <w:t>гидрометеорологических,</w:t>
            </w:r>
            <w:r>
              <w:rPr>
                <w:sz w:val="20"/>
                <w:szCs w:val="20"/>
              </w:rPr>
              <w:tab/>
              <w:t>агрометеорологических</w:t>
            </w:r>
            <w:r>
              <w:rPr>
                <w:sz w:val="20"/>
                <w:szCs w:val="20"/>
              </w:rPr>
              <w:tab/>
              <w:t>и</w:t>
            </w:r>
          </w:p>
          <w:p w:rsidR="00880EF9" w:rsidRDefault="0050280B">
            <w:pPr>
              <w:pStyle w:val="a7"/>
              <w:framePr w:w="10214" w:h="12331" w:wrap="none" w:vAnchor="page" w:hAnchor="page" w:x="1130" w:y="3486"/>
              <w:shd w:val="clear" w:color="auto" w:fill="auto"/>
              <w:spacing w:after="0" w:line="240" w:lineRule="auto"/>
              <w:ind w:firstLine="0"/>
              <w:jc w:val="both"/>
              <w:rPr>
                <w:sz w:val="20"/>
                <w:szCs w:val="20"/>
              </w:rPr>
            </w:pPr>
            <w:r>
              <w:rPr>
                <w:sz w:val="20"/>
                <w:szCs w:val="20"/>
              </w:rPr>
              <w:t>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r>
      <w:tr w:rsidR="00880EF9">
        <w:trPr>
          <w:trHeight w:hRule="exact" w:val="701"/>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2331" w:wrap="none" w:vAnchor="page" w:hAnchor="page" w:x="1130" w:y="3486"/>
              <w:shd w:val="clear" w:color="auto" w:fill="auto"/>
              <w:spacing w:after="0" w:line="240" w:lineRule="auto"/>
              <w:ind w:firstLine="0"/>
              <w:jc w:val="both"/>
              <w:rPr>
                <w:sz w:val="20"/>
                <w:szCs w:val="20"/>
              </w:rPr>
            </w:pPr>
            <w:r>
              <w:rPr>
                <w:sz w:val="20"/>
                <w:szCs w:val="20"/>
              </w:rPr>
              <w:t>Амбулаторное ветеринарное обслуживание (3.10.1)</w:t>
            </w:r>
          </w:p>
        </w:tc>
        <w:tc>
          <w:tcPr>
            <w:tcW w:w="7579" w:type="dxa"/>
            <w:tcBorders>
              <w:top w:val="single" w:sz="4" w:space="0" w:color="auto"/>
              <w:left w:val="single" w:sz="4" w:space="0" w:color="auto"/>
              <w:right w:val="single" w:sz="4" w:space="0" w:color="auto"/>
            </w:tcBorders>
            <w:shd w:val="clear" w:color="auto" w:fill="FFFFFF"/>
          </w:tcPr>
          <w:p w:rsidR="00880EF9" w:rsidRDefault="0050280B">
            <w:pPr>
              <w:pStyle w:val="a7"/>
              <w:framePr w:w="10214" w:h="12331" w:wrap="none" w:vAnchor="page" w:hAnchor="page" w:x="1130" w:y="3486"/>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ветеринарных услуг без содержания животных</w:t>
            </w:r>
          </w:p>
        </w:tc>
      </w:tr>
      <w:tr w:rsidR="00880EF9">
        <w:trPr>
          <w:trHeight w:hRule="exact" w:val="1387"/>
        </w:trPr>
        <w:tc>
          <w:tcPr>
            <w:tcW w:w="2635" w:type="dxa"/>
            <w:tcBorders>
              <w:top w:val="single" w:sz="4" w:space="0" w:color="auto"/>
              <w:left w:val="single" w:sz="4" w:space="0" w:color="auto"/>
            </w:tcBorders>
            <w:shd w:val="clear" w:color="auto" w:fill="FFFFFF"/>
          </w:tcPr>
          <w:p w:rsidR="00880EF9" w:rsidRDefault="0050280B">
            <w:pPr>
              <w:pStyle w:val="a7"/>
              <w:framePr w:w="10214" w:h="12331" w:wrap="none" w:vAnchor="page" w:hAnchor="page" w:x="1130" w:y="3486"/>
              <w:shd w:val="clear" w:color="auto" w:fill="auto"/>
              <w:spacing w:after="0" w:line="240" w:lineRule="auto"/>
              <w:ind w:firstLine="0"/>
              <w:rPr>
                <w:sz w:val="20"/>
                <w:szCs w:val="20"/>
              </w:rPr>
            </w:pPr>
            <w:r>
              <w:rPr>
                <w:sz w:val="20"/>
                <w:szCs w:val="20"/>
              </w:rPr>
              <w:t>Приюты для животных (3.10.2)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2331" w:wrap="none" w:vAnchor="page" w:hAnchor="page" w:x="1130" w:y="3486"/>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оказания ветеринарных услуг в стационаре; 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 размещение объектов капитального строительства, предназначенных для организации гостиниц для животных</w:t>
            </w:r>
          </w:p>
        </w:tc>
      </w:tr>
      <w:tr w:rsidR="00880EF9">
        <w:trPr>
          <w:trHeight w:hRule="exact" w:val="480"/>
        </w:trPr>
        <w:tc>
          <w:tcPr>
            <w:tcW w:w="2635" w:type="dxa"/>
            <w:tcBorders>
              <w:top w:val="single" w:sz="4" w:space="0" w:color="auto"/>
              <w:left w:val="single" w:sz="4" w:space="0" w:color="auto"/>
              <w:bottom w:val="single" w:sz="4" w:space="0" w:color="auto"/>
            </w:tcBorders>
            <w:shd w:val="clear" w:color="auto" w:fill="FFFFFF"/>
          </w:tcPr>
          <w:p w:rsidR="00880EF9" w:rsidRDefault="0050280B">
            <w:pPr>
              <w:pStyle w:val="a7"/>
              <w:framePr w:w="10214" w:h="12331" w:wrap="none" w:vAnchor="page" w:hAnchor="page" w:x="1130" w:y="3486"/>
              <w:shd w:val="clear" w:color="auto" w:fill="auto"/>
              <w:spacing w:after="0" w:line="240" w:lineRule="auto"/>
              <w:ind w:firstLine="0"/>
              <w:rPr>
                <w:sz w:val="20"/>
                <w:szCs w:val="20"/>
              </w:rPr>
            </w:pPr>
            <w:r>
              <w:rPr>
                <w:sz w:val="20"/>
                <w:szCs w:val="20"/>
              </w:rPr>
              <w:t>Деловое управление (4.1)</w:t>
            </w:r>
          </w:p>
        </w:tc>
        <w:tc>
          <w:tcPr>
            <w:tcW w:w="7579"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214" w:h="12331" w:wrap="none" w:vAnchor="page" w:hAnchor="page" w:x="1130" w:y="3486"/>
              <w:shd w:val="clear" w:color="auto" w:fill="auto"/>
              <w:spacing w:after="0" w:line="240" w:lineRule="auto"/>
              <w:ind w:firstLine="0"/>
              <w:jc w:val="both"/>
              <w:rPr>
                <w:sz w:val="20"/>
                <w:szCs w:val="20"/>
              </w:rPr>
            </w:pPr>
            <w:r>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706"/>
        </w:trPr>
        <w:tc>
          <w:tcPr>
            <w:tcW w:w="2635" w:type="dxa"/>
            <w:tcBorders>
              <w:top w:val="single" w:sz="4" w:space="0" w:color="auto"/>
              <w:left w:val="single" w:sz="4" w:space="0" w:color="auto"/>
            </w:tcBorders>
            <w:shd w:val="clear" w:color="auto" w:fill="FFFFFF"/>
          </w:tcPr>
          <w:p w:rsidR="00880EF9" w:rsidRDefault="00880EF9">
            <w:pPr>
              <w:framePr w:w="10214" w:h="13954" w:wrap="none" w:vAnchor="page" w:hAnchor="page" w:x="1135" w:y="1134"/>
              <w:rPr>
                <w:sz w:val="10"/>
                <w:szCs w:val="10"/>
              </w:rPr>
            </w:pP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954" w:wrap="none" w:vAnchor="page" w:hAnchor="page" w:x="1135" w:y="1134"/>
              <w:shd w:val="clear" w:color="auto" w:fill="auto"/>
              <w:spacing w:after="0" w:line="240" w:lineRule="auto"/>
              <w:ind w:firstLine="0"/>
              <w:jc w:val="both"/>
              <w:rPr>
                <w:sz w:val="20"/>
                <w:szCs w:val="20"/>
              </w:rPr>
            </w:pPr>
            <w:r>
              <w:rPr>
                <w:sz w:val="20"/>
                <w:szCs w:val="20"/>
              </w:rPr>
              <w:t>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880EF9">
        <w:trPr>
          <w:trHeight w:hRule="exact" w:val="470"/>
        </w:trPr>
        <w:tc>
          <w:tcPr>
            <w:tcW w:w="2635" w:type="dxa"/>
            <w:tcBorders>
              <w:top w:val="single" w:sz="4" w:space="0" w:color="auto"/>
              <w:left w:val="single" w:sz="4" w:space="0" w:color="auto"/>
            </w:tcBorders>
            <w:shd w:val="clear" w:color="auto" w:fill="FFFFFF"/>
          </w:tcPr>
          <w:p w:rsidR="00880EF9" w:rsidRDefault="0050280B">
            <w:pPr>
              <w:pStyle w:val="a7"/>
              <w:framePr w:w="10214" w:h="13954" w:wrap="none" w:vAnchor="page" w:hAnchor="page" w:x="1135" w:y="1134"/>
              <w:shd w:val="clear" w:color="auto" w:fill="auto"/>
              <w:spacing w:after="0" w:line="240" w:lineRule="auto"/>
              <w:ind w:firstLine="0"/>
              <w:rPr>
                <w:sz w:val="20"/>
                <w:szCs w:val="20"/>
              </w:rPr>
            </w:pPr>
            <w:r>
              <w:rPr>
                <w:sz w:val="20"/>
                <w:szCs w:val="20"/>
              </w:rPr>
              <w:t>Магазины (4.4)</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954" w:wrap="none" w:vAnchor="page" w:hAnchor="page" w:x="1135"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продажи товаров, торговая площадь которых составляет до 5000 кв.м</w:t>
            </w:r>
          </w:p>
        </w:tc>
      </w:tr>
      <w:tr w:rsidR="00880EF9">
        <w:trPr>
          <w:trHeight w:hRule="exact" w:val="470"/>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3954" w:wrap="none" w:vAnchor="page" w:hAnchor="page" w:x="1135" w:y="1134"/>
              <w:shd w:val="clear" w:color="auto" w:fill="auto"/>
              <w:spacing w:after="0" w:line="240" w:lineRule="auto"/>
              <w:ind w:firstLine="0"/>
              <w:rPr>
                <w:sz w:val="20"/>
                <w:szCs w:val="20"/>
              </w:rPr>
            </w:pPr>
            <w:r>
              <w:rPr>
                <w:sz w:val="20"/>
                <w:szCs w:val="20"/>
              </w:rPr>
              <w:t>Общественное питание (4.6)</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954" w:wrap="none" w:vAnchor="page" w:hAnchor="page" w:x="1135"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880EF9">
        <w:trPr>
          <w:trHeight w:hRule="exact" w:val="470"/>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3954" w:wrap="none" w:vAnchor="page" w:hAnchor="page" w:x="1135" w:y="1134"/>
              <w:shd w:val="clear" w:color="auto" w:fill="auto"/>
              <w:spacing w:after="0" w:line="240" w:lineRule="auto"/>
              <w:ind w:firstLine="0"/>
              <w:rPr>
                <w:sz w:val="20"/>
                <w:szCs w:val="20"/>
              </w:rPr>
            </w:pPr>
            <w:r>
              <w:rPr>
                <w:sz w:val="20"/>
                <w:szCs w:val="20"/>
              </w:rPr>
              <w:t>Гостиничное обслуживание</w:t>
            </w:r>
          </w:p>
          <w:p w:rsidR="00880EF9" w:rsidRDefault="0050280B">
            <w:pPr>
              <w:pStyle w:val="a7"/>
              <w:framePr w:w="10214" w:h="13954" w:wrap="none" w:vAnchor="page" w:hAnchor="page" w:x="1135" w:y="1134"/>
              <w:shd w:val="clear" w:color="auto" w:fill="auto"/>
              <w:spacing w:after="0" w:line="240" w:lineRule="auto"/>
              <w:ind w:firstLine="0"/>
              <w:rPr>
                <w:sz w:val="20"/>
                <w:szCs w:val="20"/>
              </w:rPr>
            </w:pPr>
            <w:r>
              <w:rPr>
                <w:sz w:val="20"/>
                <w:szCs w:val="20"/>
              </w:rPr>
              <w:t>(4.7)</w:t>
            </w:r>
          </w:p>
        </w:tc>
        <w:tc>
          <w:tcPr>
            <w:tcW w:w="7579" w:type="dxa"/>
            <w:tcBorders>
              <w:top w:val="single" w:sz="4" w:space="0" w:color="auto"/>
              <w:left w:val="single" w:sz="4" w:space="0" w:color="auto"/>
              <w:right w:val="single" w:sz="4" w:space="0" w:color="auto"/>
            </w:tcBorders>
            <w:shd w:val="clear" w:color="auto" w:fill="FFFFFF"/>
          </w:tcPr>
          <w:p w:rsidR="00880EF9" w:rsidRDefault="0050280B">
            <w:pPr>
              <w:pStyle w:val="a7"/>
              <w:framePr w:w="10214" w:h="13954" w:wrap="none" w:vAnchor="page" w:hAnchor="page" w:x="1135" w:y="1134"/>
              <w:shd w:val="clear" w:color="auto" w:fill="auto"/>
              <w:spacing w:after="0" w:line="240" w:lineRule="auto"/>
              <w:ind w:firstLine="0"/>
              <w:jc w:val="both"/>
              <w:rPr>
                <w:sz w:val="20"/>
                <w:szCs w:val="20"/>
              </w:rPr>
            </w:pPr>
            <w:r>
              <w:rPr>
                <w:sz w:val="20"/>
                <w:szCs w:val="20"/>
              </w:rPr>
              <w:t>Размещение гостиниц</w:t>
            </w:r>
          </w:p>
        </w:tc>
      </w:tr>
      <w:tr w:rsidR="00880EF9">
        <w:trPr>
          <w:trHeight w:hRule="exact" w:val="926"/>
        </w:trPr>
        <w:tc>
          <w:tcPr>
            <w:tcW w:w="2635" w:type="dxa"/>
            <w:tcBorders>
              <w:top w:val="single" w:sz="4" w:space="0" w:color="auto"/>
              <w:left w:val="single" w:sz="4" w:space="0" w:color="auto"/>
            </w:tcBorders>
            <w:shd w:val="clear" w:color="auto" w:fill="FFFFFF"/>
          </w:tcPr>
          <w:p w:rsidR="00880EF9" w:rsidRDefault="0050280B">
            <w:pPr>
              <w:pStyle w:val="a7"/>
              <w:framePr w:w="10214" w:h="13954" w:wrap="none" w:vAnchor="page" w:hAnchor="page" w:x="1135" w:y="1134"/>
              <w:shd w:val="clear" w:color="auto" w:fill="auto"/>
              <w:spacing w:after="0" w:line="240" w:lineRule="auto"/>
              <w:ind w:firstLine="0"/>
              <w:rPr>
                <w:sz w:val="20"/>
                <w:szCs w:val="20"/>
              </w:rPr>
            </w:pPr>
            <w:r>
              <w:rPr>
                <w:sz w:val="20"/>
                <w:szCs w:val="20"/>
              </w:rPr>
              <w:t>Служебные гаражи (4.9)</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954" w:wrap="none" w:vAnchor="page" w:hAnchor="page" w:x="1135" w:y="1134"/>
              <w:shd w:val="clear" w:color="auto" w:fill="auto"/>
              <w:spacing w:after="0" w:line="240" w:lineRule="auto"/>
              <w:ind w:firstLine="0"/>
              <w:jc w:val="both"/>
              <w:rPr>
                <w:sz w:val="20"/>
                <w:szCs w:val="20"/>
              </w:rPr>
            </w:pPr>
            <w:r>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r>
      <w:tr w:rsidR="00880EF9">
        <w:trPr>
          <w:trHeight w:hRule="exact" w:val="701"/>
        </w:trPr>
        <w:tc>
          <w:tcPr>
            <w:tcW w:w="2635" w:type="dxa"/>
            <w:tcBorders>
              <w:top w:val="single" w:sz="4" w:space="0" w:color="auto"/>
              <w:left w:val="single" w:sz="4" w:space="0" w:color="auto"/>
            </w:tcBorders>
            <w:shd w:val="clear" w:color="auto" w:fill="FFFFFF"/>
          </w:tcPr>
          <w:p w:rsidR="00880EF9" w:rsidRDefault="0050280B">
            <w:pPr>
              <w:pStyle w:val="a7"/>
              <w:framePr w:w="10214" w:h="13954" w:wrap="none" w:vAnchor="page" w:hAnchor="page" w:x="1135" w:y="1134"/>
              <w:shd w:val="clear" w:color="auto" w:fill="auto"/>
              <w:spacing w:after="0" w:line="240" w:lineRule="auto"/>
              <w:ind w:firstLine="0"/>
              <w:rPr>
                <w:sz w:val="20"/>
                <w:szCs w:val="20"/>
              </w:rPr>
            </w:pPr>
            <w:r>
              <w:rPr>
                <w:sz w:val="20"/>
                <w:szCs w:val="20"/>
              </w:rPr>
              <w:t>Объекты дорожного сервиса (4.9.1)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954" w:wrap="none" w:vAnchor="page" w:hAnchor="page" w:x="1135" w:y="1134"/>
              <w:shd w:val="clear" w:color="auto" w:fill="auto"/>
              <w:spacing w:after="0" w:line="240" w:lineRule="auto"/>
              <w:ind w:firstLine="0"/>
              <w:jc w:val="both"/>
              <w:rPr>
                <w:sz w:val="20"/>
                <w:szCs w:val="20"/>
              </w:rPr>
            </w:pPr>
            <w:r>
              <w:rPr>
                <w:sz w:val="20"/>
                <w:szCs w:val="20"/>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4.9.1.1-4.9.1.4</w:t>
            </w:r>
          </w:p>
        </w:tc>
      </w:tr>
      <w:tr w:rsidR="00880EF9">
        <w:trPr>
          <w:trHeight w:hRule="exact" w:val="1392"/>
        </w:trPr>
        <w:tc>
          <w:tcPr>
            <w:tcW w:w="2635" w:type="dxa"/>
            <w:tcBorders>
              <w:top w:val="single" w:sz="4" w:space="0" w:color="auto"/>
              <w:left w:val="single" w:sz="4" w:space="0" w:color="auto"/>
            </w:tcBorders>
            <w:shd w:val="clear" w:color="auto" w:fill="FFFFFF"/>
          </w:tcPr>
          <w:p w:rsidR="00880EF9" w:rsidRDefault="0050280B">
            <w:pPr>
              <w:pStyle w:val="a7"/>
              <w:framePr w:w="10214" w:h="13954" w:wrap="none" w:vAnchor="page" w:hAnchor="page" w:x="1135" w:y="1134"/>
              <w:shd w:val="clear" w:color="auto" w:fill="auto"/>
              <w:spacing w:after="0" w:line="240" w:lineRule="auto"/>
              <w:ind w:firstLine="0"/>
              <w:rPr>
                <w:sz w:val="20"/>
                <w:szCs w:val="20"/>
              </w:rPr>
            </w:pPr>
            <w:r>
              <w:rPr>
                <w:sz w:val="20"/>
                <w:szCs w:val="20"/>
              </w:rPr>
              <w:t>Связь (6.8)</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954" w:wrap="none" w:vAnchor="page" w:hAnchor="page" w:x="1135" w:y="1134"/>
              <w:shd w:val="clear" w:color="auto" w:fill="auto"/>
              <w:spacing w:after="0" w:line="240" w:lineRule="auto"/>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880EF9">
        <w:trPr>
          <w:trHeight w:hRule="exact" w:val="1618"/>
        </w:trPr>
        <w:tc>
          <w:tcPr>
            <w:tcW w:w="2635" w:type="dxa"/>
            <w:tcBorders>
              <w:top w:val="single" w:sz="4" w:space="0" w:color="auto"/>
              <w:left w:val="single" w:sz="4" w:space="0" w:color="auto"/>
            </w:tcBorders>
            <w:shd w:val="clear" w:color="auto" w:fill="FFFFFF"/>
          </w:tcPr>
          <w:p w:rsidR="00880EF9" w:rsidRDefault="0050280B">
            <w:pPr>
              <w:pStyle w:val="a7"/>
              <w:framePr w:w="10214" w:h="13954" w:wrap="none" w:vAnchor="page" w:hAnchor="page" w:x="1135" w:y="1134"/>
              <w:shd w:val="clear" w:color="auto" w:fill="auto"/>
              <w:spacing w:after="0" w:line="240" w:lineRule="auto"/>
              <w:ind w:firstLine="0"/>
              <w:rPr>
                <w:sz w:val="20"/>
                <w:szCs w:val="20"/>
              </w:rPr>
            </w:pPr>
            <w:r>
              <w:rPr>
                <w:sz w:val="20"/>
                <w:szCs w:val="20"/>
              </w:rPr>
              <w:t>Склад (6.9)</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954" w:wrap="none" w:vAnchor="page" w:hAnchor="page" w:x="1135" w:y="1134"/>
              <w:shd w:val="clear" w:color="auto" w:fill="auto"/>
              <w:spacing w:after="0" w:line="240" w:lineRule="auto"/>
              <w:ind w:firstLine="0"/>
              <w:jc w:val="both"/>
              <w:rPr>
                <w:sz w:val="20"/>
                <w:szCs w:val="20"/>
              </w:rPr>
            </w:pPr>
            <w:r>
              <w:rPr>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880EF9">
        <w:trPr>
          <w:trHeight w:hRule="exact" w:val="470"/>
        </w:trPr>
        <w:tc>
          <w:tcPr>
            <w:tcW w:w="2635" w:type="dxa"/>
            <w:tcBorders>
              <w:top w:val="single" w:sz="4" w:space="0" w:color="auto"/>
              <w:left w:val="single" w:sz="4" w:space="0" w:color="auto"/>
            </w:tcBorders>
            <w:shd w:val="clear" w:color="auto" w:fill="FFFFFF"/>
          </w:tcPr>
          <w:p w:rsidR="00880EF9" w:rsidRDefault="0050280B">
            <w:pPr>
              <w:pStyle w:val="a7"/>
              <w:framePr w:w="10214" w:h="13954" w:wrap="none" w:vAnchor="page" w:hAnchor="page" w:x="1135" w:y="1134"/>
              <w:shd w:val="clear" w:color="auto" w:fill="auto"/>
              <w:spacing w:after="0" w:line="240" w:lineRule="auto"/>
              <w:ind w:firstLine="0"/>
              <w:rPr>
                <w:sz w:val="20"/>
                <w:szCs w:val="20"/>
              </w:rPr>
            </w:pPr>
            <w:r>
              <w:rPr>
                <w:sz w:val="20"/>
                <w:szCs w:val="20"/>
              </w:rPr>
              <w:t>Складские площадки (6.9.1)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954" w:wrap="none" w:vAnchor="page" w:hAnchor="page" w:x="1135" w:y="1134"/>
              <w:shd w:val="clear" w:color="auto" w:fill="auto"/>
              <w:spacing w:after="0" w:line="240" w:lineRule="auto"/>
              <w:ind w:firstLine="0"/>
              <w:jc w:val="both"/>
              <w:rPr>
                <w:sz w:val="20"/>
                <w:szCs w:val="20"/>
              </w:rPr>
            </w:pPr>
            <w:r>
              <w:rPr>
                <w:sz w:val="20"/>
                <w:szCs w:val="20"/>
              </w:rPr>
              <w:t>Временное хранение, распределение и перевалка грузов (за исключением хранения стратегических запасов) на открытом воздухе</w:t>
            </w:r>
          </w:p>
        </w:tc>
      </w:tr>
      <w:tr w:rsidR="00880EF9">
        <w:trPr>
          <w:trHeight w:hRule="exact" w:val="1162"/>
        </w:trPr>
        <w:tc>
          <w:tcPr>
            <w:tcW w:w="2635" w:type="dxa"/>
            <w:tcBorders>
              <w:top w:val="single" w:sz="4" w:space="0" w:color="auto"/>
              <w:left w:val="single" w:sz="4" w:space="0" w:color="auto"/>
            </w:tcBorders>
            <w:shd w:val="clear" w:color="auto" w:fill="FFFFFF"/>
          </w:tcPr>
          <w:p w:rsidR="00880EF9" w:rsidRDefault="0050280B">
            <w:pPr>
              <w:pStyle w:val="a7"/>
              <w:framePr w:w="10214" w:h="13954" w:wrap="none" w:vAnchor="page" w:hAnchor="page" w:x="1135" w:y="1134"/>
              <w:shd w:val="clear" w:color="auto" w:fill="auto"/>
              <w:spacing w:after="0" w:line="240" w:lineRule="auto"/>
              <w:ind w:firstLine="0"/>
              <w:rPr>
                <w:sz w:val="20"/>
                <w:szCs w:val="20"/>
              </w:rPr>
            </w:pPr>
            <w:r>
              <w:rPr>
                <w:sz w:val="20"/>
                <w:szCs w:val="20"/>
              </w:rPr>
              <w:t>Обеспечение внутреннего правопорядка (8.3)</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954" w:wrap="none" w:vAnchor="page" w:hAnchor="page" w:x="1135" w:y="1134"/>
              <w:shd w:val="clear" w:color="auto" w:fill="auto"/>
              <w:spacing w:after="0" w:line="240" w:lineRule="auto"/>
              <w:ind w:firstLine="0"/>
              <w:jc w:val="both"/>
              <w:rPr>
                <w:sz w:val="20"/>
                <w:szCs w:val="20"/>
              </w:rPr>
            </w:pPr>
            <w:r>
              <w:rPr>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880EF9">
        <w:trPr>
          <w:trHeight w:hRule="exact" w:val="926"/>
        </w:trPr>
        <w:tc>
          <w:tcPr>
            <w:tcW w:w="2635" w:type="dxa"/>
            <w:tcBorders>
              <w:top w:val="single" w:sz="4" w:space="0" w:color="auto"/>
              <w:left w:val="single" w:sz="4" w:space="0" w:color="auto"/>
            </w:tcBorders>
            <w:shd w:val="clear" w:color="auto" w:fill="FFFFFF"/>
          </w:tcPr>
          <w:p w:rsidR="00880EF9" w:rsidRDefault="0050280B">
            <w:pPr>
              <w:pStyle w:val="a7"/>
              <w:framePr w:w="10214" w:h="13954" w:wrap="none" w:vAnchor="page" w:hAnchor="page" w:x="1135" w:y="1134"/>
              <w:shd w:val="clear" w:color="auto" w:fill="auto"/>
              <w:spacing w:after="0" w:line="240" w:lineRule="auto"/>
              <w:ind w:firstLine="0"/>
              <w:rPr>
                <w:sz w:val="20"/>
                <w:szCs w:val="20"/>
              </w:rPr>
            </w:pPr>
            <w:r>
              <w:rPr>
                <w:sz w:val="20"/>
                <w:szCs w:val="20"/>
              </w:rPr>
              <w:t>Заготовка древесины (10.1)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954" w:wrap="none" w:vAnchor="page" w:hAnchor="page" w:x="1135" w:y="1134"/>
              <w:shd w:val="clear" w:color="auto" w:fill="auto"/>
              <w:spacing w:after="0" w:line="240" w:lineRule="auto"/>
              <w:ind w:firstLine="0"/>
              <w:jc w:val="both"/>
              <w:rPr>
                <w:sz w:val="20"/>
                <w:szCs w:val="20"/>
              </w:rPr>
            </w:pPr>
            <w:r>
              <w:rPr>
                <w:sz w:val="20"/>
                <w:szCs w:val="20"/>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r>
      <w:tr w:rsidR="00880EF9">
        <w:trPr>
          <w:trHeight w:hRule="exact" w:val="701"/>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13954" w:wrap="none" w:vAnchor="page" w:hAnchor="page" w:x="1135" w:y="1134"/>
              <w:shd w:val="clear" w:color="auto" w:fill="auto"/>
              <w:spacing w:after="0" w:line="240" w:lineRule="auto"/>
              <w:ind w:firstLine="0"/>
              <w:rPr>
                <w:sz w:val="20"/>
                <w:szCs w:val="20"/>
              </w:rPr>
            </w:pPr>
            <w:r>
              <w:rPr>
                <w:sz w:val="20"/>
                <w:szCs w:val="20"/>
              </w:rPr>
              <w:t>Земельные участки (территории) общего пользования (12.0)</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954" w:wrap="none" w:vAnchor="page" w:hAnchor="page" w:x="1135" w:y="1134"/>
              <w:shd w:val="clear" w:color="auto" w:fill="auto"/>
              <w:spacing w:after="0" w:line="240" w:lineRule="auto"/>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r>
      <w:tr w:rsidR="00880EF9">
        <w:trPr>
          <w:trHeight w:hRule="exact" w:val="1853"/>
        </w:trPr>
        <w:tc>
          <w:tcPr>
            <w:tcW w:w="2635" w:type="dxa"/>
            <w:tcBorders>
              <w:top w:val="single" w:sz="4" w:space="0" w:color="auto"/>
              <w:left w:val="single" w:sz="4" w:space="0" w:color="auto"/>
            </w:tcBorders>
            <w:shd w:val="clear" w:color="auto" w:fill="FFFFFF"/>
          </w:tcPr>
          <w:p w:rsidR="00880EF9" w:rsidRDefault="0050280B">
            <w:pPr>
              <w:pStyle w:val="a7"/>
              <w:framePr w:w="10214" w:h="13954" w:wrap="none" w:vAnchor="page" w:hAnchor="page" w:x="1135" w:y="1134"/>
              <w:shd w:val="clear" w:color="auto" w:fill="auto"/>
              <w:spacing w:after="0" w:line="240" w:lineRule="auto"/>
              <w:ind w:firstLine="0"/>
              <w:rPr>
                <w:sz w:val="20"/>
                <w:szCs w:val="20"/>
              </w:rPr>
            </w:pPr>
            <w:r>
              <w:rPr>
                <w:sz w:val="20"/>
                <w:szCs w:val="20"/>
              </w:rPr>
              <w:t>Улично-дорожная сеть (12.0.1)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954" w:wrap="none" w:vAnchor="page" w:hAnchor="page" w:x="1135" w:y="1134"/>
              <w:shd w:val="clear" w:color="auto" w:fill="auto"/>
              <w:spacing w:after="0" w:line="240" w:lineRule="auto"/>
              <w:ind w:firstLine="0"/>
              <w:jc w:val="both"/>
              <w:rPr>
                <w:sz w:val="20"/>
                <w:szCs w:val="20"/>
              </w:rPr>
            </w:pPr>
            <w:r>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r>
      <w:tr w:rsidR="00880EF9">
        <w:trPr>
          <w:trHeight w:hRule="exact" w:val="1162"/>
        </w:trPr>
        <w:tc>
          <w:tcPr>
            <w:tcW w:w="2635" w:type="dxa"/>
            <w:tcBorders>
              <w:top w:val="single" w:sz="4" w:space="0" w:color="auto"/>
              <w:left w:val="single" w:sz="4" w:space="0" w:color="auto"/>
            </w:tcBorders>
            <w:shd w:val="clear" w:color="auto" w:fill="FFFFFF"/>
          </w:tcPr>
          <w:p w:rsidR="00880EF9" w:rsidRDefault="0050280B">
            <w:pPr>
              <w:pStyle w:val="a7"/>
              <w:framePr w:w="10214" w:h="13954" w:wrap="none" w:vAnchor="page" w:hAnchor="page" w:x="1135" w:y="1134"/>
              <w:shd w:val="clear" w:color="auto" w:fill="auto"/>
              <w:spacing w:after="0" w:line="240" w:lineRule="auto"/>
              <w:ind w:firstLine="0"/>
              <w:rPr>
                <w:sz w:val="20"/>
                <w:szCs w:val="20"/>
              </w:rPr>
            </w:pPr>
            <w:r>
              <w:rPr>
                <w:sz w:val="20"/>
                <w:szCs w:val="20"/>
              </w:rPr>
              <w:t>Благоустройство территории (12.0.2)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13954" w:wrap="none" w:vAnchor="page" w:hAnchor="page" w:x="1135" w:y="1134"/>
              <w:shd w:val="clear" w:color="auto" w:fill="auto"/>
              <w:spacing w:after="0" w:line="240" w:lineRule="auto"/>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880EF9">
        <w:trPr>
          <w:trHeight w:hRule="exact" w:val="470"/>
        </w:trPr>
        <w:tc>
          <w:tcPr>
            <w:tcW w:w="1021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13954" w:wrap="none" w:vAnchor="page" w:hAnchor="page" w:x="1135" w:y="1134"/>
              <w:shd w:val="clear" w:color="auto" w:fill="auto"/>
              <w:spacing w:after="0" w:line="240" w:lineRule="auto"/>
              <w:ind w:firstLine="0"/>
              <w:jc w:val="center"/>
              <w:rPr>
                <w:sz w:val="20"/>
                <w:szCs w:val="20"/>
              </w:rPr>
            </w:pPr>
            <w:r>
              <w:rPr>
                <w:b/>
                <w:bCs/>
                <w:sz w:val="20"/>
                <w:szCs w:val="20"/>
              </w:rPr>
              <w:t xml:space="preserve">Условно разрешенные виды разрешенного использования: </w:t>
            </w:r>
            <w:r>
              <w:rPr>
                <w:sz w:val="20"/>
                <w:szCs w:val="20"/>
              </w:rPr>
              <w:t>не установлены</w:t>
            </w:r>
          </w:p>
        </w:tc>
      </w:tr>
      <w:tr w:rsidR="00880EF9">
        <w:trPr>
          <w:trHeight w:hRule="exact" w:val="456"/>
        </w:trPr>
        <w:tc>
          <w:tcPr>
            <w:tcW w:w="1021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80EF9" w:rsidRDefault="0050280B">
            <w:pPr>
              <w:pStyle w:val="a7"/>
              <w:framePr w:w="10214" w:h="13954" w:wrap="none" w:vAnchor="page" w:hAnchor="page" w:x="1135" w:y="1134"/>
              <w:shd w:val="clear" w:color="auto" w:fill="auto"/>
              <w:spacing w:after="0" w:line="240" w:lineRule="auto"/>
              <w:ind w:firstLine="0"/>
              <w:jc w:val="center"/>
              <w:rPr>
                <w:sz w:val="20"/>
                <w:szCs w:val="20"/>
              </w:rPr>
            </w:pPr>
            <w:r>
              <w:rPr>
                <w:b/>
                <w:bCs/>
                <w:sz w:val="20"/>
                <w:szCs w:val="20"/>
              </w:rPr>
              <w:t xml:space="preserve">Вспомогательные виды разрешенного использования: </w:t>
            </w:r>
            <w:r>
              <w:rPr>
                <w:sz w:val="20"/>
                <w:szCs w:val="20"/>
              </w:rPr>
              <w:t>не установлены</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82" w:h="989" w:hRule="exact" w:wrap="none" w:vAnchor="page" w:hAnchor="page" w:x="1101" w:y="1129"/>
        <w:numPr>
          <w:ilvl w:val="0"/>
          <w:numId w:val="69"/>
        </w:numPr>
        <w:shd w:val="clear" w:color="auto" w:fill="auto"/>
        <w:tabs>
          <w:tab w:val="left" w:pos="871"/>
        </w:tabs>
        <w:spacing w:after="0" w:line="300" w:lineRule="auto"/>
        <w:ind w:firstLine="60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П2:</w:t>
      </w:r>
    </w:p>
    <w:tbl>
      <w:tblPr>
        <w:tblOverlap w:val="never"/>
        <w:tblW w:w="0" w:type="auto"/>
        <w:tblLayout w:type="fixed"/>
        <w:tblCellMar>
          <w:left w:w="10" w:type="dxa"/>
          <w:right w:w="10" w:type="dxa"/>
        </w:tblCellMar>
        <w:tblLook w:val="04A0" w:firstRow="1" w:lastRow="0" w:firstColumn="1" w:lastColumn="0" w:noHBand="0" w:noVBand="1"/>
      </w:tblPr>
      <w:tblGrid>
        <w:gridCol w:w="854"/>
        <w:gridCol w:w="6874"/>
        <w:gridCol w:w="2376"/>
      </w:tblGrid>
      <w:tr w:rsidR="00880EF9">
        <w:trPr>
          <w:trHeight w:hRule="exact" w:val="480"/>
        </w:trPr>
        <w:tc>
          <w:tcPr>
            <w:tcW w:w="854" w:type="dxa"/>
            <w:tcBorders>
              <w:top w:val="single" w:sz="4" w:space="0" w:color="auto"/>
              <w:left w:val="single" w:sz="4" w:space="0" w:color="auto"/>
            </w:tcBorders>
            <w:shd w:val="clear" w:color="auto" w:fill="FFFFFF"/>
            <w:vAlign w:val="center"/>
          </w:tcPr>
          <w:p w:rsidR="00880EF9" w:rsidRDefault="0050280B">
            <w:pPr>
              <w:pStyle w:val="a7"/>
              <w:framePr w:w="10104" w:h="4258" w:wrap="none" w:vAnchor="page" w:hAnchor="page" w:x="1245" w:y="2218"/>
              <w:shd w:val="clear" w:color="auto" w:fill="auto"/>
              <w:spacing w:after="0" w:line="240" w:lineRule="auto"/>
              <w:ind w:firstLine="0"/>
              <w:jc w:val="center"/>
              <w:rPr>
                <w:sz w:val="20"/>
                <w:szCs w:val="20"/>
              </w:rPr>
            </w:pPr>
            <w:r>
              <w:rPr>
                <w:b/>
                <w:bCs/>
                <w:sz w:val="20"/>
                <w:szCs w:val="20"/>
              </w:rPr>
              <w:t>№ пп</w:t>
            </w: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4258" w:wrap="none" w:vAnchor="page" w:hAnchor="page" w:x="1245" w:y="2218"/>
              <w:shd w:val="clear" w:color="auto" w:fill="auto"/>
              <w:spacing w:after="0" w:line="240" w:lineRule="auto"/>
              <w:ind w:firstLine="0"/>
              <w:jc w:val="center"/>
              <w:rPr>
                <w:sz w:val="20"/>
                <w:szCs w:val="20"/>
              </w:rPr>
            </w:pPr>
            <w:r>
              <w:rPr>
                <w:b/>
                <w:bCs/>
                <w:sz w:val="20"/>
                <w:szCs w:val="20"/>
              </w:rPr>
              <w:t>Наименование показателя</w:t>
            </w:r>
          </w:p>
        </w:tc>
        <w:tc>
          <w:tcPr>
            <w:tcW w:w="2376"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4258" w:wrap="none" w:vAnchor="page" w:hAnchor="page" w:x="1245" w:y="2218"/>
              <w:shd w:val="clear" w:color="auto" w:fill="auto"/>
              <w:spacing w:after="0" w:line="240" w:lineRule="auto"/>
              <w:ind w:firstLine="0"/>
              <w:jc w:val="center"/>
              <w:rPr>
                <w:sz w:val="20"/>
                <w:szCs w:val="20"/>
              </w:rPr>
            </w:pPr>
            <w:r>
              <w:rPr>
                <w:b/>
                <w:bCs/>
                <w:sz w:val="20"/>
                <w:szCs w:val="20"/>
              </w:rPr>
              <w:t>Показатель</w:t>
            </w:r>
          </w:p>
        </w:tc>
      </w:tr>
      <w:tr w:rsidR="00880EF9">
        <w:trPr>
          <w:trHeight w:hRule="exact" w:val="538"/>
        </w:trPr>
        <w:tc>
          <w:tcPr>
            <w:tcW w:w="854" w:type="dxa"/>
            <w:tcBorders>
              <w:top w:val="single" w:sz="4" w:space="0" w:color="auto"/>
              <w:left w:val="single" w:sz="4" w:space="0" w:color="auto"/>
            </w:tcBorders>
            <w:shd w:val="clear" w:color="auto" w:fill="FFFFFF"/>
            <w:vAlign w:val="center"/>
          </w:tcPr>
          <w:p w:rsidR="00880EF9" w:rsidRDefault="0050280B">
            <w:pPr>
              <w:pStyle w:val="a7"/>
              <w:framePr w:w="10104" w:h="4258" w:wrap="none" w:vAnchor="page" w:hAnchor="page" w:x="1245" w:y="2218"/>
              <w:shd w:val="clear" w:color="auto" w:fill="auto"/>
              <w:spacing w:after="0" w:line="240" w:lineRule="auto"/>
              <w:ind w:firstLine="360"/>
              <w:jc w:val="both"/>
              <w:rPr>
                <w:sz w:val="20"/>
                <w:szCs w:val="20"/>
              </w:rPr>
            </w:pPr>
            <w:r>
              <w:rPr>
                <w:sz w:val="20"/>
                <w:szCs w:val="20"/>
              </w:rPr>
              <w:t>1</w:t>
            </w: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4258" w:wrap="none" w:vAnchor="page" w:hAnchor="page" w:x="1245" w:y="2218"/>
              <w:shd w:val="clear" w:color="auto" w:fill="auto"/>
              <w:spacing w:after="0" w:line="240" w:lineRule="auto"/>
              <w:ind w:firstLine="0"/>
              <w:rPr>
                <w:sz w:val="20"/>
                <w:szCs w:val="20"/>
              </w:rPr>
            </w:pPr>
            <w:r>
              <w:rPr>
                <w:sz w:val="20"/>
                <w:szCs w:val="20"/>
              </w:rPr>
              <w:t>Площадь земельного участка:</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4258" w:wrap="none" w:vAnchor="page" w:hAnchor="page" w:x="1245" w:y="2218"/>
              <w:shd w:val="clear" w:color="auto" w:fill="auto"/>
              <w:spacing w:after="0" w:line="240" w:lineRule="auto"/>
              <w:ind w:firstLine="0"/>
              <w:jc w:val="center"/>
              <w:rPr>
                <w:sz w:val="20"/>
                <w:szCs w:val="20"/>
              </w:rPr>
            </w:pPr>
            <w:r>
              <w:rPr>
                <w:sz w:val="20"/>
                <w:szCs w:val="20"/>
              </w:rPr>
              <w:t>не подлежит установлению</w:t>
            </w:r>
          </w:p>
        </w:tc>
      </w:tr>
      <w:tr w:rsidR="00880EF9">
        <w:trPr>
          <w:trHeight w:hRule="exact" w:val="312"/>
        </w:trPr>
        <w:tc>
          <w:tcPr>
            <w:tcW w:w="854" w:type="dxa"/>
            <w:tcBorders>
              <w:top w:val="single" w:sz="4" w:space="0" w:color="auto"/>
              <w:left w:val="single" w:sz="4" w:space="0" w:color="auto"/>
            </w:tcBorders>
            <w:shd w:val="clear" w:color="auto" w:fill="FFFFFF"/>
            <w:vAlign w:val="bottom"/>
          </w:tcPr>
          <w:p w:rsidR="00880EF9" w:rsidRDefault="0050280B">
            <w:pPr>
              <w:pStyle w:val="a7"/>
              <w:framePr w:w="10104" w:h="4258" w:wrap="none" w:vAnchor="page" w:hAnchor="page" w:x="1245" w:y="2218"/>
              <w:shd w:val="clear" w:color="auto" w:fill="auto"/>
              <w:spacing w:after="0" w:line="240" w:lineRule="auto"/>
              <w:ind w:firstLine="360"/>
              <w:jc w:val="both"/>
              <w:rPr>
                <w:sz w:val="20"/>
                <w:szCs w:val="20"/>
              </w:rPr>
            </w:pPr>
            <w:r>
              <w:rPr>
                <w:sz w:val="20"/>
                <w:szCs w:val="20"/>
              </w:rPr>
              <w:t>2</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4258" w:wrap="none" w:vAnchor="page" w:hAnchor="page" w:x="1245" w:y="2218"/>
              <w:shd w:val="clear" w:color="auto" w:fill="auto"/>
              <w:spacing w:after="0" w:line="240" w:lineRule="auto"/>
              <w:ind w:firstLine="0"/>
              <w:jc w:val="both"/>
              <w:rPr>
                <w:sz w:val="20"/>
                <w:szCs w:val="20"/>
              </w:rPr>
            </w:pPr>
            <w:r>
              <w:rPr>
                <w:sz w:val="20"/>
                <w:szCs w:val="20"/>
              </w:rPr>
              <w:t>Максимальный процент застройки в границах земельного участка</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4258" w:wrap="none" w:vAnchor="page" w:hAnchor="page" w:x="1245" w:y="2218"/>
              <w:shd w:val="clear" w:color="auto" w:fill="auto"/>
              <w:spacing w:after="0" w:line="240" w:lineRule="auto"/>
              <w:ind w:firstLine="0"/>
              <w:jc w:val="center"/>
              <w:rPr>
                <w:sz w:val="20"/>
                <w:szCs w:val="20"/>
              </w:rPr>
            </w:pPr>
            <w:r>
              <w:rPr>
                <w:sz w:val="20"/>
                <w:szCs w:val="20"/>
              </w:rPr>
              <w:t>60%</w:t>
            </w:r>
          </w:p>
        </w:tc>
      </w:tr>
      <w:tr w:rsidR="00880EF9">
        <w:trPr>
          <w:trHeight w:hRule="exact" w:val="538"/>
        </w:trPr>
        <w:tc>
          <w:tcPr>
            <w:tcW w:w="854" w:type="dxa"/>
            <w:tcBorders>
              <w:top w:val="single" w:sz="4" w:space="0" w:color="auto"/>
              <w:left w:val="single" w:sz="4" w:space="0" w:color="auto"/>
            </w:tcBorders>
            <w:shd w:val="clear" w:color="auto" w:fill="FFFFFF"/>
            <w:vAlign w:val="center"/>
          </w:tcPr>
          <w:p w:rsidR="00880EF9" w:rsidRDefault="0050280B">
            <w:pPr>
              <w:pStyle w:val="a7"/>
              <w:framePr w:w="10104" w:h="4258" w:wrap="none" w:vAnchor="page" w:hAnchor="page" w:x="1245" w:y="2218"/>
              <w:shd w:val="clear" w:color="auto" w:fill="auto"/>
              <w:spacing w:after="0" w:line="240" w:lineRule="auto"/>
              <w:ind w:firstLine="360"/>
              <w:jc w:val="both"/>
              <w:rPr>
                <w:sz w:val="20"/>
                <w:szCs w:val="20"/>
              </w:rPr>
            </w:pPr>
            <w:r>
              <w:rPr>
                <w:sz w:val="20"/>
                <w:szCs w:val="20"/>
              </w:rPr>
              <w:t>3</w:t>
            </w:r>
          </w:p>
        </w:tc>
        <w:tc>
          <w:tcPr>
            <w:tcW w:w="6874" w:type="dxa"/>
            <w:tcBorders>
              <w:top w:val="single" w:sz="4" w:space="0" w:color="auto"/>
              <w:left w:val="single" w:sz="4" w:space="0" w:color="auto"/>
            </w:tcBorders>
            <w:shd w:val="clear" w:color="auto" w:fill="FFFFFF"/>
            <w:vAlign w:val="center"/>
          </w:tcPr>
          <w:p w:rsidR="00880EF9" w:rsidRDefault="0050280B">
            <w:pPr>
              <w:pStyle w:val="a7"/>
              <w:framePr w:w="10104" w:h="4258" w:wrap="none" w:vAnchor="page" w:hAnchor="page" w:x="1245" w:y="2218"/>
              <w:shd w:val="clear" w:color="auto" w:fill="auto"/>
              <w:spacing w:after="0" w:line="240" w:lineRule="auto"/>
              <w:ind w:firstLine="0"/>
              <w:rPr>
                <w:sz w:val="20"/>
                <w:szCs w:val="20"/>
              </w:rPr>
            </w:pPr>
            <w:r>
              <w:rPr>
                <w:sz w:val="20"/>
                <w:szCs w:val="20"/>
              </w:rPr>
              <w:t>Предельное количество надземных этажей</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4258" w:wrap="none" w:vAnchor="page" w:hAnchor="page" w:x="1245" w:y="2218"/>
              <w:shd w:val="clear" w:color="auto" w:fill="auto"/>
              <w:spacing w:after="0" w:line="240" w:lineRule="auto"/>
              <w:ind w:firstLine="0"/>
              <w:jc w:val="center"/>
              <w:rPr>
                <w:sz w:val="20"/>
                <w:szCs w:val="20"/>
              </w:rPr>
            </w:pPr>
            <w:r>
              <w:rPr>
                <w:sz w:val="20"/>
                <w:szCs w:val="20"/>
              </w:rPr>
              <w:t>не подлежит установлению</w:t>
            </w:r>
          </w:p>
        </w:tc>
      </w:tr>
      <w:tr w:rsidR="00880EF9">
        <w:trPr>
          <w:trHeight w:hRule="exact" w:val="768"/>
        </w:trPr>
        <w:tc>
          <w:tcPr>
            <w:tcW w:w="854" w:type="dxa"/>
            <w:tcBorders>
              <w:top w:val="single" w:sz="4" w:space="0" w:color="auto"/>
              <w:left w:val="single" w:sz="4" w:space="0" w:color="auto"/>
            </w:tcBorders>
            <w:shd w:val="clear" w:color="auto" w:fill="FFFFFF"/>
          </w:tcPr>
          <w:p w:rsidR="00880EF9" w:rsidRDefault="0050280B">
            <w:pPr>
              <w:pStyle w:val="a7"/>
              <w:framePr w:w="10104" w:h="4258" w:wrap="none" w:vAnchor="page" w:hAnchor="page" w:x="1245" w:y="2218"/>
              <w:shd w:val="clear" w:color="auto" w:fill="auto"/>
              <w:spacing w:after="0" w:line="240" w:lineRule="auto"/>
              <w:ind w:firstLine="360"/>
              <w:jc w:val="both"/>
              <w:rPr>
                <w:sz w:val="20"/>
                <w:szCs w:val="20"/>
              </w:rPr>
            </w:pPr>
            <w:r>
              <w:rPr>
                <w:sz w:val="20"/>
                <w:szCs w:val="20"/>
              </w:rPr>
              <w:t>4</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4258" w:wrap="none" w:vAnchor="page" w:hAnchor="page" w:x="1245" w:y="2218"/>
              <w:shd w:val="clear" w:color="auto" w:fill="auto"/>
              <w:spacing w:after="0" w:line="240" w:lineRule="auto"/>
              <w:ind w:firstLine="0"/>
              <w:jc w:val="both"/>
              <w:rPr>
                <w:sz w:val="20"/>
                <w:szCs w:val="20"/>
              </w:rPr>
            </w:pPr>
            <w:r>
              <w:rPr>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4258" w:wrap="none" w:vAnchor="page" w:hAnchor="page" w:x="1245" w:y="2218"/>
              <w:shd w:val="clear" w:color="auto" w:fill="auto"/>
              <w:spacing w:after="0" w:line="240" w:lineRule="auto"/>
              <w:ind w:firstLine="0"/>
              <w:jc w:val="center"/>
              <w:rPr>
                <w:sz w:val="20"/>
                <w:szCs w:val="20"/>
              </w:rPr>
            </w:pPr>
            <w:r>
              <w:rPr>
                <w:sz w:val="20"/>
                <w:szCs w:val="20"/>
              </w:rPr>
              <w:t>3 м</w:t>
            </w:r>
          </w:p>
        </w:tc>
      </w:tr>
      <w:tr w:rsidR="00880EF9">
        <w:trPr>
          <w:trHeight w:hRule="exact" w:val="763"/>
        </w:trPr>
        <w:tc>
          <w:tcPr>
            <w:tcW w:w="854" w:type="dxa"/>
            <w:tcBorders>
              <w:top w:val="single" w:sz="4" w:space="0" w:color="auto"/>
              <w:left w:val="single" w:sz="4" w:space="0" w:color="auto"/>
            </w:tcBorders>
            <w:shd w:val="clear" w:color="auto" w:fill="FFFFFF"/>
          </w:tcPr>
          <w:p w:rsidR="00880EF9" w:rsidRDefault="0050280B">
            <w:pPr>
              <w:pStyle w:val="a7"/>
              <w:framePr w:w="10104" w:h="4258" w:wrap="none" w:vAnchor="page" w:hAnchor="page" w:x="1245" w:y="2218"/>
              <w:shd w:val="clear" w:color="auto" w:fill="auto"/>
              <w:spacing w:after="0" w:line="240" w:lineRule="auto"/>
              <w:ind w:firstLine="360"/>
              <w:jc w:val="both"/>
              <w:rPr>
                <w:sz w:val="20"/>
                <w:szCs w:val="20"/>
              </w:rPr>
            </w:pPr>
            <w:r>
              <w:rPr>
                <w:sz w:val="20"/>
                <w:szCs w:val="20"/>
              </w:rPr>
              <w:t>5</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4258" w:wrap="none" w:vAnchor="page" w:hAnchor="page" w:x="1245" w:y="2218"/>
              <w:shd w:val="clear" w:color="auto" w:fill="auto"/>
              <w:spacing w:after="0" w:line="240" w:lineRule="auto"/>
              <w:ind w:firstLine="0"/>
              <w:jc w:val="both"/>
              <w:rPr>
                <w:sz w:val="20"/>
                <w:szCs w:val="20"/>
              </w:rPr>
            </w:pPr>
            <w:r>
              <w:rPr>
                <w:sz w:val="20"/>
                <w:szCs w:val="20"/>
              </w:rPr>
              <w:t>Минимальные отступы от красных линий улиц и проездов (в случае отсутствия красных линий - от границ участка со стороны улиц и проездов) до всех зданий</w:t>
            </w:r>
          </w:p>
        </w:tc>
        <w:tc>
          <w:tcPr>
            <w:tcW w:w="2376" w:type="dxa"/>
            <w:tcBorders>
              <w:top w:val="single" w:sz="4" w:space="0" w:color="auto"/>
              <w:left w:val="single" w:sz="4" w:space="0" w:color="auto"/>
              <w:right w:val="single" w:sz="4" w:space="0" w:color="auto"/>
            </w:tcBorders>
            <w:shd w:val="clear" w:color="auto" w:fill="FFFFFF"/>
          </w:tcPr>
          <w:p w:rsidR="00880EF9" w:rsidRDefault="0050280B">
            <w:pPr>
              <w:pStyle w:val="a7"/>
              <w:framePr w:w="10104" w:h="4258" w:wrap="none" w:vAnchor="page" w:hAnchor="page" w:x="1245" w:y="2218"/>
              <w:shd w:val="clear" w:color="auto" w:fill="auto"/>
              <w:spacing w:after="0" w:line="240" w:lineRule="auto"/>
              <w:ind w:firstLine="0"/>
              <w:jc w:val="center"/>
              <w:rPr>
                <w:sz w:val="20"/>
                <w:szCs w:val="20"/>
              </w:rPr>
            </w:pPr>
            <w:r>
              <w:rPr>
                <w:sz w:val="20"/>
                <w:szCs w:val="20"/>
              </w:rPr>
              <w:t>10 м</w:t>
            </w:r>
          </w:p>
        </w:tc>
      </w:tr>
      <w:tr w:rsidR="00880EF9">
        <w:trPr>
          <w:trHeight w:hRule="exact" w:val="542"/>
        </w:trPr>
        <w:tc>
          <w:tcPr>
            <w:tcW w:w="854" w:type="dxa"/>
            <w:tcBorders>
              <w:top w:val="single" w:sz="4" w:space="0" w:color="auto"/>
              <w:left w:val="single" w:sz="4" w:space="0" w:color="auto"/>
            </w:tcBorders>
            <w:shd w:val="clear" w:color="auto" w:fill="FFFFFF"/>
            <w:vAlign w:val="center"/>
          </w:tcPr>
          <w:p w:rsidR="00880EF9" w:rsidRDefault="0050280B">
            <w:pPr>
              <w:pStyle w:val="a7"/>
              <w:framePr w:w="10104" w:h="4258" w:wrap="none" w:vAnchor="page" w:hAnchor="page" w:x="1245" w:y="2218"/>
              <w:shd w:val="clear" w:color="auto" w:fill="auto"/>
              <w:spacing w:after="0" w:line="240" w:lineRule="auto"/>
              <w:ind w:firstLine="360"/>
              <w:jc w:val="both"/>
              <w:rPr>
                <w:sz w:val="20"/>
                <w:szCs w:val="20"/>
              </w:rPr>
            </w:pPr>
            <w:r>
              <w:rPr>
                <w:sz w:val="20"/>
                <w:szCs w:val="20"/>
              </w:rPr>
              <w:t>6</w:t>
            </w:r>
          </w:p>
        </w:tc>
        <w:tc>
          <w:tcPr>
            <w:tcW w:w="6874" w:type="dxa"/>
            <w:tcBorders>
              <w:top w:val="single" w:sz="4" w:space="0" w:color="auto"/>
              <w:left w:val="single" w:sz="4" w:space="0" w:color="auto"/>
            </w:tcBorders>
            <w:shd w:val="clear" w:color="auto" w:fill="FFFFFF"/>
            <w:vAlign w:val="bottom"/>
          </w:tcPr>
          <w:p w:rsidR="00880EF9" w:rsidRDefault="0050280B">
            <w:pPr>
              <w:pStyle w:val="a7"/>
              <w:framePr w:w="10104" w:h="4258" w:wrap="none" w:vAnchor="page" w:hAnchor="page" w:x="1245" w:y="2218"/>
              <w:shd w:val="clear" w:color="auto" w:fill="auto"/>
              <w:spacing w:after="0" w:line="240" w:lineRule="auto"/>
              <w:ind w:firstLine="0"/>
              <w:jc w:val="both"/>
              <w:rPr>
                <w:sz w:val="20"/>
                <w:szCs w:val="20"/>
              </w:rPr>
            </w:pPr>
            <w:r>
              <w:rPr>
                <w:sz w:val="20"/>
                <w:szCs w:val="20"/>
              </w:rPr>
              <w:t>Допускается размещение объектов в соответствии с классификацией СанПиН 2.2.1/2.1.1.1200-03</w:t>
            </w:r>
          </w:p>
        </w:tc>
        <w:tc>
          <w:tcPr>
            <w:tcW w:w="2376"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4258" w:wrap="none" w:vAnchor="page" w:hAnchor="page" w:x="1245" w:y="2218"/>
              <w:shd w:val="clear" w:color="auto" w:fill="auto"/>
              <w:spacing w:after="0" w:line="240" w:lineRule="auto"/>
              <w:ind w:firstLine="0"/>
              <w:jc w:val="center"/>
              <w:rPr>
                <w:sz w:val="20"/>
                <w:szCs w:val="20"/>
              </w:rPr>
            </w:pPr>
            <w:r>
              <w:rPr>
                <w:sz w:val="20"/>
                <w:szCs w:val="20"/>
              </w:rPr>
              <w:t>не выше IV класса</w:t>
            </w:r>
          </w:p>
          <w:p w:rsidR="00880EF9" w:rsidRDefault="0050280B">
            <w:pPr>
              <w:pStyle w:val="a7"/>
              <w:framePr w:w="10104" w:h="4258" w:wrap="none" w:vAnchor="page" w:hAnchor="page" w:x="1245" w:y="2218"/>
              <w:shd w:val="clear" w:color="auto" w:fill="auto"/>
              <w:spacing w:after="0" w:line="240" w:lineRule="auto"/>
              <w:ind w:firstLine="0"/>
              <w:jc w:val="center"/>
              <w:rPr>
                <w:sz w:val="20"/>
                <w:szCs w:val="20"/>
              </w:rPr>
            </w:pPr>
            <w:r>
              <w:rPr>
                <w:sz w:val="20"/>
                <w:szCs w:val="20"/>
              </w:rPr>
              <w:t>опасности</w:t>
            </w:r>
          </w:p>
        </w:tc>
      </w:tr>
      <w:tr w:rsidR="00880EF9">
        <w:trPr>
          <w:trHeight w:hRule="exact" w:val="317"/>
        </w:trPr>
        <w:tc>
          <w:tcPr>
            <w:tcW w:w="854"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04" w:h="4258" w:wrap="none" w:vAnchor="page" w:hAnchor="page" w:x="1245" w:y="2218"/>
              <w:shd w:val="clear" w:color="auto" w:fill="auto"/>
              <w:spacing w:after="0" w:line="240" w:lineRule="auto"/>
              <w:ind w:firstLine="360"/>
              <w:jc w:val="both"/>
              <w:rPr>
                <w:sz w:val="20"/>
                <w:szCs w:val="20"/>
              </w:rPr>
            </w:pPr>
            <w:r>
              <w:rPr>
                <w:sz w:val="20"/>
                <w:szCs w:val="20"/>
              </w:rPr>
              <w:t>7</w:t>
            </w:r>
          </w:p>
        </w:tc>
        <w:tc>
          <w:tcPr>
            <w:tcW w:w="6874"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04" w:h="4258" w:wrap="none" w:vAnchor="page" w:hAnchor="page" w:x="1245" w:y="2218"/>
              <w:shd w:val="clear" w:color="auto" w:fill="auto"/>
              <w:spacing w:after="0" w:line="240" w:lineRule="auto"/>
              <w:ind w:firstLine="0"/>
              <w:jc w:val="both"/>
              <w:rPr>
                <w:sz w:val="20"/>
                <w:szCs w:val="20"/>
              </w:rPr>
            </w:pPr>
            <w:r>
              <w:rPr>
                <w:sz w:val="20"/>
                <w:szCs w:val="20"/>
              </w:rPr>
              <w:t>Максимальный размер санитарно-защитной зоны</w:t>
            </w:r>
          </w:p>
        </w:tc>
        <w:tc>
          <w:tcPr>
            <w:tcW w:w="2376"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104" w:h="4258" w:wrap="none" w:vAnchor="page" w:hAnchor="page" w:x="1245" w:y="2218"/>
              <w:shd w:val="clear" w:color="auto" w:fill="auto"/>
              <w:spacing w:after="0" w:line="240" w:lineRule="auto"/>
              <w:ind w:firstLine="0"/>
              <w:jc w:val="center"/>
              <w:rPr>
                <w:sz w:val="20"/>
                <w:szCs w:val="20"/>
              </w:rPr>
            </w:pPr>
            <w:r>
              <w:rPr>
                <w:sz w:val="20"/>
                <w:szCs w:val="20"/>
              </w:rPr>
              <w:t>100 м</w:t>
            </w:r>
          </w:p>
        </w:tc>
      </w:tr>
    </w:tbl>
    <w:p w:rsidR="00880EF9" w:rsidRDefault="0050280B">
      <w:pPr>
        <w:pStyle w:val="13"/>
        <w:framePr w:w="10282" w:h="5438" w:hRule="exact" w:wrap="none" w:vAnchor="page" w:hAnchor="page" w:x="1101" w:y="6786"/>
        <w:numPr>
          <w:ilvl w:val="0"/>
          <w:numId w:val="69"/>
        </w:numPr>
        <w:shd w:val="clear" w:color="auto" w:fill="auto"/>
        <w:tabs>
          <w:tab w:val="left" w:pos="894"/>
        </w:tabs>
        <w:spacing w:after="0"/>
        <w:ind w:firstLine="600"/>
        <w:jc w:val="both"/>
      </w:pPr>
      <w:r>
        <w:t>Основные требования при благоустройстве территории:</w:t>
      </w:r>
    </w:p>
    <w:p w:rsidR="00880EF9" w:rsidRDefault="0050280B">
      <w:pPr>
        <w:pStyle w:val="13"/>
        <w:framePr w:w="10282" w:h="5438" w:hRule="exact" w:wrap="none" w:vAnchor="page" w:hAnchor="page" w:x="1101" w:y="6786"/>
        <w:numPr>
          <w:ilvl w:val="0"/>
          <w:numId w:val="71"/>
        </w:numPr>
        <w:shd w:val="clear" w:color="auto" w:fill="auto"/>
        <w:tabs>
          <w:tab w:val="left" w:pos="894"/>
        </w:tabs>
        <w:spacing w:after="0"/>
        <w:ind w:firstLine="600"/>
        <w:jc w:val="both"/>
      </w:pPr>
      <w:r>
        <w:t>организация подъездов и подходов с твердым покрытием, при этом тротуары выполняются в одном уровне с бордюрным камнем, с устройством безбарьерных проездов и организацией съездов для маломобильных групп населения;</w:t>
      </w:r>
    </w:p>
    <w:p w:rsidR="00880EF9" w:rsidRDefault="0050280B">
      <w:pPr>
        <w:pStyle w:val="13"/>
        <w:framePr w:w="10282" w:h="5438" w:hRule="exact" w:wrap="none" w:vAnchor="page" w:hAnchor="page" w:x="1101" w:y="6786"/>
        <w:numPr>
          <w:ilvl w:val="0"/>
          <w:numId w:val="71"/>
        </w:numPr>
        <w:shd w:val="clear" w:color="auto" w:fill="auto"/>
        <w:tabs>
          <w:tab w:val="left" w:pos="907"/>
        </w:tabs>
        <w:spacing w:after="0"/>
        <w:ind w:firstLine="580"/>
        <w:jc w:val="both"/>
      </w:pPr>
      <w:r>
        <w:t>организация парковочных мест для обслуживания зданий, строений;</w:t>
      </w:r>
    </w:p>
    <w:p w:rsidR="00880EF9" w:rsidRDefault="0050280B">
      <w:pPr>
        <w:pStyle w:val="13"/>
        <w:framePr w:w="10282" w:h="5438" w:hRule="exact" w:wrap="none" w:vAnchor="page" w:hAnchor="page" w:x="1101" w:y="6786"/>
        <w:numPr>
          <w:ilvl w:val="0"/>
          <w:numId w:val="71"/>
        </w:numPr>
        <w:shd w:val="clear" w:color="auto" w:fill="auto"/>
        <w:tabs>
          <w:tab w:val="left" w:pos="907"/>
        </w:tabs>
        <w:spacing w:after="0"/>
        <w:ind w:firstLine="580"/>
        <w:jc w:val="both"/>
      </w:pPr>
      <w:r>
        <w:t>организация наружного освещения с радиусом действия не менее 15 м;</w:t>
      </w:r>
    </w:p>
    <w:p w:rsidR="00880EF9" w:rsidRDefault="0050280B">
      <w:pPr>
        <w:pStyle w:val="13"/>
        <w:framePr w:w="10282" w:h="5438" w:hRule="exact" w:wrap="none" w:vAnchor="page" w:hAnchor="page" w:x="1101" w:y="6786"/>
        <w:numPr>
          <w:ilvl w:val="0"/>
          <w:numId w:val="71"/>
        </w:numPr>
        <w:shd w:val="clear" w:color="auto" w:fill="auto"/>
        <w:tabs>
          <w:tab w:val="left" w:pos="927"/>
        </w:tabs>
        <w:spacing w:after="0"/>
        <w:ind w:firstLine="600"/>
        <w:jc w:val="both"/>
      </w:pPr>
      <w:r>
        <w:t>разбивка цветников и газонов.</w:t>
      </w:r>
    </w:p>
    <w:p w:rsidR="00880EF9" w:rsidRDefault="0050280B">
      <w:pPr>
        <w:pStyle w:val="13"/>
        <w:framePr w:w="10282" w:h="5438" w:hRule="exact" w:wrap="none" w:vAnchor="page" w:hAnchor="page" w:x="1101" w:y="6786"/>
        <w:numPr>
          <w:ilvl w:val="0"/>
          <w:numId w:val="69"/>
        </w:numPr>
        <w:shd w:val="clear" w:color="auto" w:fill="auto"/>
        <w:tabs>
          <w:tab w:val="left" w:pos="874"/>
        </w:tabs>
        <w:spacing w:after="0"/>
        <w:ind w:firstLine="600"/>
        <w:jc w:val="both"/>
      </w:pPr>
      <w:r>
        <w:t>Озеленение земельных участков следует производить в соответствии с техническими регламентами, санитарными правилами и нормами, иными действующими нормативными техническими документами.</w:t>
      </w:r>
    </w:p>
    <w:p w:rsidR="00880EF9" w:rsidRDefault="0050280B">
      <w:pPr>
        <w:pStyle w:val="13"/>
        <w:framePr w:w="10282" w:h="5438" w:hRule="exact" w:wrap="none" w:vAnchor="page" w:hAnchor="page" w:x="1101" w:y="6786"/>
        <w:numPr>
          <w:ilvl w:val="0"/>
          <w:numId w:val="69"/>
        </w:numPr>
        <w:shd w:val="clear" w:color="auto" w:fill="auto"/>
        <w:tabs>
          <w:tab w:val="left" w:pos="871"/>
        </w:tabs>
        <w:spacing w:after="0"/>
        <w:ind w:firstLine="600"/>
        <w:jc w:val="both"/>
      </w:pPr>
      <w:r>
        <w:t>Количество парковочных мест на территории земельного участка определяется в соответствии с техническими регламентами, иными действующими нормативными техническими документами.</w:t>
      </w:r>
    </w:p>
    <w:p w:rsidR="00880EF9" w:rsidRDefault="0050280B">
      <w:pPr>
        <w:pStyle w:val="13"/>
        <w:framePr w:w="10282" w:h="5438" w:hRule="exact" w:wrap="none" w:vAnchor="page" w:hAnchor="page" w:x="1101" w:y="6786"/>
        <w:numPr>
          <w:ilvl w:val="0"/>
          <w:numId w:val="69"/>
        </w:numPr>
        <w:shd w:val="clear" w:color="auto" w:fill="auto"/>
        <w:tabs>
          <w:tab w:val="left" w:pos="1027"/>
        </w:tabs>
        <w:spacing w:after="0"/>
        <w:ind w:firstLine="600"/>
        <w:jc w:val="both"/>
      </w:pPr>
      <w:r>
        <w:t>Схема планировочной организации земельного участка, архитектурные и объемно- планировочные решения, проект организации строительства, разрабатываемые в составе проектной документации объектов капитального строительства, подлежат обязательному согласованию с Администрацией Моряковского сельского поселения.</w:t>
      </w:r>
    </w:p>
    <w:p w:rsidR="00880EF9" w:rsidRDefault="0050280B">
      <w:pPr>
        <w:pStyle w:val="10"/>
        <w:framePr w:w="10282" w:h="2782" w:hRule="exact" w:wrap="none" w:vAnchor="page" w:hAnchor="page" w:x="1101" w:y="12930"/>
        <w:shd w:val="clear" w:color="auto" w:fill="auto"/>
        <w:spacing w:after="340" w:line="298" w:lineRule="auto"/>
      </w:pPr>
      <w:bookmarkStart w:id="78" w:name="bookmark77"/>
      <w:bookmarkStart w:id="79" w:name="bookmark78"/>
      <w:r>
        <w:t>Статья 37. Градостроительные регламенты. Особенности застройки и</w:t>
      </w:r>
      <w:r>
        <w:br/>
        <w:t>землепользования на территориях зон транспортной и инженерной</w:t>
      </w:r>
      <w:r>
        <w:br/>
        <w:t>инфраструктур</w:t>
      </w:r>
      <w:bookmarkEnd w:id="78"/>
      <w:bookmarkEnd w:id="79"/>
    </w:p>
    <w:p w:rsidR="00880EF9" w:rsidRDefault="0050280B">
      <w:pPr>
        <w:pStyle w:val="13"/>
        <w:framePr w:w="10282" w:h="2782" w:hRule="exact" w:wrap="none" w:vAnchor="page" w:hAnchor="page" w:x="1101" w:y="12930"/>
        <w:numPr>
          <w:ilvl w:val="0"/>
          <w:numId w:val="72"/>
        </w:numPr>
        <w:shd w:val="clear" w:color="auto" w:fill="auto"/>
        <w:tabs>
          <w:tab w:val="left" w:pos="871"/>
        </w:tabs>
        <w:spacing w:after="0" w:line="300" w:lineRule="auto"/>
        <w:ind w:firstLine="600"/>
        <w:jc w:val="both"/>
      </w:pPr>
      <w:r>
        <w:t>Зоны транспортной и инженерной инфраструктуры - зоны, предназначенные для размещения и функционирования сооружений и коммуникаций железнодорожного, автомобильного, речного, морского, воздушного и трубопроводного транспорта, связи, инженерного оборудования.</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0"/>
        <w:framePr w:w="10286" w:h="353" w:hRule="exact" w:wrap="none" w:vAnchor="page" w:hAnchor="page" w:x="1099" w:y="1131"/>
        <w:shd w:val="clear" w:color="auto" w:fill="auto"/>
        <w:spacing w:after="0" w:line="240" w:lineRule="auto"/>
      </w:pPr>
      <w:bookmarkStart w:id="80" w:name="bookmark79"/>
      <w:bookmarkStart w:id="81" w:name="bookmark80"/>
      <w:r>
        <w:t>Статья 38. Зона улично-дорожной сети (Т2)</w:t>
      </w:r>
      <w:bookmarkEnd w:id="80"/>
      <w:bookmarkEnd w:id="81"/>
    </w:p>
    <w:p w:rsidR="00880EF9" w:rsidRDefault="0050280B">
      <w:pPr>
        <w:pStyle w:val="13"/>
        <w:framePr w:w="10286" w:h="3214" w:hRule="exact" w:wrap="none" w:vAnchor="page" w:hAnchor="page" w:x="1099" w:y="1868"/>
        <w:numPr>
          <w:ilvl w:val="0"/>
          <w:numId w:val="73"/>
        </w:numPr>
        <w:shd w:val="clear" w:color="auto" w:fill="auto"/>
        <w:tabs>
          <w:tab w:val="left" w:pos="910"/>
        </w:tabs>
        <w:spacing w:after="0"/>
        <w:ind w:firstLine="600"/>
        <w:jc w:val="both"/>
      </w:pPr>
      <w:r>
        <w:t>Зона улично-дорожной сети выделена для обеспечения правовых условий формирования территорий, предназначенных для размещения объектов дорожной сети населенных пунктов и связанных с ними сетей и объектов инженерной инфраструктуры.</w:t>
      </w:r>
    </w:p>
    <w:p w:rsidR="00880EF9" w:rsidRDefault="0050280B">
      <w:pPr>
        <w:pStyle w:val="13"/>
        <w:framePr w:w="10286" w:h="3214" w:hRule="exact" w:wrap="none" w:vAnchor="page" w:hAnchor="page" w:x="1099" w:y="1868"/>
        <w:numPr>
          <w:ilvl w:val="0"/>
          <w:numId w:val="73"/>
        </w:numPr>
        <w:shd w:val="clear" w:color="auto" w:fill="auto"/>
        <w:tabs>
          <w:tab w:val="left" w:pos="905"/>
        </w:tabs>
        <w:spacing w:after="0"/>
        <w:ind w:firstLine="600"/>
        <w:jc w:val="both"/>
      </w:pPr>
      <w:r>
        <w:t>Допускается размещение обслуживающих видов, обеспечивающих осуществление основной функции зоны.</w:t>
      </w:r>
    </w:p>
    <w:p w:rsidR="00880EF9" w:rsidRDefault="0050280B">
      <w:pPr>
        <w:pStyle w:val="13"/>
        <w:framePr w:w="10286" w:h="3214" w:hRule="exact" w:wrap="none" w:vAnchor="page" w:hAnchor="page" w:x="1099" w:y="1868"/>
        <w:numPr>
          <w:ilvl w:val="0"/>
          <w:numId w:val="73"/>
        </w:numPr>
        <w:shd w:val="clear" w:color="auto" w:fill="auto"/>
        <w:tabs>
          <w:tab w:val="left" w:pos="939"/>
        </w:tabs>
        <w:spacing w:after="0"/>
        <w:ind w:firstLine="600"/>
        <w:jc w:val="both"/>
      </w:pPr>
      <w:r>
        <w:t>Зона улично-дорожной сети включает следующие индексы: Т2-1, Т2.</w:t>
      </w:r>
    </w:p>
    <w:p w:rsidR="00880EF9" w:rsidRDefault="0050280B" w:rsidP="00B07411">
      <w:pPr>
        <w:pStyle w:val="13"/>
        <w:framePr w:w="10286" w:h="3214" w:hRule="exact" w:wrap="none" w:vAnchor="page" w:hAnchor="page" w:x="1099" w:y="1868"/>
        <w:numPr>
          <w:ilvl w:val="0"/>
          <w:numId w:val="73"/>
        </w:numPr>
        <w:shd w:val="clear" w:color="auto" w:fill="auto"/>
        <w:tabs>
          <w:tab w:val="left" w:pos="905"/>
        </w:tabs>
        <w:spacing w:after="0"/>
        <w:ind w:firstLine="600"/>
        <w:jc w:val="both"/>
      </w:pPr>
      <w:r>
        <w:t>Виды разрешенного использования земельных участков и объектов капитального строительства в границах территориальной зоны Т2 в соответствии с Приказом Росреестра от</w:t>
      </w:r>
      <w:r w:rsidR="00B07411">
        <w:t xml:space="preserve"> 10.11.2020 </w:t>
      </w:r>
      <w:r>
        <w:t xml:space="preserve">№ П/0412 </w:t>
      </w:r>
      <w:r w:rsidR="00B07411">
        <w:br/>
      </w:r>
      <w:r>
        <w:t>«Об утверждении классификатора видов разрешенного использования земельных участков»:</w:t>
      </w:r>
    </w:p>
    <w:tbl>
      <w:tblPr>
        <w:tblOverlap w:val="never"/>
        <w:tblW w:w="0" w:type="auto"/>
        <w:tblLayout w:type="fixed"/>
        <w:tblCellMar>
          <w:left w:w="10" w:type="dxa"/>
          <w:right w:w="10" w:type="dxa"/>
        </w:tblCellMar>
        <w:tblLook w:val="04A0" w:firstRow="1" w:lastRow="0" w:firstColumn="1" w:lastColumn="0" w:noHBand="0" w:noVBand="1"/>
      </w:tblPr>
      <w:tblGrid>
        <w:gridCol w:w="2616"/>
        <w:gridCol w:w="7488"/>
      </w:tblGrid>
      <w:tr w:rsidR="00880EF9">
        <w:trPr>
          <w:trHeight w:hRule="exact" w:val="936"/>
        </w:trPr>
        <w:tc>
          <w:tcPr>
            <w:tcW w:w="2616" w:type="dxa"/>
            <w:tcBorders>
              <w:top w:val="single" w:sz="4" w:space="0" w:color="auto"/>
              <w:left w:val="single" w:sz="4" w:space="0" w:color="auto"/>
            </w:tcBorders>
            <w:shd w:val="clear" w:color="auto" w:fill="FFFFFF"/>
            <w:vAlign w:val="bottom"/>
          </w:tcPr>
          <w:p w:rsidR="00880EF9" w:rsidRDefault="0050280B">
            <w:pPr>
              <w:pStyle w:val="a7"/>
              <w:framePr w:w="10104" w:h="10478" w:wrap="none" w:vAnchor="page" w:hAnchor="page" w:x="1243" w:y="5180"/>
              <w:shd w:val="clear" w:color="auto" w:fill="auto"/>
              <w:spacing w:after="0" w:line="240" w:lineRule="auto"/>
              <w:ind w:firstLine="0"/>
              <w:jc w:val="center"/>
              <w:rPr>
                <w:sz w:val="20"/>
                <w:szCs w:val="20"/>
              </w:rPr>
            </w:pPr>
            <w:r>
              <w:rPr>
                <w:b/>
                <w:bCs/>
                <w:sz w:val="20"/>
                <w:szCs w:val="20"/>
              </w:rPr>
              <w:t>Наименование вида разрешенного использования земельного участка (код)</w:t>
            </w:r>
          </w:p>
        </w:tc>
        <w:tc>
          <w:tcPr>
            <w:tcW w:w="7488"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10478" w:wrap="none" w:vAnchor="page" w:hAnchor="page" w:x="1243" w:y="5180"/>
              <w:shd w:val="clear" w:color="auto" w:fill="auto"/>
              <w:spacing w:after="0" w:line="240" w:lineRule="auto"/>
              <w:ind w:firstLine="0"/>
              <w:jc w:val="center"/>
              <w:rPr>
                <w:sz w:val="20"/>
                <w:szCs w:val="20"/>
              </w:rPr>
            </w:pPr>
            <w:r>
              <w:rPr>
                <w:b/>
                <w:bCs/>
                <w:sz w:val="20"/>
                <w:szCs w:val="20"/>
              </w:rPr>
              <w:t>Описание вида разрешенного использования земельного участка</w:t>
            </w:r>
          </w:p>
        </w:tc>
      </w:tr>
      <w:tr w:rsidR="00880EF9">
        <w:trPr>
          <w:trHeight w:hRule="exact" w:val="475"/>
        </w:trPr>
        <w:tc>
          <w:tcPr>
            <w:tcW w:w="1010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10478" w:wrap="none" w:vAnchor="page" w:hAnchor="page" w:x="1243" w:y="5180"/>
              <w:shd w:val="clear" w:color="auto" w:fill="auto"/>
              <w:spacing w:after="0" w:line="240" w:lineRule="auto"/>
              <w:ind w:firstLine="0"/>
              <w:jc w:val="center"/>
              <w:rPr>
                <w:sz w:val="20"/>
                <w:szCs w:val="20"/>
              </w:rPr>
            </w:pPr>
            <w:r>
              <w:rPr>
                <w:b/>
                <w:bCs/>
                <w:sz w:val="20"/>
                <w:szCs w:val="20"/>
              </w:rPr>
              <w:t>Основные виды разрешенного использования</w:t>
            </w:r>
          </w:p>
        </w:tc>
      </w:tr>
      <w:tr w:rsidR="00880EF9">
        <w:trPr>
          <w:trHeight w:hRule="exact" w:val="926"/>
        </w:trPr>
        <w:tc>
          <w:tcPr>
            <w:tcW w:w="2616" w:type="dxa"/>
            <w:tcBorders>
              <w:top w:val="single" w:sz="4" w:space="0" w:color="auto"/>
              <w:left w:val="single" w:sz="4" w:space="0" w:color="auto"/>
            </w:tcBorders>
            <w:shd w:val="clear" w:color="auto" w:fill="FFFFFF"/>
          </w:tcPr>
          <w:p w:rsidR="00880EF9" w:rsidRDefault="0050280B">
            <w:pPr>
              <w:pStyle w:val="a7"/>
              <w:framePr w:w="10104" w:h="10478" w:wrap="none" w:vAnchor="page" w:hAnchor="page" w:x="1243" w:y="5180"/>
              <w:shd w:val="clear" w:color="auto" w:fill="auto"/>
              <w:spacing w:after="0" w:line="240" w:lineRule="auto"/>
              <w:ind w:firstLine="0"/>
              <w:rPr>
                <w:sz w:val="20"/>
                <w:szCs w:val="20"/>
              </w:rPr>
            </w:pPr>
            <w:r>
              <w:rPr>
                <w:sz w:val="20"/>
                <w:szCs w:val="20"/>
              </w:rPr>
              <w:t>Хранение автотранспорта (2.7.1)</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0478" w:wrap="none" w:vAnchor="page" w:hAnchor="page" w:x="1243" w:y="5180"/>
              <w:shd w:val="clear" w:color="auto" w:fill="auto"/>
              <w:spacing w:after="0" w:line="240" w:lineRule="auto"/>
              <w:ind w:firstLine="0"/>
              <w:jc w:val="both"/>
              <w:rPr>
                <w:sz w:val="20"/>
                <w:szCs w:val="20"/>
              </w:rPr>
            </w:pPr>
            <w:r>
              <w:rPr>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r>
      <w:tr w:rsidR="00880EF9">
        <w:trPr>
          <w:trHeight w:hRule="exact" w:val="1622"/>
        </w:trPr>
        <w:tc>
          <w:tcPr>
            <w:tcW w:w="2616" w:type="dxa"/>
            <w:tcBorders>
              <w:top w:val="single" w:sz="4" w:space="0" w:color="auto"/>
              <w:left w:val="single" w:sz="4" w:space="0" w:color="auto"/>
            </w:tcBorders>
            <w:shd w:val="clear" w:color="auto" w:fill="FFFFFF"/>
          </w:tcPr>
          <w:p w:rsidR="00880EF9" w:rsidRDefault="0050280B">
            <w:pPr>
              <w:pStyle w:val="a7"/>
              <w:framePr w:w="10104" w:h="10478" w:wrap="none" w:vAnchor="page" w:hAnchor="page" w:x="1243" w:y="5180"/>
              <w:shd w:val="clear" w:color="auto" w:fill="auto"/>
              <w:spacing w:after="0" w:line="240" w:lineRule="auto"/>
              <w:ind w:firstLine="0"/>
              <w:rPr>
                <w:sz w:val="20"/>
                <w:szCs w:val="20"/>
              </w:rPr>
            </w:pPr>
            <w:r>
              <w:rPr>
                <w:sz w:val="20"/>
                <w:szCs w:val="20"/>
              </w:rPr>
              <w:t>Предоставление коммунальных услуг (3.1.1)</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0478" w:wrap="none" w:vAnchor="page" w:hAnchor="page" w:x="1243" w:y="5180"/>
              <w:shd w:val="clear" w:color="auto" w:fill="auto"/>
              <w:spacing w:after="0" w:line="240" w:lineRule="auto"/>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880EF9">
        <w:trPr>
          <w:trHeight w:hRule="exact" w:val="926"/>
        </w:trPr>
        <w:tc>
          <w:tcPr>
            <w:tcW w:w="2616" w:type="dxa"/>
            <w:tcBorders>
              <w:top w:val="single" w:sz="4" w:space="0" w:color="auto"/>
              <w:left w:val="single" w:sz="4" w:space="0" w:color="auto"/>
            </w:tcBorders>
            <w:shd w:val="clear" w:color="auto" w:fill="FFFFFF"/>
          </w:tcPr>
          <w:p w:rsidR="00880EF9" w:rsidRDefault="0050280B">
            <w:pPr>
              <w:pStyle w:val="a7"/>
              <w:framePr w:w="10104" w:h="10478" w:wrap="none" w:vAnchor="page" w:hAnchor="page" w:x="1243" w:y="5180"/>
              <w:shd w:val="clear" w:color="auto" w:fill="auto"/>
              <w:spacing w:after="0" w:line="240" w:lineRule="auto"/>
              <w:ind w:firstLine="0"/>
              <w:rPr>
                <w:sz w:val="20"/>
                <w:szCs w:val="20"/>
              </w:rPr>
            </w:pPr>
            <w:r>
              <w:rPr>
                <w:sz w:val="20"/>
                <w:szCs w:val="20"/>
              </w:rPr>
              <w:t>Служебные гаражи (4.9)</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0478" w:wrap="none" w:vAnchor="page" w:hAnchor="page" w:x="1243" w:y="5180"/>
              <w:shd w:val="clear" w:color="auto" w:fill="auto"/>
              <w:spacing w:after="0" w:line="240" w:lineRule="auto"/>
              <w:ind w:firstLine="0"/>
              <w:jc w:val="both"/>
              <w:rPr>
                <w:sz w:val="20"/>
                <w:szCs w:val="20"/>
              </w:rPr>
            </w:pPr>
            <w:r>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r>
      <w:tr w:rsidR="00880EF9">
        <w:trPr>
          <w:trHeight w:hRule="exact" w:val="701"/>
        </w:trPr>
        <w:tc>
          <w:tcPr>
            <w:tcW w:w="2616" w:type="dxa"/>
            <w:tcBorders>
              <w:top w:val="single" w:sz="4" w:space="0" w:color="auto"/>
              <w:left w:val="single" w:sz="4" w:space="0" w:color="auto"/>
            </w:tcBorders>
            <w:shd w:val="clear" w:color="auto" w:fill="FFFFFF"/>
          </w:tcPr>
          <w:p w:rsidR="00880EF9" w:rsidRDefault="0050280B">
            <w:pPr>
              <w:pStyle w:val="a7"/>
              <w:framePr w:w="10104" w:h="10478" w:wrap="none" w:vAnchor="page" w:hAnchor="page" w:x="1243" w:y="5180"/>
              <w:shd w:val="clear" w:color="auto" w:fill="auto"/>
              <w:spacing w:after="0" w:line="240" w:lineRule="auto"/>
              <w:ind w:firstLine="0"/>
              <w:rPr>
                <w:sz w:val="20"/>
                <w:szCs w:val="20"/>
              </w:rPr>
            </w:pPr>
            <w:r>
              <w:rPr>
                <w:sz w:val="20"/>
                <w:szCs w:val="20"/>
              </w:rPr>
              <w:t>Объекты дорожного сервиса (4.9.1)</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0478" w:wrap="none" w:vAnchor="page" w:hAnchor="page" w:x="1243" w:y="5180"/>
              <w:shd w:val="clear" w:color="auto" w:fill="auto"/>
              <w:spacing w:after="0" w:line="240" w:lineRule="auto"/>
              <w:ind w:firstLine="0"/>
              <w:jc w:val="both"/>
              <w:rPr>
                <w:sz w:val="20"/>
                <w:szCs w:val="20"/>
              </w:rPr>
            </w:pPr>
            <w:r>
              <w:rPr>
                <w:sz w:val="20"/>
                <w:szCs w:val="20"/>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4.9.1.1-4.9.1.4</w:t>
            </w:r>
          </w:p>
        </w:tc>
      </w:tr>
      <w:tr w:rsidR="00880EF9">
        <w:trPr>
          <w:trHeight w:hRule="exact" w:val="1392"/>
        </w:trPr>
        <w:tc>
          <w:tcPr>
            <w:tcW w:w="2616" w:type="dxa"/>
            <w:tcBorders>
              <w:top w:val="single" w:sz="4" w:space="0" w:color="auto"/>
              <w:left w:val="single" w:sz="4" w:space="0" w:color="auto"/>
            </w:tcBorders>
            <w:shd w:val="clear" w:color="auto" w:fill="FFFFFF"/>
          </w:tcPr>
          <w:p w:rsidR="00880EF9" w:rsidRDefault="0050280B">
            <w:pPr>
              <w:pStyle w:val="a7"/>
              <w:framePr w:w="10104" w:h="10478" w:wrap="none" w:vAnchor="page" w:hAnchor="page" w:x="1243" w:y="5180"/>
              <w:shd w:val="clear" w:color="auto" w:fill="auto"/>
              <w:spacing w:after="0" w:line="240" w:lineRule="auto"/>
              <w:ind w:firstLine="0"/>
              <w:rPr>
                <w:sz w:val="20"/>
                <w:szCs w:val="20"/>
              </w:rPr>
            </w:pPr>
            <w:r>
              <w:rPr>
                <w:sz w:val="20"/>
                <w:szCs w:val="20"/>
              </w:rPr>
              <w:t>Связь (6.8)</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0478" w:wrap="none" w:vAnchor="page" w:hAnchor="page" w:x="1243" w:y="5180"/>
              <w:shd w:val="clear" w:color="auto" w:fill="auto"/>
              <w:spacing w:after="0" w:line="240" w:lineRule="auto"/>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880EF9">
        <w:trPr>
          <w:trHeight w:hRule="exact" w:val="701"/>
        </w:trPr>
        <w:tc>
          <w:tcPr>
            <w:tcW w:w="2616" w:type="dxa"/>
            <w:tcBorders>
              <w:top w:val="single" w:sz="4" w:space="0" w:color="auto"/>
              <w:left w:val="single" w:sz="4" w:space="0" w:color="auto"/>
            </w:tcBorders>
            <w:shd w:val="clear" w:color="auto" w:fill="FFFFFF"/>
          </w:tcPr>
          <w:p w:rsidR="00880EF9" w:rsidRDefault="0050280B">
            <w:pPr>
              <w:pStyle w:val="a7"/>
              <w:framePr w:w="10104" w:h="10478" w:wrap="none" w:vAnchor="page" w:hAnchor="page" w:x="1243" w:y="5180"/>
              <w:shd w:val="clear" w:color="auto" w:fill="auto"/>
              <w:spacing w:after="0" w:line="240" w:lineRule="auto"/>
              <w:ind w:firstLine="0"/>
              <w:rPr>
                <w:sz w:val="20"/>
                <w:szCs w:val="20"/>
              </w:rPr>
            </w:pPr>
            <w:r>
              <w:rPr>
                <w:sz w:val="20"/>
                <w:szCs w:val="20"/>
              </w:rPr>
              <w:t>Автомобильный транспорт</w:t>
            </w:r>
          </w:p>
          <w:p w:rsidR="00880EF9" w:rsidRDefault="0050280B">
            <w:pPr>
              <w:pStyle w:val="a7"/>
              <w:framePr w:w="10104" w:h="10478" w:wrap="none" w:vAnchor="page" w:hAnchor="page" w:x="1243" w:y="5180"/>
              <w:shd w:val="clear" w:color="auto" w:fill="auto"/>
              <w:spacing w:after="0" w:line="240" w:lineRule="auto"/>
              <w:ind w:firstLine="0"/>
              <w:rPr>
                <w:sz w:val="20"/>
                <w:szCs w:val="20"/>
              </w:rPr>
            </w:pPr>
            <w:r>
              <w:rPr>
                <w:sz w:val="20"/>
                <w:szCs w:val="20"/>
              </w:rPr>
              <w:t>(7.2)</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0478" w:wrap="none" w:vAnchor="page" w:hAnchor="page" w:x="1243" w:y="5180"/>
              <w:shd w:val="clear" w:color="auto" w:fill="auto"/>
              <w:spacing w:after="0" w:line="240" w:lineRule="auto"/>
              <w:ind w:firstLine="0"/>
              <w:jc w:val="both"/>
              <w:rPr>
                <w:sz w:val="20"/>
                <w:szCs w:val="20"/>
              </w:rPr>
            </w:pPr>
            <w:r>
              <w:rPr>
                <w:sz w:val="20"/>
                <w:szCs w:val="20"/>
              </w:rPr>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7.2.1-7.2.3</w:t>
            </w:r>
          </w:p>
        </w:tc>
      </w:tr>
      <w:tr w:rsidR="00880EF9">
        <w:trPr>
          <w:trHeight w:hRule="exact" w:val="1622"/>
        </w:trPr>
        <w:tc>
          <w:tcPr>
            <w:tcW w:w="2616" w:type="dxa"/>
            <w:tcBorders>
              <w:top w:val="single" w:sz="4" w:space="0" w:color="auto"/>
              <w:left w:val="single" w:sz="4" w:space="0" w:color="auto"/>
            </w:tcBorders>
            <w:shd w:val="clear" w:color="auto" w:fill="FFFFFF"/>
          </w:tcPr>
          <w:p w:rsidR="00880EF9" w:rsidRDefault="0050280B">
            <w:pPr>
              <w:pStyle w:val="a7"/>
              <w:framePr w:w="10104" w:h="10478" w:wrap="none" w:vAnchor="page" w:hAnchor="page" w:x="1243" w:y="5180"/>
              <w:shd w:val="clear" w:color="auto" w:fill="auto"/>
              <w:spacing w:after="0" w:line="240" w:lineRule="auto"/>
              <w:ind w:firstLine="0"/>
              <w:rPr>
                <w:sz w:val="20"/>
                <w:szCs w:val="20"/>
              </w:rPr>
            </w:pPr>
            <w:r>
              <w:rPr>
                <w:sz w:val="20"/>
                <w:szCs w:val="20"/>
              </w:rPr>
              <w:t>Размещение автомобильных дорог (7.2.1)</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0478" w:wrap="none" w:vAnchor="page" w:hAnchor="page" w:x="1243" w:y="5180"/>
              <w:shd w:val="clear" w:color="auto" w:fill="auto"/>
              <w:spacing w:after="0" w:line="240" w:lineRule="auto"/>
              <w:ind w:firstLine="0"/>
              <w:jc w:val="both"/>
              <w:rPr>
                <w:sz w:val="20"/>
                <w:szCs w:val="20"/>
              </w:rPr>
            </w:pPr>
            <w:r>
              <w:rPr>
                <w:sz w:val="20"/>
                <w:szCs w:val="20"/>
              </w:rPr>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2.7.1,4.9,7.2.3,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tc>
      </w:tr>
      <w:tr w:rsidR="00880EF9">
        <w:trPr>
          <w:trHeight w:hRule="exact" w:val="696"/>
        </w:trPr>
        <w:tc>
          <w:tcPr>
            <w:tcW w:w="2616" w:type="dxa"/>
            <w:tcBorders>
              <w:top w:val="single" w:sz="4" w:space="0" w:color="auto"/>
              <w:left w:val="single" w:sz="4" w:space="0" w:color="auto"/>
            </w:tcBorders>
            <w:shd w:val="clear" w:color="auto" w:fill="FFFFFF"/>
          </w:tcPr>
          <w:p w:rsidR="00880EF9" w:rsidRDefault="0050280B">
            <w:pPr>
              <w:pStyle w:val="a7"/>
              <w:framePr w:w="10104" w:h="10478" w:wrap="none" w:vAnchor="page" w:hAnchor="page" w:x="1243" w:y="5180"/>
              <w:shd w:val="clear" w:color="auto" w:fill="auto"/>
              <w:spacing w:after="0" w:line="240" w:lineRule="auto"/>
              <w:ind w:firstLine="0"/>
              <w:rPr>
                <w:sz w:val="20"/>
                <w:szCs w:val="20"/>
              </w:rPr>
            </w:pPr>
            <w:r>
              <w:rPr>
                <w:sz w:val="20"/>
                <w:szCs w:val="20"/>
              </w:rPr>
              <w:t>Обслуживание перевозок пассажиров (7.2.2)</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0478" w:wrap="none" w:vAnchor="page" w:hAnchor="page" w:x="1243" w:y="5180"/>
              <w:shd w:val="clear" w:color="auto" w:fill="auto"/>
              <w:spacing w:after="0" w:line="240" w:lineRule="auto"/>
              <w:ind w:firstLine="0"/>
              <w:jc w:val="both"/>
              <w:rPr>
                <w:sz w:val="20"/>
                <w:szCs w:val="20"/>
              </w:rPr>
            </w:pPr>
            <w:r>
              <w:rPr>
                <w:sz w:val="20"/>
                <w:szCs w:val="20"/>
              </w:rPr>
              <w:t>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кодом 7.6</w:t>
            </w:r>
          </w:p>
        </w:tc>
      </w:tr>
      <w:tr w:rsidR="00880EF9">
        <w:trPr>
          <w:trHeight w:hRule="exact" w:val="480"/>
        </w:trPr>
        <w:tc>
          <w:tcPr>
            <w:tcW w:w="2616"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104" w:h="10478" w:wrap="none" w:vAnchor="page" w:hAnchor="page" w:x="1243" w:y="5180"/>
              <w:shd w:val="clear" w:color="auto" w:fill="auto"/>
              <w:spacing w:after="0" w:line="240" w:lineRule="auto"/>
              <w:ind w:firstLine="0"/>
              <w:rPr>
                <w:sz w:val="20"/>
                <w:szCs w:val="20"/>
              </w:rPr>
            </w:pPr>
            <w:r>
              <w:rPr>
                <w:sz w:val="20"/>
                <w:szCs w:val="20"/>
              </w:rPr>
              <w:t>Стоянки транспорта общего пользования (7.2.3)</w:t>
            </w:r>
          </w:p>
        </w:tc>
        <w:tc>
          <w:tcPr>
            <w:tcW w:w="7488"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104" w:h="10478" w:wrap="none" w:vAnchor="page" w:hAnchor="page" w:x="1243" w:y="5180"/>
              <w:shd w:val="clear" w:color="auto" w:fill="auto"/>
              <w:spacing w:after="0" w:line="240" w:lineRule="auto"/>
              <w:ind w:firstLine="0"/>
              <w:jc w:val="both"/>
              <w:rPr>
                <w:sz w:val="20"/>
                <w:szCs w:val="20"/>
              </w:rPr>
            </w:pPr>
            <w:r>
              <w:rPr>
                <w:sz w:val="20"/>
                <w:szCs w:val="20"/>
              </w:rPr>
              <w:t>Размещение стоянок транспортных средств, осуществляющих перевозки людей по установленному маршруту</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16"/>
        <w:gridCol w:w="7488"/>
      </w:tblGrid>
      <w:tr w:rsidR="00880EF9">
        <w:trPr>
          <w:trHeight w:hRule="exact" w:val="706"/>
        </w:trPr>
        <w:tc>
          <w:tcPr>
            <w:tcW w:w="2616" w:type="dxa"/>
            <w:tcBorders>
              <w:top w:val="single" w:sz="4" w:space="0" w:color="auto"/>
              <w:left w:val="single" w:sz="4" w:space="0" w:color="auto"/>
            </w:tcBorders>
            <w:shd w:val="clear" w:color="auto" w:fill="FFFFFF"/>
            <w:vAlign w:val="bottom"/>
          </w:tcPr>
          <w:p w:rsidR="00880EF9" w:rsidRDefault="0050280B">
            <w:pPr>
              <w:pStyle w:val="a7"/>
              <w:framePr w:w="10104" w:h="4642" w:wrap="none" w:vAnchor="page" w:hAnchor="page" w:x="1240" w:y="1134"/>
              <w:shd w:val="clear" w:color="auto" w:fill="auto"/>
              <w:spacing w:after="0" w:line="240" w:lineRule="auto"/>
              <w:ind w:firstLine="0"/>
              <w:rPr>
                <w:sz w:val="20"/>
                <w:szCs w:val="20"/>
              </w:rPr>
            </w:pPr>
            <w:r>
              <w:rPr>
                <w:sz w:val="20"/>
                <w:szCs w:val="20"/>
              </w:rPr>
              <w:t>Земельные участки (территории) общего пользования (12.0)</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4642" w:wrap="none" w:vAnchor="page" w:hAnchor="page" w:x="1240" w:y="1134"/>
              <w:shd w:val="clear" w:color="auto" w:fill="auto"/>
              <w:spacing w:after="0" w:line="240" w:lineRule="auto"/>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r>
      <w:tr w:rsidR="00880EF9">
        <w:trPr>
          <w:trHeight w:hRule="exact" w:val="1848"/>
        </w:trPr>
        <w:tc>
          <w:tcPr>
            <w:tcW w:w="2616" w:type="dxa"/>
            <w:tcBorders>
              <w:top w:val="single" w:sz="4" w:space="0" w:color="auto"/>
              <w:left w:val="single" w:sz="4" w:space="0" w:color="auto"/>
            </w:tcBorders>
            <w:shd w:val="clear" w:color="auto" w:fill="FFFFFF"/>
          </w:tcPr>
          <w:p w:rsidR="00880EF9" w:rsidRDefault="0050280B">
            <w:pPr>
              <w:pStyle w:val="a7"/>
              <w:framePr w:w="10104" w:h="4642" w:wrap="none" w:vAnchor="page" w:hAnchor="page" w:x="1240" w:y="1134"/>
              <w:shd w:val="clear" w:color="auto" w:fill="auto"/>
              <w:spacing w:after="0" w:line="240" w:lineRule="auto"/>
              <w:ind w:firstLine="0"/>
              <w:rPr>
                <w:sz w:val="20"/>
                <w:szCs w:val="20"/>
              </w:rPr>
            </w:pPr>
            <w:r>
              <w:rPr>
                <w:sz w:val="20"/>
                <w:szCs w:val="20"/>
              </w:rPr>
              <w:t>Улично-дорожная сеть (12.0.1)</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4642" w:wrap="none" w:vAnchor="page" w:hAnchor="page" w:x="1240" w:y="1134"/>
              <w:shd w:val="clear" w:color="auto" w:fill="auto"/>
              <w:spacing w:after="0" w:line="240" w:lineRule="auto"/>
              <w:ind w:firstLine="0"/>
              <w:jc w:val="both"/>
              <w:rPr>
                <w:sz w:val="20"/>
                <w:szCs w:val="20"/>
              </w:rPr>
            </w:pPr>
            <w:r>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r>
      <w:tr w:rsidR="00880EF9">
        <w:trPr>
          <w:trHeight w:hRule="exact" w:val="1162"/>
        </w:trPr>
        <w:tc>
          <w:tcPr>
            <w:tcW w:w="2616" w:type="dxa"/>
            <w:tcBorders>
              <w:top w:val="single" w:sz="4" w:space="0" w:color="auto"/>
              <w:left w:val="single" w:sz="4" w:space="0" w:color="auto"/>
            </w:tcBorders>
            <w:shd w:val="clear" w:color="auto" w:fill="FFFFFF"/>
          </w:tcPr>
          <w:p w:rsidR="00880EF9" w:rsidRDefault="0050280B">
            <w:pPr>
              <w:pStyle w:val="a7"/>
              <w:framePr w:w="10104" w:h="4642" w:wrap="none" w:vAnchor="page" w:hAnchor="page" w:x="1240" w:y="1134"/>
              <w:shd w:val="clear" w:color="auto" w:fill="auto"/>
              <w:spacing w:after="0" w:line="240" w:lineRule="auto"/>
              <w:ind w:firstLine="0"/>
              <w:rPr>
                <w:sz w:val="20"/>
                <w:szCs w:val="20"/>
              </w:rPr>
            </w:pPr>
            <w:r>
              <w:rPr>
                <w:sz w:val="20"/>
                <w:szCs w:val="20"/>
              </w:rPr>
              <w:t>Благоустройство территории (12.0.2)</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4642" w:wrap="none" w:vAnchor="page" w:hAnchor="page" w:x="1240" w:y="1134"/>
              <w:shd w:val="clear" w:color="auto" w:fill="auto"/>
              <w:spacing w:after="0" w:line="240" w:lineRule="auto"/>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880EF9">
        <w:trPr>
          <w:trHeight w:hRule="exact" w:val="470"/>
        </w:trPr>
        <w:tc>
          <w:tcPr>
            <w:tcW w:w="1010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4642" w:wrap="none" w:vAnchor="page" w:hAnchor="page" w:x="1240" w:y="1134"/>
              <w:shd w:val="clear" w:color="auto" w:fill="auto"/>
              <w:spacing w:after="0" w:line="240" w:lineRule="auto"/>
              <w:ind w:firstLine="0"/>
              <w:jc w:val="center"/>
              <w:rPr>
                <w:sz w:val="20"/>
                <w:szCs w:val="20"/>
              </w:rPr>
            </w:pPr>
            <w:r>
              <w:rPr>
                <w:b/>
                <w:bCs/>
                <w:sz w:val="20"/>
                <w:szCs w:val="20"/>
              </w:rPr>
              <w:t xml:space="preserve">Условно разрешенные виды разрешенного использования: </w:t>
            </w:r>
            <w:r>
              <w:rPr>
                <w:sz w:val="20"/>
                <w:szCs w:val="20"/>
              </w:rPr>
              <w:t>не установлены</w:t>
            </w:r>
          </w:p>
        </w:tc>
      </w:tr>
      <w:tr w:rsidR="00880EF9">
        <w:trPr>
          <w:trHeight w:hRule="exact" w:val="456"/>
        </w:trPr>
        <w:tc>
          <w:tcPr>
            <w:tcW w:w="1010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80EF9" w:rsidRDefault="0050280B">
            <w:pPr>
              <w:pStyle w:val="a7"/>
              <w:framePr w:w="10104" w:h="4642" w:wrap="none" w:vAnchor="page" w:hAnchor="page" w:x="1240" w:y="1134"/>
              <w:shd w:val="clear" w:color="auto" w:fill="auto"/>
              <w:spacing w:after="0" w:line="240" w:lineRule="auto"/>
              <w:ind w:firstLine="0"/>
              <w:jc w:val="center"/>
              <w:rPr>
                <w:sz w:val="20"/>
                <w:szCs w:val="20"/>
              </w:rPr>
            </w:pPr>
            <w:r>
              <w:rPr>
                <w:b/>
                <w:bCs/>
                <w:sz w:val="20"/>
                <w:szCs w:val="20"/>
              </w:rPr>
              <w:t xml:space="preserve">Вспомогательные виды разрешенного использования: </w:t>
            </w:r>
            <w:r>
              <w:rPr>
                <w:sz w:val="20"/>
                <w:szCs w:val="20"/>
              </w:rPr>
              <w:t>не установлены</w:t>
            </w:r>
          </w:p>
        </w:tc>
      </w:tr>
    </w:tbl>
    <w:p w:rsidR="00880EF9" w:rsidRDefault="0050280B">
      <w:pPr>
        <w:pStyle w:val="13"/>
        <w:framePr w:w="10282" w:h="994" w:hRule="exact" w:wrap="none" w:vAnchor="page" w:hAnchor="page" w:x="1101" w:y="6085"/>
        <w:numPr>
          <w:ilvl w:val="0"/>
          <w:numId w:val="73"/>
        </w:numPr>
        <w:shd w:val="clear" w:color="auto" w:fill="auto"/>
        <w:tabs>
          <w:tab w:val="left" w:pos="880"/>
        </w:tabs>
        <w:spacing w:after="0"/>
        <w:ind w:firstLine="58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Т2: не подлежат установлению.</w:t>
      </w:r>
    </w:p>
    <w:p w:rsidR="00880EF9" w:rsidRDefault="0050280B">
      <w:pPr>
        <w:pStyle w:val="10"/>
        <w:framePr w:w="10282" w:h="353" w:hRule="exact" w:wrap="none" w:vAnchor="page" w:hAnchor="page" w:x="1101" w:y="7410"/>
        <w:shd w:val="clear" w:color="auto" w:fill="auto"/>
        <w:spacing w:after="0" w:line="240" w:lineRule="auto"/>
      </w:pPr>
      <w:bookmarkStart w:id="82" w:name="bookmark81"/>
      <w:bookmarkStart w:id="83" w:name="bookmark82"/>
      <w:r>
        <w:t>Статья 39. Зона объекто</w:t>
      </w:r>
      <w:r w:rsidR="00B07411">
        <w:t>в коммунального обслуживания (Т3</w:t>
      </w:r>
      <w:r>
        <w:t>)</w:t>
      </w:r>
      <w:bookmarkEnd w:id="82"/>
      <w:bookmarkEnd w:id="83"/>
    </w:p>
    <w:p w:rsidR="00880EF9" w:rsidRDefault="0050280B">
      <w:pPr>
        <w:pStyle w:val="13"/>
        <w:framePr w:w="10282" w:h="3218" w:hRule="exact" w:wrap="none" w:vAnchor="page" w:hAnchor="page" w:x="1101" w:y="8146"/>
        <w:numPr>
          <w:ilvl w:val="0"/>
          <w:numId w:val="75"/>
        </w:numPr>
        <w:shd w:val="clear" w:color="auto" w:fill="auto"/>
        <w:tabs>
          <w:tab w:val="left" w:pos="880"/>
        </w:tabs>
        <w:spacing w:after="0"/>
        <w:ind w:firstLine="580"/>
        <w:jc w:val="both"/>
      </w:pPr>
      <w:r>
        <w:t>Зона объектов коммунального обслуживания выделена для обеспечения правовых условий формирования территорий, предназначенных для трассировки, строительства и эксплуатации наземных и подземных сооружений и коммуникаций (трубопроводов, каналов, линий электропередачи). Режим использования территории определяется в соответствии с назначением объекта требованиям специальных нормативов и правил.</w:t>
      </w:r>
    </w:p>
    <w:p w:rsidR="00880EF9" w:rsidRDefault="0050280B">
      <w:pPr>
        <w:pStyle w:val="13"/>
        <w:framePr w:w="10282" w:h="3218" w:hRule="exact" w:wrap="none" w:vAnchor="page" w:hAnchor="page" w:x="1101" w:y="8146"/>
        <w:numPr>
          <w:ilvl w:val="0"/>
          <w:numId w:val="75"/>
        </w:numPr>
        <w:shd w:val="clear" w:color="auto" w:fill="auto"/>
        <w:tabs>
          <w:tab w:val="left" w:pos="881"/>
        </w:tabs>
        <w:spacing w:after="0"/>
        <w:ind w:firstLine="580"/>
        <w:jc w:val="both"/>
      </w:pPr>
      <w:r>
        <w:t>Зона объектов коммунального обслуживани</w:t>
      </w:r>
      <w:r w:rsidR="00B07411">
        <w:t>я включает следующие индексы: Т3-1 – Т3</w:t>
      </w:r>
      <w:r>
        <w:t>-18.</w:t>
      </w:r>
    </w:p>
    <w:p w:rsidR="00880EF9" w:rsidRDefault="0050280B" w:rsidP="00B07411">
      <w:pPr>
        <w:pStyle w:val="13"/>
        <w:framePr w:w="10282" w:h="3218" w:hRule="exact" w:wrap="none" w:vAnchor="page" w:hAnchor="page" w:x="1101" w:y="8146"/>
        <w:numPr>
          <w:ilvl w:val="0"/>
          <w:numId w:val="75"/>
        </w:numPr>
        <w:shd w:val="clear" w:color="auto" w:fill="auto"/>
        <w:tabs>
          <w:tab w:val="left" w:pos="880"/>
        </w:tabs>
        <w:spacing w:after="0"/>
        <w:ind w:firstLine="580"/>
        <w:jc w:val="both"/>
      </w:pPr>
      <w:r>
        <w:t xml:space="preserve">Виды разрешенного использования земельных участков и объектов капитального строительства в </w:t>
      </w:r>
      <w:r w:rsidR="00B07411">
        <w:t>границах территориальной зоны Т3</w:t>
      </w:r>
      <w:r>
        <w:t xml:space="preserve"> в соответствии с Приказом Росреестра от</w:t>
      </w:r>
      <w:r w:rsidR="00B07411">
        <w:t xml:space="preserve"> 10.11.2020 </w:t>
      </w:r>
      <w:r>
        <w:t xml:space="preserve">№ П/0412 </w:t>
      </w:r>
      <w:r w:rsidR="00B07411">
        <w:br/>
      </w:r>
      <w:r>
        <w:t>«Об утверждении классификатора видов разрешенного использования земельных участков»:</w:t>
      </w:r>
    </w:p>
    <w:tbl>
      <w:tblPr>
        <w:tblOverlap w:val="never"/>
        <w:tblW w:w="0" w:type="auto"/>
        <w:tblLayout w:type="fixed"/>
        <w:tblCellMar>
          <w:left w:w="10" w:type="dxa"/>
          <w:right w:w="10" w:type="dxa"/>
        </w:tblCellMar>
        <w:tblLook w:val="04A0" w:firstRow="1" w:lastRow="0" w:firstColumn="1" w:lastColumn="0" w:noHBand="0" w:noVBand="1"/>
      </w:tblPr>
      <w:tblGrid>
        <w:gridCol w:w="2616"/>
        <w:gridCol w:w="7459"/>
      </w:tblGrid>
      <w:tr w:rsidR="00880EF9">
        <w:trPr>
          <w:trHeight w:hRule="exact" w:val="936"/>
        </w:trPr>
        <w:tc>
          <w:tcPr>
            <w:tcW w:w="2616" w:type="dxa"/>
            <w:tcBorders>
              <w:top w:val="single" w:sz="4" w:space="0" w:color="auto"/>
              <w:left w:val="single" w:sz="4" w:space="0" w:color="auto"/>
            </w:tcBorders>
            <w:shd w:val="clear" w:color="auto" w:fill="FFFFFF"/>
            <w:vAlign w:val="bottom"/>
          </w:tcPr>
          <w:p w:rsidR="00880EF9" w:rsidRDefault="0050280B">
            <w:pPr>
              <w:pStyle w:val="a7"/>
              <w:framePr w:w="10075" w:h="4267" w:wrap="none" w:vAnchor="page" w:hAnchor="page" w:x="1269" w:y="11458"/>
              <w:shd w:val="clear" w:color="auto" w:fill="auto"/>
              <w:spacing w:after="0" w:line="240" w:lineRule="auto"/>
              <w:ind w:firstLine="0"/>
              <w:jc w:val="center"/>
              <w:rPr>
                <w:sz w:val="20"/>
                <w:szCs w:val="20"/>
              </w:rPr>
            </w:pPr>
            <w:r>
              <w:rPr>
                <w:b/>
                <w:bCs/>
                <w:sz w:val="20"/>
                <w:szCs w:val="20"/>
              </w:rPr>
              <w:t>Наименование вида разрешенного использования земельного участка (код)</w:t>
            </w:r>
          </w:p>
        </w:tc>
        <w:tc>
          <w:tcPr>
            <w:tcW w:w="7459"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075" w:h="4267" w:wrap="none" w:vAnchor="page" w:hAnchor="page" w:x="1269" w:y="11458"/>
              <w:shd w:val="clear" w:color="auto" w:fill="auto"/>
              <w:spacing w:after="0" w:line="240" w:lineRule="auto"/>
              <w:ind w:firstLine="0"/>
              <w:jc w:val="center"/>
              <w:rPr>
                <w:sz w:val="20"/>
                <w:szCs w:val="20"/>
              </w:rPr>
            </w:pPr>
            <w:r>
              <w:rPr>
                <w:b/>
                <w:bCs/>
                <w:sz w:val="20"/>
                <w:szCs w:val="20"/>
              </w:rPr>
              <w:t>Описание вида разрешенного использования земельного участка</w:t>
            </w:r>
          </w:p>
        </w:tc>
      </w:tr>
      <w:tr w:rsidR="00880EF9">
        <w:trPr>
          <w:trHeight w:hRule="exact" w:val="475"/>
        </w:trPr>
        <w:tc>
          <w:tcPr>
            <w:tcW w:w="10075"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075" w:h="4267" w:wrap="none" w:vAnchor="page" w:hAnchor="page" w:x="1269" w:y="11458"/>
              <w:shd w:val="clear" w:color="auto" w:fill="auto"/>
              <w:spacing w:after="0" w:line="240" w:lineRule="auto"/>
              <w:ind w:firstLine="0"/>
              <w:jc w:val="center"/>
              <w:rPr>
                <w:sz w:val="20"/>
                <w:szCs w:val="20"/>
              </w:rPr>
            </w:pPr>
            <w:r>
              <w:rPr>
                <w:b/>
                <w:bCs/>
                <w:sz w:val="20"/>
                <w:szCs w:val="20"/>
              </w:rPr>
              <w:t>Основные виды разрешенного использования</w:t>
            </w:r>
          </w:p>
        </w:tc>
      </w:tr>
      <w:tr w:rsidR="00880EF9">
        <w:trPr>
          <w:trHeight w:hRule="exact" w:val="1618"/>
        </w:trPr>
        <w:tc>
          <w:tcPr>
            <w:tcW w:w="2616" w:type="dxa"/>
            <w:tcBorders>
              <w:top w:val="single" w:sz="4" w:space="0" w:color="auto"/>
              <w:left w:val="single" w:sz="4" w:space="0" w:color="auto"/>
            </w:tcBorders>
            <w:shd w:val="clear" w:color="auto" w:fill="FFFFFF"/>
          </w:tcPr>
          <w:p w:rsidR="00880EF9" w:rsidRDefault="0050280B">
            <w:pPr>
              <w:pStyle w:val="a7"/>
              <w:framePr w:w="10075" w:h="4267" w:wrap="none" w:vAnchor="page" w:hAnchor="page" w:x="1269" w:y="11458"/>
              <w:shd w:val="clear" w:color="auto" w:fill="auto"/>
              <w:spacing w:before="120" w:after="0" w:line="240" w:lineRule="auto"/>
              <w:ind w:firstLine="0"/>
              <w:rPr>
                <w:sz w:val="20"/>
                <w:szCs w:val="20"/>
              </w:rPr>
            </w:pPr>
            <w:r>
              <w:rPr>
                <w:sz w:val="20"/>
                <w:szCs w:val="20"/>
              </w:rPr>
              <w:t>Предоставление коммунальных услуг (3.1.1)</w:t>
            </w:r>
          </w:p>
        </w:tc>
        <w:tc>
          <w:tcPr>
            <w:tcW w:w="745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4267" w:wrap="none" w:vAnchor="page" w:hAnchor="page" w:x="1269" w:y="11458"/>
              <w:shd w:val="clear" w:color="auto" w:fill="auto"/>
              <w:tabs>
                <w:tab w:val="left" w:pos="1577"/>
                <w:tab w:val="left" w:pos="2443"/>
                <w:tab w:val="left" w:pos="4164"/>
                <w:tab w:val="left" w:pos="6151"/>
              </w:tabs>
              <w:spacing w:after="0" w:line="240" w:lineRule="auto"/>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w:t>
            </w:r>
            <w:r>
              <w:rPr>
                <w:sz w:val="20"/>
                <w:szCs w:val="20"/>
              </w:rPr>
              <w:tab/>
              <w:t>линий</w:t>
            </w:r>
            <w:r>
              <w:rPr>
                <w:sz w:val="20"/>
                <w:szCs w:val="20"/>
              </w:rPr>
              <w:tab/>
              <w:t>электропередач,</w:t>
            </w:r>
            <w:r>
              <w:rPr>
                <w:sz w:val="20"/>
                <w:szCs w:val="20"/>
              </w:rPr>
              <w:tab/>
              <w:t>трансформаторных</w:t>
            </w:r>
            <w:r>
              <w:rPr>
                <w:sz w:val="20"/>
                <w:szCs w:val="20"/>
              </w:rPr>
              <w:tab/>
              <w:t>подстанций,</w:t>
            </w:r>
          </w:p>
          <w:p w:rsidR="00880EF9" w:rsidRDefault="0050280B">
            <w:pPr>
              <w:pStyle w:val="a7"/>
              <w:framePr w:w="10075" w:h="4267" w:wrap="none" w:vAnchor="page" w:hAnchor="page" w:x="1269" w:y="11458"/>
              <w:shd w:val="clear" w:color="auto" w:fill="auto"/>
              <w:spacing w:after="0" w:line="240" w:lineRule="auto"/>
              <w:ind w:firstLine="0"/>
              <w:jc w:val="both"/>
              <w:rPr>
                <w:sz w:val="20"/>
                <w:szCs w:val="20"/>
              </w:rPr>
            </w:pPr>
            <w:r>
              <w:rPr>
                <w:sz w:val="20"/>
                <w:szCs w:val="20"/>
              </w:rPr>
              <w:t>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880EF9">
        <w:trPr>
          <w:trHeight w:hRule="exact" w:val="1238"/>
        </w:trPr>
        <w:tc>
          <w:tcPr>
            <w:tcW w:w="2616" w:type="dxa"/>
            <w:tcBorders>
              <w:top w:val="single" w:sz="4" w:space="0" w:color="auto"/>
              <w:left w:val="single" w:sz="4" w:space="0" w:color="auto"/>
              <w:bottom w:val="single" w:sz="4" w:space="0" w:color="auto"/>
            </w:tcBorders>
            <w:shd w:val="clear" w:color="auto" w:fill="FFFFFF"/>
            <w:vAlign w:val="bottom"/>
          </w:tcPr>
          <w:p w:rsidR="00880EF9" w:rsidRDefault="0050280B">
            <w:pPr>
              <w:pStyle w:val="a7"/>
              <w:framePr w:w="10075" w:h="4267" w:wrap="none" w:vAnchor="page" w:hAnchor="page" w:x="1269" w:y="11458"/>
              <w:shd w:val="clear" w:color="auto" w:fill="auto"/>
              <w:spacing w:after="0" w:line="240" w:lineRule="auto"/>
              <w:ind w:firstLine="0"/>
              <w:rPr>
                <w:sz w:val="20"/>
                <w:szCs w:val="20"/>
              </w:rPr>
            </w:pPr>
            <w:r>
              <w:rPr>
                <w:sz w:val="20"/>
                <w:szCs w:val="20"/>
              </w:rPr>
              <w:t>Обеспечение деятельности в области гидрометеорологии и смежных с ней областях (3.9.1)</w:t>
            </w:r>
          </w:p>
        </w:tc>
        <w:tc>
          <w:tcPr>
            <w:tcW w:w="7459"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075" w:h="4267" w:wrap="none" w:vAnchor="page" w:hAnchor="page" w:x="1269" w:y="11458"/>
              <w:shd w:val="clear" w:color="auto" w:fill="auto"/>
              <w:tabs>
                <w:tab w:val="left" w:pos="1646"/>
                <w:tab w:val="left" w:pos="2693"/>
                <w:tab w:val="left" w:pos="4296"/>
                <w:tab w:val="left" w:pos="4999"/>
              </w:tabs>
              <w:spacing w:after="0" w:line="240" w:lineRule="auto"/>
              <w:ind w:firstLine="0"/>
              <w:jc w:val="both"/>
              <w:rPr>
                <w:sz w:val="20"/>
                <w:szCs w:val="20"/>
              </w:rPr>
            </w:pPr>
            <w:r>
              <w:rPr>
                <w:sz w:val="20"/>
                <w:szCs w:val="20"/>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w:t>
            </w:r>
            <w:r>
              <w:rPr>
                <w:sz w:val="20"/>
                <w:szCs w:val="20"/>
              </w:rPr>
              <w:tab/>
              <w:t>среде,</w:t>
            </w:r>
            <w:r>
              <w:rPr>
                <w:sz w:val="20"/>
                <w:szCs w:val="20"/>
              </w:rPr>
              <w:tab/>
              <w:t>определения</w:t>
            </w:r>
            <w:r>
              <w:rPr>
                <w:sz w:val="20"/>
                <w:szCs w:val="20"/>
              </w:rPr>
              <w:tab/>
              <w:t>ее</w:t>
            </w:r>
            <w:r>
              <w:rPr>
                <w:sz w:val="20"/>
                <w:szCs w:val="20"/>
              </w:rPr>
              <w:tab/>
              <w:t>гидрометеорологических,</w:t>
            </w:r>
          </w:p>
          <w:p w:rsidR="00880EF9" w:rsidRDefault="0050280B">
            <w:pPr>
              <w:pStyle w:val="a7"/>
              <w:framePr w:w="10075" w:h="4267" w:wrap="none" w:vAnchor="page" w:hAnchor="page" w:x="1269" w:y="11458"/>
              <w:shd w:val="clear" w:color="auto" w:fill="auto"/>
              <w:spacing w:after="0" w:line="240" w:lineRule="auto"/>
              <w:ind w:firstLine="0"/>
              <w:jc w:val="both"/>
              <w:rPr>
                <w:sz w:val="20"/>
                <w:szCs w:val="20"/>
              </w:rPr>
            </w:pPr>
            <w:r>
              <w:rPr>
                <w:sz w:val="20"/>
                <w:szCs w:val="20"/>
              </w:rPr>
              <w:t>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16"/>
        <w:gridCol w:w="7459"/>
      </w:tblGrid>
      <w:tr w:rsidR="00880EF9">
        <w:trPr>
          <w:trHeight w:hRule="exact" w:val="739"/>
        </w:trPr>
        <w:tc>
          <w:tcPr>
            <w:tcW w:w="2616" w:type="dxa"/>
            <w:tcBorders>
              <w:top w:val="single" w:sz="4" w:space="0" w:color="auto"/>
              <w:left w:val="single" w:sz="4" w:space="0" w:color="auto"/>
            </w:tcBorders>
            <w:shd w:val="clear" w:color="auto" w:fill="FFFFFF"/>
          </w:tcPr>
          <w:p w:rsidR="00880EF9" w:rsidRDefault="00880EF9">
            <w:pPr>
              <w:framePr w:w="10075" w:h="9216" w:wrap="none" w:vAnchor="page" w:hAnchor="page" w:x="1274" w:y="1134"/>
              <w:rPr>
                <w:sz w:val="10"/>
                <w:szCs w:val="10"/>
              </w:rPr>
            </w:pPr>
          </w:p>
        </w:tc>
        <w:tc>
          <w:tcPr>
            <w:tcW w:w="745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9216" w:wrap="none" w:vAnchor="page" w:hAnchor="page" w:x="1274" w:y="1134"/>
              <w:shd w:val="clear" w:color="auto" w:fill="auto"/>
              <w:spacing w:after="0" w:line="240" w:lineRule="auto"/>
              <w:ind w:firstLine="0"/>
              <w:jc w:val="both"/>
              <w:rPr>
                <w:sz w:val="20"/>
                <w:szCs w:val="20"/>
              </w:rPr>
            </w:pPr>
            <w:r>
              <w:rPr>
                <w:sz w:val="20"/>
                <w:szCs w:val="20"/>
              </w:rPr>
              <w:t>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r>
      <w:tr w:rsidR="00880EF9">
        <w:trPr>
          <w:trHeight w:hRule="exact" w:val="1387"/>
        </w:trPr>
        <w:tc>
          <w:tcPr>
            <w:tcW w:w="2616" w:type="dxa"/>
            <w:tcBorders>
              <w:top w:val="single" w:sz="4" w:space="0" w:color="auto"/>
              <w:left w:val="single" w:sz="4" w:space="0" w:color="auto"/>
            </w:tcBorders>
            <w:shd w:val="clear" w:color="auto" w:fill="FFFFFF"/>
          </w:tcPr>
          <w:p w:rsidR="00880EF9" w:rsidRDefault="0050280B">
            <w:pPr>
              <w:pStyle w:val="a7"/>
              <w:framePr w:w="10075" w:h="9216" w:wrap="none" w:vAnchor="page" w:hAnchor="page" w:x="1274" w:y="1134"/>
              <w:shd w:val="clear" w:color="auto" w:fill="auto"/>
              <w:spacing w:before="120" w:after="0" w:line="240" w:lineRule="auto"/>
              <w:ind w:firstLine="0"/>
              <w:rPr>
                <w:sz w:val="20"/>
                <w:szCs w:val="20"/>
              </w:rPr>
            </w:pPr>
            <w:r>
              <w:rPr>
                <w:sz w:val="20"/>
                <w:szCs w:val="20"/>
              </w:rPr>
              <w:t>Энергетика (6.7)</w:t>
            </w:r>
          </w:p>
        </w:tc>
        <w:tc>
          <w:tcPr>
            <w:tcW w:w="745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9216" w:wrap="none" w:vAnchor="page" w:hAnchor="page" w:x="1274" w:y="1134"/>
              <w:shd w:val="clear" w:color="auto" w:fill="auto"/>
              <w:spacing w:after="0" w:line="240" w:lineRule="auto"/>
              <w:ind w:firstLine="0"/>
              <w:jc w:val="both"/>
              <w:rPr>
                <w:sz w:val="20"/>
                <w:szCs w:val="20"/>
              </w:rPr>
            </w:pPr>
            <w:r>
              <w:rPr>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880EF9" w:rsidRDefault="0050280B">
            <w:pPr>
              <w:pStyle w:val="a7"/>
              <w:framePr w:w="10075" w:h="9216" w:wrap="none" w:vAnchor="page" w:hAnchor="page" w:x="1274" w:y="1134"/>
              <w:shd w:val="clear" w:color="auto" w:fill="auto"/>
              <w:spacing w:after="0" w:line="240" w:lineRule="auto"/>
              <w:ind w:firstLine="0"/>
              <w:jc w:val="both"/>
              <w:rPr>
                <w:sz w:val="20"/>
                <w:szCs w:val="20"/>
              </w:rPr>
            </w:pPr>
            <w:r>
              <w:rPr>
                <w:sz w:val="20"/>
                <w:szCs w:val="20"/>
              </w:rPr>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r>
      <w:tr w:rsidR="00880EF9">
        <w:trPr>
          <w:trHeight w:hRule="exact" w:val="1392"/>
        </w:trPr>
        <w:tc>
          <w:tcPr>
            <w:tcW w:w="2616" w:type="dxa"/>
            <w:tcBorders>
              <w:top w:val="single" w:sz="4" w:space="0" w:color="auto"/>
              <w:left w:val="single" w:sz="4" w:space="0" w:color="auto"/>
            </w:tcBorders>
            <w:shd w:val="clear" w:color="auto" w:fill="FFFFFF"/>
          </w:tcPr>
          <w:p w:rsidR="00880EF9" w:rsidRDefault="0050280B">
            <w:pPr>
              <w:pStyle w:val="a7"/>
              <w:framePr w:w="10075" w:h="9216" w:wrap="none" w:vAnchor="page" w:hAnchor="page" w:x="1274" w:y="1134"/>
              <w:shd w:val="clear" w:color="auto" w:fill="auto"/>
              <w:spacing w:before="120" w:after="0" w:line="240" w:lineRule="auto"/>
              <w:ind w:firstLine="0"/>
              <w:rPr>
                <w:sz w:val="20"/>
                <w:szCs w:val="20"/>
              </w:rPr>
            </w:pPr>
            <w:r>
              <w:rPr>
                <w:sz w:val="20"/>
                <w:szCs w:val="20"/>
              </w:rPr>
              <w:t>Связь (6.8)</w:t>
            </w:r>
          </w:p>
        </w:tc>
        <w:tc>
          <w:tcPr>
            <w:tcW w:w="745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9216" w:wrap="none" w:vAnchor="page" w:hAnchor="page" w:x="1274" w:y="1134"/>
              <w:shd w:val="clear" w:color="auto" w:fill="auto"/>
              <w:spacing w:after="0" w:line="240" w:lineRule="auto"/>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880EF9">
        <w:trPr>
          <w:trHeight w:hRule="exact" w:val="701"/>
        </w:trPr>
        <w:tc>
          <w:tcPr>
            <w:tcW w:w="2616" w:type="dxa"/>
            <w:tcBorders>
              <w:top w:val="single" w:sz="4" w:space="0" w:color="auto"/>
              <w:left w:val="single" w:sz="4" w:space="0" w:color="auto"/>
            </w:tcBorders>
            <w:shd w:val="clear" w:color="auto" w:fill="FFFFFF"/>
            <w:vAlign w:val="center"/>
          </w:tcPr>
          <w:p w:rsidR="00880EF9" w:rsidRDefault="0050280B">
            <w:pPr>
              <w:pStyle w:val="a7"/>
              <w:framePr w:w="10075" w:h="9216" w:wrap="none" w:vAnchor="page" w:hAnchor="page" w:x="1274" w:y="1134"/>
              <w:shd w:val="clear" w:color="auto" w:fill="auto"/>
              <w:spacing w:after="0" w:line="240" w:lineRule="auto"/>
              <w:ind w:firstLine="0"/>
              <w:rPr>
                <w:sz w:val="20"/>
                <w:szCs w:val="20"/>
              </w:rPr>
            </w:pPr>
            <w:r>
              <w:rPr>
                <w:sz w:val="20"/>
                <w:szCs w:val="20"/>
              </w:rPr>
              <w:t>Трубопроводный транспорт</w:t>
            </w:r>
          </w:p>
          <w:p w:rsidR="00880EF9" w:rsidRDefault="0050280B">
            <w:pPr>
              <w:pStyle w:val="a7"/>
              <w:framePr w:w="10075" w:h="9216" w:wrap="none" w:vAnchor="page" w:hAnchor="page" w:x="1274" w:y="1134"/>
              <w:shd w:val="clear" w:color="auto" w:fill="auto"/>
              <w:spacing w:after="0" w:line="240" w:lineRule="auto"/>
              <w:ind w:firstLine="0"/>
              <w:rPr>
                <w:sz w:val="20"/>
                <w:szCs w:val="20"/>
              </w:rPr>
            </w:pPr>
            <w:r>
              <w:rPr>
                <w:sz w:val="20"/>
                <w:szCs w:val="20"/>
              </w:rPr>
              <w:t>(7.5)</w:t>
            </w:r>
          </w:p>
        </w:tc>
        <w:tc>
          <w:tcPr>
            <w:tcW w:w="745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9216" w:wrap="none" w:vAnchor="page" w:hAnchor="page" w:x="1274" w:y="1134"/>
              <w:shd w:val="clear" w:color="auto" w:fill="auto"/>
              <w:spacing w:after="0" w:line="240" w:lineRule="auto"/>
              <w:ind w:firstLine="0"/>
              <w:jc w:val="both"/>
              <w:rPr>
                <w:sz w:val="20"/>
                <w:szCs w:val="20"/>
              </w:rPr>
            </w:pPr>
            <w:r>
              <w:rPr>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r>
      <w:tr w:rsidR="00880EF9">
        <w:trPr>
          <w:trHeight w:hRule="exact" w:val="1157"/>
        </w:trPr>
        <w:tc>
          <w:tcPr>
            <w:tcW w:w="2616" w:type="dxa"/>
            <w:tcBorders>
              <w:top w:val="single" w:sz="4" w:space="0" w:color="auto"/>
              <w:left w:val="single" w:sz="4" w:space="0" w:color="auto"/>
            </w:tcBorders>
            <w:shd w:val="clear" w:color="auto" w:fill="FFFFFF"/>
          </w:tcPr>
          <w:p w:rsidR="00880EF9" w:rsidRDefault="0050280B">
            <w:pPr>
              <w:pStyle w:val="a7"/>
              <w:framePr w:w="10075" w:h="9216" w:wrap="none" w:vAnchor="page" w:hAnchor="page" w:x="1274" w:y="1134"/>
              <w:shd w:val="clear" w:color="auto" w:fill="auto"/>
              <w:spacing w:after="0" w:line="240" w:lineRule="auto"/>
              <w:ind w:firstLine="0"/>
              <w:rPr>
                <w:sz w:val="20"/>
                <w:szCs w:val="20"/>
              </w:rPr>
            </w:pPr>
            <w:r>
              <w:rPr>
                <w:sz w:val="20"/>
                <w:szCs w:val="20"/>
              </w:rPr>
              <w:t>Специальное пользование водными объектами (11.2)</w:t>
            </w:r>
          </w:p>
        </w:tc>
        <w:tc>
          <w:tcPr>
            <w:tcW w:w="745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9216" w:wrap="none" w:vAnchor="page" w:hAnchor="page" w:x="1274" w:y="1134"/>
              <w:shd w:val="clear" w:color="auto" w:fill="auto"/>
              <w:spacing w:after="0" w:line="240" w:lineRule="auto"/>
              <w:ind w:firstLine="0"/>
              <w:jc w:val="both"/>
              <w:rPr>
                <w:sz w:val="20"/>
                <w:szCs w:val="20"/>
              </w:rPr>
            </w:pPr>
            <w:r>
              <w:rPr>
                <w:sz w:val="20"/>
                <w:szCs w:val="20"/>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r>
      <w:tr w:rsidR="00880EF9">
        <w:trPr>
          <w:trHeight w:hRule="exact" w:val="998"/>
        </w:trPr>
        <w:tc>
          <w:tcPr>
            <w:tcW w:w="2616" w:type="dxa"/>
            <w:tcBorders>
              <w:top w:val="single" w:sz="4" w:space="0" w:color="auto"/>
              <w:left w:val="single" w:sz="4" w:space="0" w:color="auto"/>
            </w:tcBorders>
            <w:shd w:val="clear" w:color="auto" w:fill="FFFFFF"/>
          </w:tcPr>
          <w:p w:rsidR="00880EF9" w:rsidRDefault="0050280B">
            <w:pPr>
              <w:pStyle w:val="a7"/>
              <w:framePr w:w="10075" w:h="9216" w:wrap="none" w:vAnchor="page" w:hAnchor="page" w:x="1274" w:y="1134"/>
              <w:shd w:val="clear" w:color="auto" w:fill="auto"/>
              <w:spacing w:after="0" w:line="240" w:lineRule="auto"/>
              <w:ind w:firstLine="0"/>
              <w:rPr>
                <w:sz w:val="20"/>
                <w:szCs w:val="20"/>
              </w:rPr>
            </w:pPr>
            <w:r>
              <w:rPr>
                <w:sz w:val="20"/>
                <w:szCs w:val="20"/>
              </w:rPr>
              <w:t>Г идротехнические сооружения (11.3)</w:t>
            </w:r>
          </w:p>
        </w:tc>
        <w:tc>
          <w:tcPr>
            <w:tcW w:w="745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9216" w:wrap="none" w:vAnchor="page" w:hAnchor="page" w:x="1274" w:y="1134"/>
              <w:shd w:val="clear" w:color="auto" w:fill="auto"/>
              <w:spacing w:after="0" w:line="240" w:lineRule="auto"/>
              <w:ind w:firstLine="0"/>
              <w:jc w:val="both"/>
              <w:rPr>
                <w:sz w:val="20"/>
                <w:szCs w:val="20"/>
              </w:rPr>
            </w:pPr>
            <w:r>
              <w:rPr>
                <w:sz w:val="20"/>
                <w:szCs w:val="20"/>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r>
      <w:tr w:rsidR="00880EF9">
        <w:trPr>
          <w:trHeight w:hRule="exact" w:val="1915"/>
        </w:trPr>
        <w:tc>
          <w:tcPr>
            <w:tcW w:w="2616" w:type="dxa"/>
            <w:tcBorders>
              <w:top w:val="single" w:sz="4" w:space="0" w:color="auto"/>
              <w:left w:val="single" w:sz="4" w:space="0" w:color="auto"/>
            </w:tcBorders>
            <w:shd w:val="clear" w:color="auto" w:fill="FFFFFF"/>
          </w:tcPr>
          <w:p w:rsidR="00880EF9" w:rsidRDefault="0050280B">
            <w:pPr>
              <w:pStyle w:val="a7"/>
              <w:framePr w:w="10075" w:h="9216" w:wrap="none" w:vAnchor="page" w:hAnchor="page" w:x="1274" w:y="1134"/>
              <w:shd w:val="clear" w:color="auto" w:fill="auto"/>
              <w:spacing w:after="0" w:line="240" w:lineRule="auto"/>
              <w:ind w:firstLine="0"/>
              <w:rPr>
                <w:sz w:val="20"/>
                <w:szCs w:val="20"/>
              </w:rPr>
            </w:pPr>
            <w:r>
              <w:rPr>
                <w:sz w:val="20"/>
                <w:szCs w:val="20"/>
              </w:rPr>
              <w:t>Улично-дорожная сеть (12.0.2)</w:t>
            </w:r>
          </w:p>
        </w:tc>
        <w:tc>
          <w:tcPr>
            <w:tcW w:w="745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075" w:h="9216" w:wrap="none" w:vAnchor="page" w:hAnchor="page" w:x="1274" w:y="1134"/>
              <w:shd w:val="clear" w:color="auto" w:fill="auto"/>
              <w:spacing w:after="0" w:line="240" w:lineRule="auto"/>
              <w:ind w:firstLine="0"/>
              <w:jc w:val="both"/>
              <w:rPr>
                <w:sz w:val="20"/>
                <w:szCs w:val="20"/>
              </w:rPr>
            </w:pPr>
            <w:r>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r>
      <w:tr w:rsidR="00880EF9">
        <w:trPr>
          <w:trHeight w:hRule="exact" w:val="470"/>
        </w:trPr>
        <w:tc>
          <w:tcPr>
            <w:tcW w:w="10075"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075" w:h="9216" w:wrap="none" w:vAnchor="page" w:hAnchor="page" w:x="1274" w:y="1134"/>
              <w:shd w:val="clear" w:color="auto" w:fill="auto"/>
              <w:spacing w:after="0" w:line="240" w:lineRule="auto"/>
              <w:ind w:firstLine="0"/>
              <w:jc w:val="center"/>
              <w:rPr>
                <w:sz w:val="20"/>
                <w:szCs w:val="20"/>
              </w:rPr>
            </w:pPr>
            <w:r>
              <w:rPr>
                <w:b/>
                <w:bCs/>
                <w:sz w:val="20"/>
                <w:szCs w:val="20"/>
              </w:rPr>
              <w:t xml:space="preserve">Условно разрешенные виды разрешенного использования: </w:t>
            </w:r>
            <w:r>
              <w:rPr>
                <w:sz w:val="20"/>
                <w:szCs w:val="20"/>
              </w:rPr>
              <w:t>не установлены</w:t>
            </w:r>
          </w:p>
        </w:tc>
      </w:tr>
      <w:tr w:rsidR="00880EF9">
        <w:trPr>
          <w:trHeight w:hRule="exact" w:val="456"/>
        </w:trPr>
        <w:tc>
          <w:tcPr>
            <w:tcW w:w="1007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80EF9" w:rsidRDefault="0050280B">
            <w:pPr>
              <w:pStyle w:val="a7"/>
              <w:framePr w:w="10075" w:h="9216" w:wrap="none" w:vAnchor="page" w:hAnchor="page" w:x="1274" w:y="1134"/>
              <w:shd w:val="clear" w:color="auto" w:fill="auto"/>
              <w:spacing w:after="0" w:line="240" w:lineRule="auto"/>
              <w:ind w:firstLine="0"/>
              <w:jc w:val="center"/>
              <w:rPr>
                <w:sz w:val="20"/>
                <w:szCs w:val="20"/>
              </w:rPr>
            </w:pPr>
            <w:r>
              <w:rPr>
                <w:b/>
                <w:bCs/>
                <w:sz w:val="20"/>
                <w:szCs w:val="20"/>
              </w:rPr>
              <w:t xml:space="preserve">Вспомогательные виды разрешенного использования: </w:t>
            </w:r>
            <w:r>
              <w:rPr>
                <w:sz w:val="20"/>
                <w:szCs w:val="20"/>
              </w:rPr>
              <w:t>не установлены</w:t>
            </w:r>
          </w:p>
        </w:tc>
      </w:tr>
    </w:tbl>
    <w:p w:rsidR="00880EF9" w:rsidRDefault="0050280B">
      <w:pPr>
        <w:pStyle w:val="13"/>
        <w:framePr w:w="10282" w:h="989" w:hRule="exact" w:wrap="none" w:vAnchor="page" w:hAnchor="page" w:x="1101" w:y="10662"/>
        <w:numPr>
          <w:ilvl w:val="0"/>
          <w:numId w:val="75"/>
        </w:numPr>
        <w:shd w:val="clear" w:color="auto" w:fill="auto"/>
        <w:tabs>
          <w:tab w:val="left" w:pos="907"/>
        </w:tabs>
        <w:spacing w:after="0" w:line="300" w:lineRule="auto"/>
        <w:ind w:firstLine="60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w:t>
      </w:r>
      <w:r w:rsidR="00B07411">
        <w:t>риальной зоны Т3</w:t>
      </w:r>
      <w:r>
        <w:t>: не подлежат установлению.</w:t>
      </w:r>
    </w:p>
    <w:p w:rsidR="00880EF9" w:rsidRDefault="0050280B">
      <w:pPr>
        <w:pStyle w:val="10"/>
        <w:framePr w:w="10282" w:h="3053" w:hRule="exact" w:wrap="none" w:vAnchor="page" w:hAnchor="page" w:x="1101" w:y="12104"/>
        <w:shd w:val="clear" w:color="auto" w:fill="auto"/>
        <w:spacing w:after="340" w:line="298" w:lineRule="auto"/>
      </w:pPr>
      <w:bookmarkStart w:id="84" w:name="bookmark83"/>
      <w:bookmarkStart w:id="85" w:name="bookmark84"/>
      <w:r>
        <w:t>Статья 40. Градостроительные регламенты. Особенности застройки и</w:t>
      </w:r>
      <w:r>
        <w:br/>
        <w:t>землепользования на территориях зон специального назначения</w:t>
      </w:r>
      <w:bookmarkEnd w:id="84"/>
      <w:bookmarkEnd w:id="85"/>
    </w:p>
    <w:p w:rsidR="00880EF9" w:rsidRDefault="0050280B">
      <w:pPr>
        <w:pStyle w:val="13"/>
        <w:framePr w:w="10282" w:h="3053" w:hRule="exact" w:wrap="none" w:vAnchor="page" w:hAnchor="page" w:x="1101" w:y="12104"/>
        <w:shd w:val="clear" w:color="auto" w:fill="auto"/>
        <w:spacing w:after="0"/>
        <w:ind w:firstLine="600"/>
        <w:jc w:val="both"/>
      </w:pPr>
      <w:r>
        <w:t>1. Зоны специального назначения - зоны, выделяемые для размещения кладбищ, крематориев, скотомогильников, свалок бытовых отходов и иных объектов, использование которых несовместимо с использованием других видов территориальных зон городских и сельских населенных пунктов. Порядок использования территорий зон специального назначения устанавливается правилами застройки с учетом требований государственных градостроительных нормативов и правил, специальных нормативов.</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0"/>
        <w:framePr w:w="10282" w:h="353" w:hRule="exact" w:wrap="none" w:vAnchor="page" w:hAnchor="page" w:x="1101" w:y="1131"/>
        <w:shd w:val="clear" w:color="auto" w:fill="auto"/>
        <w:spacing w:after="0" w:line="240" w:lineRule="auto"/>
      </w:pPr>
      <w:bookmarkStart w:id="86" w:name="bookmark85"/>
      <w:bookmarkStart w:id="87" w:name="bookmark86"/>
      <w:r>
        <w:t>Статья 41. Зона ритуальной деятельности (С1)</w:t>
      </w:r>
      <w:bookmarkEnd w:id="86"/>
      <w:bookmarkEnd w:id="87"/>
    </w:p>
    <w:p w:rsidR="00880EF9" w:rsidRDefault="0050280B">
      <w:pPr>
        <w:pStyle w:val="13"/>
        <w:framePr w:w="10282" w:h="2580" w:hRule="exact" w:wrap="none" w:vAnchor="page" w:hAnchor="page" w:x="1101" w:y="1868"/>
        <w:numPr>
          <w:ilvl w:val="0"/>
          <w:numId w:val="77"/>
        </w:numPr>
        <w:shd w:val="clear" w:color="auto" w:fill="auto"/>
        <w:tabs>
          <w:tab w:val="left" w:pos="905"/>
        </w:tabs>
        <w:spacing w:after="0"/>
        <w:ind w:firstLine="600"/>
        <w:jc w:val="both"/>
      </w:pPr>
      <w:r>
        <w:t>Зона предназначена для размещения кладбищ, колумбариев, крематориев и объектов их обслуживания. Порядок использования территории определяется с учетом требований государственных градостроительных нормативов и правил, специальных нормативов.</w:t>
      </w:r>
    </w:p>
    <w:p w:rsidR="00880EF9" w:rsidRDefault="0050280B">
      <w:pPr>
        <w:pStyle w:val="13"/>
        <w:framePr w:w="10282" w:h="2580" w:hRule="exact" w:wrap="none" w:vAnchor="page" w:hAnchor="page" w:x="1101" w:y="1868"/>
        <w:numPr>
          <w:ilvl w:val="0"/>
          <w:numId w:val="77"/>
        </w:numPr>
        <w:shd w:val="clear" w:color="auto" w:fill="auto"/>
        <w:tabs>
          <w:tab w:val="left" w:pos="938"/>
        </w:tabs>
        <w:spacing w:after="0"/>
        <w:ind w:firstLine="600"/>
        <w:jc w:val="both"/>
      </w:pPr>
      <w:r>
        <w:t>Зона ритуальной деятельности включает следующие индексы: С1-1 - С1-8.</w:t>
      </w:r>
    </w:p>
    <w:p w:rsidR="00880EF9" w:rsidRDefault="0050280B" w:rsidP="00B07411">
      <w:pPr>
        <w:pStyle w:val="13"/>
        <w:framePr w:w="10282" w:h="2580" w:hRule="exact" w:wrap="none" w:vAnchor="page" w:hAnchor="page" w:x="1101" w:y="1868"/>
        <w:numPr>
          <w:ilvl w:val="0"/>
          <w:numId w:val="77"/>
        </w:numPr>
        <w:shd w:val="clear" w:color="auto" w:fill="auto"/>
        <w:tabs>
          <w:tab w:val="left" w:pos="931"/>
        </w:tabs>
        <w:spacing w:after="0"/>
        <w:ind w:firstLine="600"/>
        <w:jc w:val="both"/>
      </w:pPr>
      <w:r>
        <w:t>Виды разрешенного использования земельных участков и объектов капитального строительства в границах территориальной зоны С1 в соответствии с Приказом Росреестра от</w:t>
      </w:r>
      <w:r w:rsidR="00B07411">
        <w:t xml:space="preserve"> 10.11.2020 </w:t>
      </w:r>
      <w:r>
        <w:t xml:space="preserve">№ П/0412 </w:t>
      </w:r>
      <w:r w:rsidR="00B07411">
        <w:br/>
      </w:r>
      <w:r>
        <w:t>«Об утверждении классификатора видов разрешенного использования земельных участков»:</w:t>
      </w:r>
    </w:p>
    <w:tbl>
      <w:tblPr>
        <w:tblOverlap w:val="never"/>
        <w:tblW w:w="0" w:type="auto"/>
        <w:tblLayout w:type="fixed"/>
        <w:tblCellMar>
          <w:left w:w="10" w:type="dxa"/>
          <w:right w:w="10" w:type="dxa"/>
        </w:tblCellMar>
        <w:tblLook w:val="04A0" w:firstRow="1" w:lastRow="0" w:firstColumn="1" w:lastColumn="0" w:noHBand="0" w:noVBand="1"/>
      </w:tblPr>
      <w:tblGrid>
        <w:gridCol w:w="2616"/>
        <w:gridCol w:w="7488"/>
      </w:tblGrid>
      <w:tr w:rsidR="00880EF9">
        <w:trPr>
          <w:trHeight w:hRule="exact" w:val="936"/>
        </w:trPr>
        <w:tc>
          <w:tcPr>
            <w:tcW w:w="2616" w:type="dxa"/>
            <w:tcBorders>
              <w:top w:val="single" w:sz="4" w:space="0" w:color="auto"/>
              <w:left w:val="single" w:sz="4" w:space="0" w:color="auto"/>
            </w:tcBorders>
            <w:shd w:val="clear" w:color="auto" w:fill="FFFFFF"/>
            <w:vAlign w:val="bottom"/>
          </w:tcPr>
          <w:p w:rsidR="00880EF9" w:rsidRDefault="0050280B">
            <w:pPr>
              <w:pStyle w:val="a7"/>
              <w:framePr w:w="10104" w:h="10930" w:wrap="none" w:vAnchor="page" w:hAnchor="page" w:x="1240" w:y="4546"/>
              <w:shd w:val="clear" w:color="auto" w:fill="auto"/>
              <w:spacing w:after="0" w:line="240" w:lineRule="auto"/>
              <w:ind w:firstLine="0"/>
              <w:jc w:val="center"/>
              <w:rPr>
                <w:sz w:val="20"/>
                <w:szCs w:val="20"/>
              </w:rPr>
            </w:pPr>
            <w:r>
              <w:rPr>
                <w:b/>
                <w:bCs/>
                <w:sz w:val="20"/>
                <w:szCs w:val="20"/>
              </w:rPr>
              <w:t>Наименование вида разрешенного использования земельного участка (код)</w:t>
            </w:r>
          </w:p>
        </w:tc>
        <w:tc>
          <w:tcPr>
            <w:tcW w:w="7488" w:type="dxa"/>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10930" w:wrap="none" w:vAnchor="page" w:hAnchor="page" w:x="1240" w:y="4546"/>
              <w:shd w:val="clear" w:color="auto" w:fill="auto"/>
              <w:spacing w:after="0" w:line="240" w:lineRule="auto"/>
              <w:ind w:firstLine="0"/>
              <w:jc w:val="center"/>
              <w:rPr>
                <w:sz w:val="20"/>
                <w:szCs w:val="20"/>
              </w:rPr>
            </w:pPr>
            <w:r>
              <w:rPr>
                <w:b/>
                <w:bCs/>
                <w:sz w:val="20"/>
                <w:szCs w:val="20"/>
              </w:rPr>
              <w:t>Описание вида разрешенного использования земельного участка</w:t>
            </w:r>
          </w:p>
        </w:tc>
      </w:tr>
      <w:tr w:rsidR="00880EF9">
        <w:trPr>
          <w:trHeight w:hRule="exact" w:val="470"/>
        </w:trPr>
        <w:tc>
          <w:tcPr>
            <w:tcW w:w="1010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10930" w:wrap="none" w:vAnchor="page" w:hAnchor="page" w:x="1240" w:y="4546"/>
              <w:shd w:val="clear" w:color="auto" w:fill="auto"/>
              <w:spacing w:after="0" w:line="240" w:lineRule="auto"/>
              <w:ind w:firstLine="0"/>
              <w:jc w:val="center"/>
              <w:rPr>
                <w:sz w:val="20"/>
                <w:szCs w:val="20"/>
              </w:rPr>
            </w:pPr>
            <w:r>
              <w:rPr>
                <w:b/>
                <w:bCs/>
                <w:sz w:val="20"/>
                <w:szCs w:val="20"/>
              </w:rPr>
              <w:t>Основные виды разрешенного использования</w:t>
            </w:r>
          </w:p>
        </w:tc>
      </w:tr>
      <w:tr w:rsidR="00880EF9">
        <w:trPr>
          <w:trHeight w:hRule="exact" w:val="1392"/>
        </w:trPr>
        <w:tc>
          <w:tcPr>
            <w:tcW w:w="2616" w:type="dxa"/>
            <w:tcBorders>
              <w:top w:val="single" w:sz="4" w:space="0" w:color="auto"/>
              <w:left w:val="single" w:sz="4" w:space="0" w:color="auto"/>
            </w:tcBorders>
            <w:shd w:val="clear" w:color="auto" w:fill="FFFFFF"/>
          </w:tcPr>
          <w:p w:rsidR="00880EF9" w:rsidRDefault="0050280B">
            <w:pPr>
              <w:pStyle w:val="a7"/>
              <w:framePr w:w="10104" w:h="10930" w:wrap="none" w:vAnchor="page" w:hAnchor="page" w:x="1240" w:y="4546"/>
              <w:shd w:val="clear" w:color="auto" w:fill="auto"/>
              <w:spacing w:after="0" w:line="240" w:lineRule="auto"/>
              <w:ind w:firstLine="0"/>
              <w:rPr>
                <w:sz w:val="20"/>
                <w:szCs w:val="20"/>
              </w:rPr>
            </w:pPr>
            <w:r>
              <w:rPr>
                <w:sz w:val="20"/>
                <w:szCs w:val="20"/>
              </w:rPr>
              <w:t>Связь (6.8)</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0930" w:wrap="none" w:vAnchor="page" w:hAnchor="page" w:x="1240" w:y="4546"/>
              <w:shd w:val="clear" w:color="auto" w:fill="auto"/>
              <w:spacing w:after="0" w:line="240" w:lineRule="auto"/>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880EF9">
        <w:trPr>
          <w:trHeight w:hRule="exact" w:val="701"/>
        </w:trPr>
        <w:tc>
          <w:tcPr>
            <w:tcW w:w="2616" w:type="dxa"/>
            <w:tcBorders>
              <w:top w:val="single" w:sz="4" w:space="0" w:color="auto"/>
              <w:left w:val="single" w:sz="4" w:space="0" w:color="auto"/>
            </w:tcBorders>
            <w:shd w:val="clear" w:color="auto" w:fill="FFFFFF"/>
          </w:tcPr>
          <w:p w:rsidR="00880EF9" w:rsidRDefault="0050280B">
            <w:pPr>
              <w:pStyle w:val="a7"/>
              <w:framePr w:w="10104" w:h="10930" w:wrap="none" w:vAnchor="page" w:hAnchor="page" w:x="1240" w:y="4546"/>
              <w:shd w:val="clear" w:color="auto" w:fill="auto"/>
              <w:spacing w:after="0" w:line="259" w:lineRule="auto"/>
              <w:ind w:firstLine="0"/>
              <w:rPr>
                <w:sz w:val="20"/>
                <w:szCs w:val="20"/>
              </w:rPr>
            </w:pPr>
            <w:r>
              <w:rPr>
                <w:sz w:val="20"/>
                <w:szCs w:val="20"/>
              </w:rPr>
              <w:t>Ритуальная деятельность (12.1)</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0930" w:wrap="none" w:vAnchor="page" w:hAnchor="page" w:x="1240" w:y="4546"/>
              <w:shd w:val="clear" w:color="auto" w:fill="auto"/>
              <w:spacing w:after="0" w:line="240" w:lineRule="auto"/>
              <w:ind w:firstLine="0"/>
              <w:jc w:val="both"/>
              <w:rPr>
                <w:sz w:val="20"/>
                <w:szCs w:val="20"/>
              </w:rPr>
            </w:pPr>
            <w:r>
              <w:rPr>
                <w:sz w:val="20"/>
                <w:szCs w:val="20"/>
              </w:rPr>
              <w:t>Размещение кладбищ, крематориев и мест захоронения; размещение соответствующих культовых сооружений; осуществление деятельности по производству продукции ритуально-обрядового назначения</w:t>
            </w:r>
          </w:p>
        </w:tc>
      </w:tr>
      <w:tr w:rsidR="00880EF9">
        <w:trPr>
          <w:trHeight w:hRule="exact" w:val="1848"/>
        </w:trPr>
        <w:tc>
          <w:tcPr>
            <w:tcW w:w="2616" w:type="dxa"/>
            <w:tcBorders>
              <w:top w:val="single" w:sz="4" w:space="0" w:color="auto"/>
              <w:left w:val="single" w:sz="4" w:space="0" w:color="auto"/>
            </w:tcBorders>
            <w:shd w:val="clear" w:color="auto" w:fill="FFFFFF"/>
          </w:tcPr>
          <w:p w:rsidR="00880EF9" w:rsidRDefault="0050280B">
            <w:pPr>
              <w:pStyle w:val="a7"/>
              <w:framePr w:w="10104" w:h="10930" w:wrap="none" w:vAnchor="page" w:hAnchor="page" w:x="1240" w:y="4546"/>
              <w:shd w:val="clear" w:color="auto" w:fill="auto"/>
              <w:spacing w:after="0" w:line="240" w:lineRule="auto"/>
              <w:ind w:firstLine="0"/>
              <w:rPr>
                <w:sz w:val="20"/>
                <w:szCs w:val="20"/>
              </w:rPr>
            </w:pPr>
            <w:r>
              <w:rPr>
                <w:sz w:val="20"/>
                <w:szCs w:val="20"/>
              </w:rPr>
              <w:t>Улично-дорожная сеть (12.0.1)</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0930" w:wrap="none" w:vAnchor="page" w:hAnchor="page" w:x="1240" w:y="4546"/>
              <w:shd w:val="clear" w:color="auto" w:fill="auto"/>
              <w:spacing w:after="0" w:line="240" w:lineRule="auto"/>
              <w:ind w:firstLine="0"/>
              <w:jc w:val="both"/>
              <w:rPr>
                <w:sz w:val="20"/>
                <w:szCs w:val="20"/>
              </w:rPr>
            </w:pPr>
            <w:r>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r>
      <w:tr w:rsidR="00880EF9">
        <w:trPr>
          <w:trHeight w:hRule="exact" w:val="1162"/>
        </w:trPr>
        <w:tc>
          <w:tcPr>
            <w:tcW w:w="2616" w:type="dxa"/>
            <w:tcBorders>
              <w:top w:val="single" w:sz="4" w:space="0" w:color="auto"/>
              <w:left w:val="single" w:sz="4" w:space="0" w:color="auto"/>
            </w:tcBorders>
            <w:shd w:val="clear" w:color="auto" w:fill="FFFFFF"/>
          </w:tcPr>
          <w:p w:rsidR="00880EF9" w:rsidRDefault="0050280B">
            <w:pPr>
              <w:pStyle w:val="a7"/>
              <w:framePr w:w="10104" w:h="10930" w:wrap="none" w:vAnchor="page" w:hAnchor="page" w:x="1240" w:y="4546"/>
              <w:shd w:val="clear" w:color="auto" w:fill="auto"/>
              <w:spacing w:after="0" w:line="240" w:lineRule="auto"/>
              <w:ind w:firstLine="0"/>
              <w:rPr>
                <w:sz w:val="20"/>
                <w:szCs w:val="20"/>
              </w:rPr>
            </w:pPr>
            <w:r>
              <w:rPr>
                <w:sz w:val="20"/>
                <w:szCs w:val="20"/>
              </w:rPr>
              <w:t>Благоустройство территории (12.0.2)</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0930" w:wrap="none" w:vAnchor="page" w:hAnchor="page" w:x="1240" w:y="4546"/>
              <w:shd w:val="clear" w:color="auto" w:fill="auto"/>
              <w:spacing w:after="0" w:line="240" w:lineRule="auto"/>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880EF9">
        <w:trPr>
          <w:trHeight w:hRule="exact" w:val="470"/>
        </w:trPr>
        <w:tc>
          <w:tcPr>
            <w:tcW w:w="1010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10930" w:wrap="none" w:vAnchor="page" w:hAnchor="page" w:x="1240" w:y="4546"/>
              <w:shd w:val="clear" w:color="auto" w:fill="auto"/>
              <w:spacing w:after="0" w:line="240" w:lineRule="auto"/>
              <w:ind w:firstLine="0"/>
              <w:jc w:val="center"/>
              <w:rPr>
                <w:sz w:val="20"/>
                <w:szCs w:val="20"/>
              </w:rPr>
            </w:pPr>
            <w:r>
              <w:rPr>
                <w:b/>
                <w:bCs/>
                <w:sz w:val="20"/>
                <w:szCs w:val="20"/>
              </w:rPr>
              <w:t>Условно разрешенные виды разрешенного использования</w:t>
            </w:r>
          </w:p>
        </w:tc>
      </w:tr>
      <w:tr w:rsidR="00880EF9">
        <w:trPr>
          <w:trHeight w:hRule="exact" w:val="706"/>
        </w:trPr>
        <w:tc>
          <w:tcPr>
            <w:tcW w:w="2616" w:type="dxa"/>
            <w:tcBorders>
              <w:top w:val="single" w:sz="4" w:space="0" w:color="auto"/>
              <w:left w:val="single" w:sz="4" w:space="0" w:color="auto"/>
            </w:tcBorders>
            <w:shd w:val="clear" w:color="auto" w:fill="FFFFFF"/>
            <w:vAlign w:val="bottom"/>
          </w:tcPr>
          <w:p w:rsidR="00880EF9" w:rsidRDefault="0050280B">
            <w:pPr>
              <w:pStyle w:val="a7"/>
              <w:framePr w:w="10104" w:h="10930" w:wrap="none" w:vAnchor="page" w:hAnchor="page" w:x="1240" w:y="4546"/>
              <w:shd w:val="clear" w:color="auto" w:fill="auto"/>
              <w:spacing w:after="0" w:line="240" w:lineRule="auto"/>
              <w:ind w:firstLine="0"/>
              <w:rPr>
                <w:sz w:val="20"/>
                <w:szCs w:val="20"/>
              </w:rPr>
            </w:pPr>
            <w:r>
              <w:rPr>
                <w:sz w:val="20"/>
                <w:szCs w:val="20"/>
              </w:rPr>
              <w:t>Осуществление религиозных обрядов (3.7.1)</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0930" w:wrap="none" w:vAnchor="page" w:hAnchor="page" w:x="1240" w:y="4546"/>
              <w:shd w:val="clear" w:color="auto" w:fill="auto"/>
              <w:spacing w:after="0" w:line="240" w:lineRule="auto"/>
              <w:ind w:firstLine="0"/>
              <w:jc w:val="both"/>
              <w:rPr>
                <w:sz w:val="20"/>
                <w:szCs w:val="20"/>
              </w:rPr>
            </w:pPr>
            <w:r>
              <w:rPr>
                <w:sz w:val="20"/>
                <w:szCs w:val="20"/>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r>
      <w:tr w:rsidR="00880EF9">
        <w:trPr>
          <w:trHeight w:hRule="exact" w:val="1157"/>
        </w:trPr>
        <w:tc>
          <w:tcPr>
            <w:tcW w:w="2616" w:type="dxa"/>
            <w:tcBorders>
              <w:top w:val="single" w:sz="4" w:space="0" w:color="auto"/>
              <w:left w:val="single" w:sz="4" w:space="0" w:color="auto"/>
            </w:tcBorders>
            <w:shd w:val="clear" w:color="auto" w:fill="FFFFFF"/>
          </w:tcPr>
          <w:p w:rsidR="00880EF9" w:rsidRDefault="0050280B">
            <w:pPr>
              <w:pStyle w:val="a7"/>
              <w:framePr w:w="10104" w:h="10930" w:wrap="none" w:vAnchor="page" w:hAnchor="page" w:x="1240" w:y="4546"/>
              <w:shd w:val="clear" w:color="auto" w:fill="auto"/>
              <w:spacing w:after="0" w:line="240" w:lineRule="auto"/>
              <w:ind w:firstLine="0"/>
              <w:rPr>
                <w:sz w:val="20"/>
                <w:szCs w:val="20"/>
              </w:rPr>
            </w:pPr>
            <w:r>
              <w:rPr>
                <w:sz w:val="20"/>
                <w:szCs w:val="20"/>
              </w:rPr>
              <w:t>Рынки (4.3)</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0930" w:wrap="none" w:vAnchor="page" w:hAnchor="page" w:x="1240" w:y="4546"/>
              <w:shd w:val="clear" w:color="auto" w:fill="auto"/>
              <w:spacing w:after="0" w:line="240" w:lineRule="auto"/>
              <w:ind w:firstLine="0"/>
              <w:jc w:val="both"/>
              <w:rPr>
                <w:sz w:val="20"/>
                <w:szCs w:val="20"/>
              </w:rPr>
            </w:pPr>
            <w:r>
              <w:rPr>
                <w:sz w:val="20"/>
                <w:szCs w:val="20"/>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 размещение гаражей и (или) стоянок для автомобилей сотрудников и посетителей рынка</w:t>
            </w:r>
          </w:p>
        </w:tc>
      </w:tr>
      <w:tr w:rsidR="00880EF9">
        <w:trPr>
          <w:trHeight w:hRule="exact" w:val="470"/>
        </w:trPr>
        <w:tc>
          <w:tcPr>
            <w:tcW w:w="2616" w:type="dxa"/>
            <w:tcBorders>
              <w:top w:val="single" w:sz="4" w:space="0" w:color="auto"/>
              <w:left w:val="single" w:sz="4" w:space="0" w:color="auto"/>
            </w:tcBorders>
            <w:shd w:val="clear" w:color="auto" w:fill="FFFFFF"/>
          </w:tcPr>
          <w:p w:rsidR="00880EF9" w:rsidRDefault="0050280B">
            <w:pPr>
              <w:pStyle w:val="a7"/>
              <w:framePr w:w="10104" w:h="10930" w:wrap="none" w:vAnchor="page" w:hAnchor="page" w:x="1240" w:y="4546"/>
              <w:shd w:val="clear" w:color="auto" w:fill="auto"/>
              <w:spacing w:after="0" w:line="240" w:lineRule="auto"/>
              <w:ind w:firstLine="0"/>
              <w:rPr>
                <w:sz w:val="20"/>
                <w:szCs w:val="20"/>
              </w:rPr>
            </w:pPr>
            <w:r>
              <w:rPr>
                <w:sz w:val="20"/>
                <w:szCs w:val="20"/>
              </w:rPr>
              <w:t>Магазины (4.4)</w:t>
            </w: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104" w:h="10930" w:wrap="none" w:vAnchor="page" w:hAnchor="page" w:x="1240" w:y="4546"/>
              <w:shd w:val="clear" w:color="auto" w:fill="auto"/>
              <w:spacing w:after="0" w:line="240" w:lineRule="auto"/>
              <w:ind w:firstLine="0"/>
              <w:jc w:val="both"/>
              <w:rPr>
                <w:sz w:val="20"/>
                <w:szCs w:val="20"/>
              </w:rPr>
            </w:pPr>
            <w:r>
              <w:rPr>
                <w:sz w:val="20"/>
                <w:szCs w:val="20"/>
              </w:rPr>
              <w:t>Размещение объектов капитального строительства, предназначенных для продажи товаров, торговая площадь которых составляет до 5000 кв.м</w:t>
            </w:r>
          </w:p>
        </w:tc>
      </w:tr>
      <w:tr w:rsidR="00880EF9">
        <w:trPr>
          <w:trHeight w:hRule="exact" w:val="446"/>
        </w:trPr>
        <w:tc>
          <w:tcPr>
            <w:tcW w:w="1010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104" w:h="10930" w:wrap="none" w:vAnchor="page" w:hAnchor="page" w:x="1240" w:y="4546"/>
              <w:shd w:val="clear" w:color="auto" w:fill="auto"/>
              <w:spacing w:after="0" w:line="240" w:lineRule="auto"/>
              <w:ind w:firstLine="0"/>
              <w:jc w:val="center"/>
              <w:rPr>
                <w:sz w:val="20"/>
                <w:szCs w:val="20"/>
              </w:rPr>
            </w:pPr>
            <w:r>
              <w:rPr>
                <w:b/>
                <w:bCs/>
                <w:sz w:val="20"/>
                <w:szCs w:val="20"/>
              </w:rPr>
              <w:t>Вспомогательные виды разрешенного использования</w:t>
            </w:r>
          </w:p>
        </w:tc>
      </w:tr>
      <w:tr w:rsidR="00880EF9">
        <w:trPr>
          <w:trHeight w:hRule="exact" w:val="1171"/>
        </w:trPr>
        <w:tc>
          <w:tcPr>
            <w:tcW w:w="2616" w:type="dxa"/>
            <w:tcBorders>
              <w:top w:val="single" w:sz="4" w:space="0" w:color="auto"/>
              <w:left w:val="single" w:sz="4" w:space="0" w:color="auto"/>
              <w:bottom w:val="single" w:sz="4" w:space="0" w:color="auto"/>
            </w:tcBorders>
            <w:shd w:val="clear" w:color="auto" w:fill="FFFFFF"/>
          </w:tcPr>
          <w:p w:rsidR="00880EF9" w:rsidRDefault="0050280B">
            <w:pPr>
              <w:pStyle w:val="a7"/>
              <w:framePr w:w="10104" w:h="10930" w:wrap="none" w:vAnchor="page" w:hAnchor="page" w:x="1240" w:y="4546"/>
              <w:shd w:val="clear" w:color="auto" w:fill="auto"/>
              <w:spacing w:after="0" w:line="240" w:lineRule="auto"/>
              <w:ind w:firstLine="0"/>
              <w:rPr>
                <w:sz w:val="20"/>
                <w:szCs w:val="20"/>
              </w:rPr>
            </w:pPr>
            <w:r>
              <w:rPr>
                <w:sz w:val="20"/>
                <w:szCs w:val="20"/>
              </w:rPr>
              <w:t>Предоставление коммунальных услуг (3.1.1)</w:t>
            </w:r>
          </w:p>
        </w:tc>
        <w:tc>
          <w:tcPr>
            <w:tcW w:w="7488"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104" w:h="10930" w:wrap="none" w:vAnchor="page" w:hAnchor="page" w:x="1240" w:y="4546"/>
              <w:shd w:val="clear" w:color="auto" w:fill="auto"/>
              <w:spacing w:after="0" w:line="240" w:lineRule="auto"/>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755"/>
        <w:gridCol w:w="7488"/>
      </w:tblGrid>
      <w:tr w:rsidR="00880EF9">
        <w:trPr>
          <w:trHeight w:hRule="exact" w:val="475"/>
        </w:trPr>
        <w:tc>
          <w:tcPr>
            <w:tcW w:w="2755" w:type="dxa"/>
            <w:tcBorders>
              <w:top w:val="single" w:sz="4" w:space="0" w:color="auto"/>
              <w:left w:val="single" w:sz="4" w:space="0" w:color="auto"/>
            </w:tcBorders>
            <w:shd w:val="clear" w:color="auto" w:fill="FFFFFF"/>
          </w:tcPr>
          <w:p w:rsidR="00880EF9" w:rsidRDefault="00880EF9">
            <w:pPr>
              <w:framePr w:w="10243" w:h="1186" w:wrap="none" w:vAnchor="page" w:hAnchor="page" w:x="1099" w:y="1134"/>
              <w:rPr>
                <w:sz w:val="10"/>
                <w:szCs w:val="10"/>
              </w:rPr>
            </w:pPr>
          </w:p>
        </w:tc>
        <w:tc>
          <w:tcPr>
            <w:tcW w:w="7488"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43" w:h="1186" w:wrap="none" w:vAnchor="page" w:hAnchor="page" w:x="1099" w:y="1134"/>
              <w:shd w:val="clear" w:color="auto" w:fill="auto"/>
              <w:spacing w:after="0" w:line="240" w:lineRule="auto"/>
              <w:ind w:firstLine="0"/>
              <w:jc w:val="both"/>
              <w:rPr>
                <w:sz w:val="20"/>
                <w:szCs w:val="20"/>
              </w:rPr>
            </w:pPr>
            <w:r>
              <w:rPr>
                <w:sz w:val="20"/>
                <w:szCs w:val="20"/>
              </w:rPr>
              <w:t>обслуживания уборочной и аварийной техники, сооружений, необходимых для сбора и плавки снега)</w:t>
            </w:r>
          </w:p>
        </w:tc>
      </w:tr>
      <w:tr w:rsidR="00880EF9">
        <w:trPr>
          <w:trHeight w:hRule="exact" w:val="710"/>
        </w:trPr>
        <w:tc>
          <w:tcPr>
            <w:tcW w:w="2755" w:type="dxa"/>
            <w:tcBorders>
              <w:top w:val="single" w:sz="4" w:space="0" w:color="auto"/>
              <w:left w:val="single" w:sz="4" w:space="0" w:color="auto"/>
              <w:bottom w:val="single" w:sz="4" w:space="0" w:color="auto"/>
            </w:tcBorders>
            <w:shd w:val="clear" w:color="auto" w:fill="FFFFFF"/>
          </w:tcPr>
          <w:p w:rsidR="00880EF9" w:rsidRDefault="0050280B">
            <w:pPr>
              <w:pStyle w:val="a7"/>
              <w:framePr w:w="10243" w:h="1186" w:wrap="none" w:vAnchor="page" w:hAnchor="page" w:x="1099" w:y="1134"/>
              <w:shd w:val="clear" w:color="auto" w:fill="auto"/>
              <w:spacing w:after="0" w:line="240" w:lineRule="auto"/>
              <w:ind w:left="240" w:firstLine="0"/>
              <w:rPr>
                <w:sz w:val="20"/>
                <w:szCs w:val="20"/>
              </w:rPr>
            </w:pPr>
            <w:r>
              <w:rPr>
                <w:sz w:val="20"/>
                <w:szCs w:val="20"/>
              </w:rPr>
              <w:t>Стоянка транспортных средств (4.9.2)</w:t>
            </w:r>
          </w:p>
        </w:tc>
        <w:tc>
          <w:tcPr>
            <w:tcW w:w="7488"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243" w:h="1186" w:wrap="none" w:vAnchor="page" w:hAnchor="page" w:x="1099" w:y="1134"/>
              <w:shd w:val="clear" w:color="auto" w:fill="auto"/>
              <w:spacing w:after="0" w:line="240" w:lineRule="auto"/>
              <w:ind w:firstLine="0"/>
              <w:jc w:val="both"/>
              <w:rPr>
                <w:sz w:val="20"/>
                <w:szCs w:val="20"/>
              </w:rPr>
            </w:pPr>
            <w:r>
              <w:rPr>
                <w:sz w:val="20"/>
                <w:szCs w:val="20"/>
              </w:rPr>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bl>
    <w:p w:rsidR="00880EF9" w:rsidRDefault="0050280B">
      <w:pPr>
        <w:pStyle w:val="13"/>
        <w:framePr w:w="10286" w:h="5278" w:hRule="exact" w:wrap="none" w:vAnchor="page" w:hAnchor="page" w:x="1099" w:y="2626"/>
        <w:numPr>
          <w:ilvl w:val="0"/>
          <w:numId w:val="79"/>
        </w:numPr>
        <w:shd w:val="clear" w:color="auto" w:fill="auto"/>
        <w:tabs>
          <w:tab w:val="left" w:pos="905"/>
        </w:tabs>
        <w:spacing w:after="360" w:line="300" w:lineRule="auto"/>
        <w:ind w:firstLine="58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С1: не подлежат установлению.</w:t>
      </w:r>
    </w:p>
    <w:p w:rsidR="00880EF9" w:rsidRDefault="0050280B">
      <w:pPr>
        <w:pStyle w:val="10"/>
        <w:framePr w:w="10286" w:h="5278" w:hRule="exact" w:wrap="none" w:vAnchor="page" w:hAnchor="page" w:x="1099" w:y="2626"/>
        <w:shd w:val="clear" w:color="auto" w:fill="auto"/>
        <w:spacing w:after="420" w:line="240" w:lineRule="auto"/>
      </w:pPr>
      <w:bookmarkStart w:id="88" w:name="bookmark87"/>
      <w:bookmarkStart w:id="89" w:name="bookmark88"/>
      <w:r>
        <w:t>Статья 42. Зона запаса (озеленение специального назначения) (С2)</w:t>
      </w:r>
      <w:bookmarkEnd w:id="88"/>
      <w:bookmarkEnd w:id="89"/>
    </w:p>
    <w:p w:rsidR="00880EF9" w:rsidRDefault="0050280B">
      <w:pPr>
        <w:pStyle w:val="13"/>
        <w:framePr w:w="10286" w:h="5278" w:hRule="exact" w:wrap="none" w:vAnchor="page" w:hAnchor="page" w:x="1099" w:y="2626"/>
        <w:numPr>
          <w:ilvl w:val="0"/>
          <w:numId w:val="80"/>
        </w:numPr>
        <w:shd w:val="clear" w:color="auto" w:fill="auto"/>
        <w:tabs>
          <w:tab w:val="left" w:pos="905"/>
        </w:tabs>
        <w:spacing w:after="0"/>
        <w:ind w:firstLine="580"/>
        <w:jc w:val="both"/>
      </w:pPr>
      <w:r>
        <w:t>Зона озеленения специального назначения выделена для обеспечения правовых условий формирования, сохранения и развития зеленых насаждений санитарно-защитных зон, противопожарных и иных зеленых насаждений на земельных участках, расположенных за пределами жилых, общественно-деловых и рекреационных зон.</w:t>
      </w:r>
    </w:p>
    <w:p w:rsidR="00880EF9" w:rsidRDefault="0050280B">
      <w:pPr>
        <w:pStyle w:val="13"/>
        <w:framePr w:w="10286" w:h="5278" w:hRule="exact" w:wrap="none" w:vAnchor="page" w:hAnchor="page" w:x="1099" w:y="2626"/>
        <w:numPr>
          <w:ilvl w:val="0"/>
          <w:numId w:val="80"/>
        </w:numPr>
        <w:shd w:val="clear" w:color="auto" w:fill="auto"/>
        <w:tabs>
          <w:tab w:val="left" w:pos="905"/>
        </w:tabs>
        <w:spacing w:after="0"/>
        <w:ind w:firstLine="580"/>
        <w:jc w:val="both"/>
      </w:pPr>
      <w:r>
        <w:t>Зона запаса (озеленение специального назначения) включает следующие индексы: С2-1 -</w:t>
      </w:r>
      <w:r w:rsidR="00B07411">
        <w:t xml:space="preserve"> </w:t>
      </w:r>
      <w:r>
        <w:t>С2-7.</w:t>
      </w:r>
    </w:p>
    <w:p w:rsidR="00880EF9" w:rsidRDefault="0050280B" w:rsidP="00B07411">
      <w:pPr>
        <w:pStyle w:val="13"/>
        <w:framePr w:w="10286" w:h="5278" w:hRule="exact" w:wrap="none" w:vAnchor="page" w:hAnchor="page" w:x="1099" w:y="2626"/>
        <w:numPr>
          <w:ilvl w:val="0"/>
          <w:numId w:val="80"/>
        </w:numPr>
        <w:shd w:val="clear" w:color="auto" w:fill="auto"/>
        <w:tabs>
          <w:tab w:val="left" w:pos="905"/>
        </w:tabs>
        <w:spacing w:after="0"/>
        <w:ind w:firstLine="580"/>
        <w:jc w:val="both"/>
      </w:pPr>
      <w:r>
        <w:t>Виды разрешенного использования земельных участков и объектов капитального строительства в границах территориальной зоны С2 в соответствии с Приказом Росреестра от</w:t>
      </w:r>
      <w:r w:rsidR="00B07411">
        <w:t xml:space="preserve"> 10.11.2020 </w:t>
      </w:r>
      <w:r>
        <w:t xml:space="preserve">№ П/0412 </w:t>
      </w:r>
      <w:r w:rsidR="00B07411">
        <w:br/>
      </w:r>
      <w:r>
        <w:t>«Об утверждении классификатора видов разрешенного использования земельных участков»:</w:t>
      </w: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1411"/>
        </w:trPr>
        <w:tc>
          <w:tcPr>
            <w:tcW w:w="2635" w:type="dxa"/>
            <w:tcBorders>
              <w:top w:val="single" w:sz="4" w:space="0" w:color="auto"/>
              <w:left w:val="single" w:sz="4" w:space="0" w:color="auto"/>
            </w:tcBorders>
            <w:shd w:val="clear" w:color="auto" w:fill="FFFFFF"/>
          </w:tcPr>
          <w:p w:rsidR="00880EF9" w:rsidRDefault="0050280B">
            <w:pPr>
              <w:pStyle w:val="a7"/>
              <w:framePr w:w="10214" w:h="7685" w:wrap="none" w:vAnchor="page" w:hAnchor="page" w:x="1127" w:y="7998"/>
              <w:shd w:val="clear" w:color="auto" w:fill="auto"/>
              <w:spacing w:after="0" w:line="240" w:lineRule="auto"/>
              <w:ind w:firstLine="0"/>
              <w:jc w:val="center"/>
              <w:rPr>
                <w:sz w:val="20"/>
                <w:szCs w:val="20"/>
              </w:rPr>
            </w:pPr>
            <w:r>
              <w:rPr>
                <w:b/>
                <w:bCs/>
                <w:sz w:val="20"/>
                <w:szCs w:val="20"/>
              </w:rPr>
              <w:t>Наименование вида разрешенного использования земельного участка (код)</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7685" w:wrap="none" w:vAnchor="page" w:hAnchor="page" w:x="1127" w:y="7998"/>
              <w:shd w:val="clear" w:color="auto" w:fill="auto"/>
              <w:spacing w:after="460" w:line="240" w:lineRule="auto"/>
              <w:ind w:firstLine="0"/>
              <w:jc w:val="center"/>
              <w:rPr>
                <w:sz w:val="20"/>
                <w:szCs w:val="20"/>
              </w:rPr>
            </w:pPr>
            <w:r>
              <w:rPr>
                <w:b/>
                <w:bCs/>
                <w:sz w:val="20"/>
                <w:szCs w:val="20"/>
              </w:rPr>
              <w:t>Описание вида разрешенного использования земельного участка</w:t>
            </w:r>
          </w:p>
          <w:p w:rsidR="00880EF9" w:rsidRDefault="0050280B">
            <w:pPr>
              <w:pStyle w:val="a7"/>
              <w:framePr w:w="10214" w:h="7685" w:wrap="none" w:vAnchor="page" w:hAnchor="page" w:x="1127" w:y="7998"/>
              <w:shd w:val="clear" w:color="auto" w:fill="auto"/>
              <w:spacing w:after="0" w:line="240" w:lineRule="auto"/>
              <w:ind w:firstLine="360"/>
              <w:jc w:val="both"/>
              <w:rPr>
                <w:sz w:val="20"/>
                <w:szCs w:val="20"/>
              </w:rPr>
            </w:pPr>
            <w:r>
              <w:rPr>
                <w:b/>
                <w:bCs/>
                <w:sz w:val="20"/>
                <w:szCs w:val="20"/>
              </w:rPr>
              <w:t>Основные виды разрешенного использования</w:t>
            </w:r>
          </w:p>
        </w:tc>
      </w:tr>
      <w:tr w:rsidR="00880EF9">
        <w:trPr>
          <w:trHeight w:hRule="exact" w:val="1618"/>
        </w:trPr>
        <w:tc>
          <w:tcPr>
            <w:tcW w:w="2635" w:type="dxa"/>
            <w:tcBorders>
              <w:top w:val="single" w:sz="4" w:space="0" w:color="auto"/>
              <w:left w:val="single" w:sz="4" w:space="0" w:color="auto"/>
            </w:tcBorders>
            <w:shd w:val="clear" w:color="auto" w:fill="FFFFFF"/>
          </w:tcPr>
          <w:p w:rsidR="00880EF9" w:rsidRDefault="0050280B">
            <w:pPr>
              <w:pStyle w:val="a7"/>
              <w:framePr w:w="10214" w:h="7685" w:wrap="none" w:vAnchor="page" w:hAnchor="page" w:x="1127" w:y="7998"/>
              <w:shd w:val="clear" w:color="auto" w:fill="auto"/>
              <w:spacing w:after="0" w:line="240" w:lineRule="auto"/>
              <w:ind w:firstLine="0"/>
              <w:rPr>
                <w:sz w:val="20"/>
                <w:szCs w:val="20"/>
              </w:rPr>
            </w:pPr>
            <w:r>
              <w:rPr>
                <w:sz w:val="20"/>
                <w:szCs w:val="20"/>
              </w:rPr>
              <w:t>Предоставление коммунальных услуг (3.1.1)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7685" w:wrap="none" w:vAnchor="page" w:hAnchor="page" w:x="1127" w:y="7998"/>
              <w:shd w:val="clear" w:color="auto" w:fill="auto"/>
              <w:spacing w:after="0" w:line="240" w:lineRule="auto"/>
              <w:ind w:firstLine="0"/>
              <w:jc w:val="both"/>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880EF9">
        <w:trPr>
          <w:trHeight w:hRule="exact" w:val="1392"/>
        </w:trPr>
        <w:tc>
          <w:tcPr>
            <w:tcW w:w="2635" w:type="dxa"/>
            <w:tcBorders>
              <w:top w:val="single" w:sz="4" w:space="0" w:color="auto"/>
              <w:left w:val="single" w:sz="4" w:space="0" w:color="auto"/>
            </w:tcBorders>
            <w:shd w:val="clear" w:color="auto" w:fill="FFFFFF"/>
          </w:tcPr>
          <w:p w:rsidR="00880EF9" w:rsidRDefault="0050280B">
            <w:pPr>
              <w:pStyle w:val="a7"/>
              <w:framePr w:w="10214" w:h="7685" w:wrap="none" w:vAnchor="page" w:hAnchor="page" w:x="1127" w:y="7998"/>
              <w:shd w:val="clear" w:color="auto" w:fill="auto"/>
              <w:spacing w:before="120" w:after="0" w:line="240" w:lineRule="auto"/>
              <w:ind w:firstLine="0"/>
              <w:rPr>
                <w:sz w:val="20"/>
                <w:szCs w:val="20"/>
              </w:rPr>
            </w:pPr>
            <w:r>
              <w:rPr>
                <w:sz w:val="20"/>
                <w:szCs w:val="20"/>
              </w:rPr>
              <w:t>Связь (6.8)</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7685" w:wrap="none" w:vAnchor="page" w:hAnchor="page" w:x="1127" w:y="7998"/>
              <w:shd w:val="clear" w:color="auto" w:fill="auto"/>
              <w:spacing w:after="0" w:line="240" w:lineRule="auto"/>
              <w:ind w:firstLine="0"/>
              <w:jc w:val="both"/>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880EF9">
        <w:trPr>
          <w:trHeight w:hRule="exact" w:val="1392"/>
        </w:trPr>
        <w:tc>
          <w:tcPr>
            <w:tcW w:w="2635" w:type="dxa"/>
            <w:tcBorders>
              <w:top w:val="single" w:sz="4" w:space="0" w:color="auto"/>
              <w:left w:val="single" w:sz="4" w:space="0" w:color="auto"/>
            </w:tcBorders>
            <w:shd w:val="clear" w:color="auto" w:fill="FFFFFF"/>
          </w:tcPr>
          <w:p w:rsidR="00880EF9" w:rsidRDefault="0050280B">
            <w:pPr>
              <w:pStyle w:val="a7"/>
              <w:framePr w:w="10214" w:h="7685" w:wrap="none" w:vAnchor="page" w:hAnchor="page" w:x="1127" w:y="7998"/>
              <w:shd w:val="clear" w:color="auto" w:fill="auto"/>
              <w:spacing w:after="0" w:line="240" w:lineRule="auto"/>
              <w:ind w:firstLine="0"/>
              <w:rPr>
                <w:sz w:val="20"/>
                <w:szCs w:val="20"/>
              </w:rPr>
            </w:pPr>
            <w:r>
              <w:rPr>
                <w:sz w:val="20"/>
                <w:szCs w:val="20"/>
              </w:rPr>
              <w:t>Охрана природных территорий (9.1)</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7685" w:wrap="none" w:vAnchor="page" w:hAnchor="page" w:x="1127" w:y="7998"/>
              <w:shd w:val="clear" w:color="auto" w:fill="auto"/>
              <w:spacing w:after="0" w:line="240" w:lineRule="auto"/>
              <w:ind w:firstLine="0"/>
              <w:jc w:val="both"/>
              <w:rPr>
                <w:sz w:val="20"/>
                <w:szCs w:val="20"/>
              </w:rPr>
            </w:pPr>
            <w:r>
              <w:rPr>
                <w:sz w:val="20"/>
                <w:szCs w:val="20"/>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r>
      <w:tr w:rsidR="00880EF9">
        <w:trPr>
          <w:trHeight w:hRule="exact" w:val="701"/>
        </w:trPr>
        <w:tc>
          <w:tcPr>
            <w:tcW w:w="2635" w:type="dxa"/>
            <w:tcBorders>
              <w:top w:val="single" w:sz="4" w:space="0" w:color="auto"/>
              <w:left w:val="single" w:sz="4" w:space="0" w:color="auto"/>
            </w:tcBorders>
            <w:shd w:val="clear" w:color="auto" w:fill="FFFFFF"/>
            <w:vAlign w:val="bottom"/>
          </w:tcPr>
          <w:p w:rsidR="00880EF9" w:rsidRDefault="0050280B">
            <w:pPr>
              <w:pStyle w:val="a7"/>
              <w:framePr w:w="10214" w:h="7685" w:wrap="none" w:vAnchor="page" w:hAnchor="page" w:x="1127" w:y="7998"/>
              <w:shd w:val="clear" w:color="auto" w:fill="auto"/>
              <w:spacing w:after="0" w:line="240" w:lineRule="auto"/>
              <w:ind w:firstLine="0"/>
              <w:rPr>
                <w:sz w:val="20"/>
                <w:szCs w:val="20"/>
              </w:rPr>
            </w:pPr>
            <w:r>
              <w:rPr>
                <w:sz w:val="20"/>
                <w:szCs w:val="20"/>
              </w:rPr>
              <w:t>Земельные участки (территории) общего пользования (12.0)</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7685" w:wrap="none" w:vAnchor="page" w:hAnchor="page" w:x="1127" w:y="7998"/>
              <w:shd w:val="clear" w:color="auto" w:fill="auto"/>
              <w:spacing w:after="0" w:line="240" w:lineRule="auto"/>
              <w:ind w:firstLine="0"/>
              <w:jc w:val="both"/>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r>
      <w:tr w:rsidR="00880EF9">
        <w:trPr>
          <w:trHeight w:hRule="exact" w:val="1171"/>
        </w:trPr>
        <w:tc>
          <w:tcPr>
            <w:tcW w:w="2635" w:type="dxa"/>
            <w:tcBorders>
              <w:top w:val="single" w:sz="4" w:space="0" w:color="auto"/>
              <w:left w:val="single" w:sz="4" w:space="0" w:color="auto"/>
              <w:bottom w:val="single" w:sz="4" w:space="0" w:color="auto"/>
            </w:tcBorders>
            <w:shd w:val="clear" w:color="auto" w:fill="FFFFFF"/>
          </w:tcPr>
          <w:p w:rsidR="00880EF9" w:rsidRDefault="0050280B">
            <w:pPr>
              <w:pStyle w:val="a7"/>
              <w:framePr w:w="10214" w:h="7685" w:wrap="none" w:vAnchor="page" w:hAnchor="page" w:x="1127" w:y="7998"/>
              <w:shd w:val="clear" w:color="auto" w:fill="auto"/>
              <w:spacing w:after="0" w:line="240" w:lineRule="auto"/>
              <w:ind w:firstLine="0"/>
              <w:rPr>
                <w:sz w:val="20"/>
                <w:szCs w:val="20"/>
              </w:rPr>
            </w:pPr>
            <w:r>
              <w:rPr>
                <w:sz w:val="20"/>
                <w:szCs w:val="20"/>
              </w:rPr>
              <w:t>Улично-дорожная сеть (12.0.1)</w:t>
            </w:r>
          </w:p>
        </w:tc>
        <w:tc>
          <w:tcPr>
            <w:tcW w:w="7579" w:type="dxa"/>
            <w:tcBorders>
              <w:top w:val="single" w:sz="4" w:space="0" w:color="auto"/>
              <w:left w:val="single" w:sz="4" w:space="0" w:color="auto"/>
              <w:bottom w:val="single" w:sz="4" w:space="0" w:color="auto"/>
              <w:right w:val="single" w:sz="4" w:space="0" w:color="auto"/>
            </w:tcBorders>
            <w:shd w:val="clear" w:color="auto" w:fill="FFFFFF"/>
            <w:vAlign w:val="bottom"/>
          </w:tcPr>
          <w:p w:rsidR="00880EF9" w:rsidRDefault="0050280B">
            <w:pPr>
              <w:pStyle w:val="a7"/>
              <w:framePr w:w="10214" w:h="7685" w:wrap="none" w:vAnchor="page" w:hAnchor="page" w:x="1127" w:y="7998"/>
              <w:shd w:val="clear" w:color="auto" w:fill="auto"/>
              <w:spacing w:after="0" w:line="240" w:lineRule="auto"/>
              <w:ind w:firstLine="0"/>
              <w:jc w:val="both"/>
              <w:rPr>
                <w:sz w:val="20"/>
                <w:szCs w:val="20"/>
              </w:rPr>
            </w:pPr>
            <w:r>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w:t>
            </w:r>
          </w:p>
        </w:tc>
      </w:tr>
    </w:tbl>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tbl>
      <w:tblPr>
        <w:tblOverlap w:val="never"/>
        <w:tblW w:w="0" w:type="auto"/>
        <w:tblLayout w:type="fixed"/>
        <w:tblCellMar>
          <w:left w:w="10" w:type="dxa"/>
          <w:right w:w="10" w:type="dxa"/>
        </w:tblCellMar>
        <w:tblLook w:val="04A0" w:firstRow="1" w:lastRow="0" w:firstColumn="1" w:lastColumn="0" w:noHBand="0" w:noVBand="1"/>
      </w:tblPr>
      <w:tblGrid>
        <w:gridCol w:w="2635"/>
        <w:gridCol w:w="7579"/>
      </w:tblGrid>
      <w:tr w:rsidR="00880EF9">
        <w:trPr>
          <w:trHeight w:hRule="exact" w:val="706"/>
        </w:trPr>
        <w:tc>
          <w:tcPr>
            <w:tcW w:w="2635" w:type="dxa"/>
            <w:tcBorders>
              <w:top w:val="single" w:sz="4" w:space="0" w:color="auto"/>
              <w:left w:val="single" w:sz="4" w:space="0" w:color="auto"/>
            </w:tcBorders>
            <w:shd w:val="clear" w:color="auto" w:fill="FFFFFF"/>
          </w:tcPr>
          <w:p w:rsidR="00880EF9" w:rsidRDefault="00880EF9">
            <w:pPr>
              <w:framePr w:w="10214" w:h="2794" w:wrap="none" w:vAnchor="page" w:hAnchor="page" w:x="1132" w:y="1134"/>
              <w:rPr>
                <w:sz w:val="10"/>
                <w:szCs w:val="10"/>
              </w:rPr>
            </w:pP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2794" w:wrap="none" w:vAnchor="page" w:hAnchor="page" w:x="1132" w:y="1134"/>
              <w:shd w:val="clear" w:color="auto" w:fill="auto"/>
              <w:spacing w:after="0" w:line="240" w:lineRule="auto"/>
              <w:ind w:firstLine="0"/>
              <w:jc w:val="both"/>
              <w:rPr>
                <w:sz w:val="20"/>
                <w:szCs w:val="20"/>
              </w:rPr>
            </w:pPr>
            <w:r>
              <w:rPr>
                <w:sz w:val="20"/>
                <w:szCs w:val="20"/>
              </w:rPr>
              <w:t>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r>
      <w:tr w:rsidR="00880EF9">
        <w:trPr>
          <w:trHeight w:hRule="exact" w:val="1157"/>
        </w:trPr>
        <w:tc>
          <w:tcPr>
            <w:tcW w:w="2635" w:type="dxa"/>
            <w:tcBorders>
              <w:top w:val="single" w:sz="4" w:space="0" w:color="auto"/>
              <w:left w:val="single" w:sz="4" w:space="0" w:color="auto"/>
            </w:tcBorders>
            <w:shd w:val="clear" w:color="auto" w:fill="FFFFFF"/>
          </w:tcPr>
          <w:p w:rsidR="00880EF9" w:rsidRDefault="0050280B">
            <w:pPr>
              <w:pStyle w:val="a7"/>
              <w:framePr w:w="10214" w:h="2794" w:wrap="none" w:vAnchor="page" w:hAnchor="page" w:x="1132" w:y="1134"/>
              <w:shd w:val="clear" w:color="auto" w:fill="auto"/>
              <w:spacing w:after="0" w:line="240" w:lineRule="auto"/>
              <w:ind w:firstLine="0"/>
              <w:rPr>
                <w:sz w:val="20"/>
                <w:szCs w:val="20"/>
              </w:rPr>
            </w:pPr>
            <w:r>
              <w:rPr>
                <w:sz w:val="20"/>
                <w:szCs w:val="20"/>
              </w:rPr>
              <w:t>Благоустройство территории (12.0.2)</w:t>
            </w:r>
          </w:p>
        </w:tc>
        <w:tc>
          <w:tcPr>
            <w:tcW w:w="7579" w:type="dxa"/>
            <w:tcBorders>
              <w:top w:val="single" w:sz="4" w:space="0" w:color="auto"/>
              <w:left w:val="single" w:sz="4" w:space="0" w:color="auto"/>
              <w:right w:val="single" w:sz="4" w:space="0" w:color="auto"/>
            </w:tcBorders>
            <w:shd w:val="clear" w:color="auto" w:fill="FFFFFF"/>
            <w:vAlign w:val="bottom"/>
          </w:tcPr>
          <w:p w:rsidR="00880EF9" w:rsidRDefault="0050280B">
            <w:pPr>
              <w:pStyle w:val="a7"/>
              <w:framePr w:w="10214" w:h="2794" w:wrap="none" w:vAnchor="page" w:hAnchor="page" w:x="1132" w:y="1134"/>
              <w:shd w:val="clear" w:color="auto" w:fill="auto"/>
              <w:spacing w:after="0" w:line="240" w:lineRule="auto"/>
              <w:ind w:firstLine="0"/>
              <w:jc w:val="both"/>
              <w:rPr>
                <w:sz w:val="20"/>
                <w:szCs w:val="20"/>
              </w:rPr>
            </w:pPr>
            <w:r>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880EF9">
        <w:trPr>
          <w:trHeight w:hRule="exact" w:val="475"/>
        </w:trPr>
        <w:tc>
          <w:tcPr>
            <w:tcW w:w="10214" w:type="dxa"/>
            <w:gridSpan w:val="2"/>
            <w:tcBorders>
              <w:top w:val="single" w:sz="4" w:space="0" w:color="auto"/>
              <w:left w:val="single" w:sz="4" w:space="0" w:color="auto"/>
              <w:right w:val="single" w:sz="4" w:space="0" w:color="auto"/>
            </w:tcBorders>
            <w:shd w:val="clear" w:color="auto" w:fill="FFFFFF"/>
            <w:vAlign w:val="center"/>
          </w:tcPr>
          <w:p w:rsidR="00880EF9" w:rsidRDefault="0050280B">
            <w:pPr>
              <w:pStyle w:val="a7"/>
              <w:framePr w:w="10214" w:h="2794" w:wrap="none" w:vAnchor="page" w:hAnchor="page" w:x="1132" w:y="1134"/>
              <w:shd w:val="clear" w:color="auto" w:fill="auto"/>
              <w:spacing w:after="0" w:line="240" w:lineRule="auto"/>
              <w:ind w:firstLine="0"/>
              <w:jc w:val="center"/>
              <w:rPr>
                <w:sz w:val="20"/>
                <w:szCs w:val="20"/>
              </w:rPr>
            </w:pPr>
            <w:r>
              <w:rPr>
                <w:b/>
                <w:bCs/>
                <w:sz w:val="20"/>
                <w:szCs w:val="20"/>
              </w:rPr>
              <w:t xml:space="preserve">Условно разрешенные виды разрешенного использования: </w:t>
            </w:r>
            <w:r>
              <w:rPr>
                <w:sz w:val="20"/>
                <w:szCs w:val="20"/>
              </w:rPr>
              <w:t>не установлены</w:t>
            </w:r>
          </w:p>
        </w:tc>
      </w:tr>
      <w:tr w:rsidR="00880EF9">
        <w:trPr>
          <w:trHeight w:hRule="exact" w:val="456"/>
        </w:trPr>
        <w:tc>
          <w:tcPr>
            <w:tcW w:w="1021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80EF9" w:rsidRDefault="0050280B">
            <w:pPr>
              <w:pStyle w:val="a7"/>
              <w:framePr w:w="10214" w:h="2794" w:wrap="none" w:vAnchor="page" w:hAnchor="page" w:x="1132" w:y="1134"/>
              <w:shd w:val="clear" w:color="auto" w:fill="auto"/>
              <w:spacing w:after="0" w:line="240" w:lineRule="auto"/>
              <w:ind w:firstLine="0"/>
              <w:jc w:val="center"/>
              <w:rPr>
                <w:sz w:val="20"/>
                <w:szCs w:val="20"/>
              </w:rPr>
            </w:pPr>
            <w:r>
              <w:rPr>
                <w:b/>
                <w:bCs/>
                <w:sz w:val="20"/>
                <w:szCs w:val="20"/>
              </w:rPr>
              <w:t xml:space="preserve">Вспомогательные виды разрешенного использования: </w:t>
            </w:r>
            <w:r>
              <w:rPr>
                <w:sz w:val="20"/>
                <w:szCs w:val="20"/>
              </w:rPr>
              <w:t>не установлены</w:t>
            </w:r>
          </w:p>
        </w:tc>
      </w:tr>
    </w:tbl>
    <w:p w:rsidR="00880EF9" w:rsidRDefault="0050280B">
      <w:pPr>
        <w:pStyle w:val="13"/>
        <w:framePr w:w="10286" w:h="11076" w:hRule="exact" w:wrap="none" w:vAnchor="page" w:hAnchor="page" w:x="1099" w:y="4234"/>
        <w:numPr>
          <w:ilvl w:val="0"/>
          <w:numId w:val="80"/>
        </w:numPr>
        <w:shd w:val="clear" w:color="auto" w:fill="auto"/>
        <w:tabs>
          <w:tab w:val="left" w:pos="889"/>
        </w:tabs>
        <w:spacing w:after="440" w:line="300" w:lineRule="auto"/>
        <w:ind w:firstLine="600"/>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С2: не подлежат установлению.</w:t>
      </w:r>
    </w:p>
    <w:p w:rsidR="00880EF9" w:rsidRDefault="0050280B">
      <w:pPr>
        <w:pStyle w:val="10"/>
        <w:framePr w:w="10286" w:h="11076" w:hRule="exact" w:wrap="none" w:vAnchor="page" w:hAnchor="page" w:x="1099" w:y="4234"/>
        <w:shd w:val="clear" w:color="auto" w:fill="auto"/>
        <w:spacing w:after="440" w:line="240" w:lineRule="auto"/>
      </w:pPr>
      <w:bookmarkStart w:id="90" w:name="bookmark89"/>
      <w:bookmarkStart w:id="91" w:name="bookmark90"/>
      <w:r>
        <w:t>Статья 43. Основные требования к улично-дорожной сети</w:t>
      </w:r>
      <w:bookmarkEnd w:id="90"/>
      <w:bookmarkEnd w:id="91"/>
    </w:p>
    <w:p w:rsidR="00880EF9" w:rsidRDefault="0050280B">
      <w:pPr>
        <w:pStyle w:val="13"/>
        <w:framePr w:w="10286" w:h="11076" w:hRule="exact" w:wrap="none" w:vAnchor="page" w:hAnchor="page" w:x="1099" w:y="4234"/>
        <w:numPr>
          <w:ilvl w:val="0"/>
          <w:numId w:val="82"/>
        </w:numPr>
        <w:shd w:val="clear" w:color="auto" w:fill="auto"/>
        <w:tabs>
          <w:tab w:val="left" w:pos="894"/>
        </w:tabs>
        <w:spacing w:after="0"/>
        <w:ind w:firstLine="600"/>
        <w:jc w:val="both"/>
      </w:pPr>
      <w:r>
        <w:t>Классификацию и расчетные параметры улиц и дорог сельских поселений следует принимать по таблицам 11.3 и 11.4 пункта 11.6 СП 42.13330.2016, а также с учетом положений частей 2-3 настоящей статьи.</w:t>
      </w:r>
    </w:p>
    <w:p w:rsidR="00880EF9" w:rsidRDefault="0050280B">
      <w:pPr>
        <w:pStyle w:val="13"/>
        <w:framePr w:w="10286" w:h="11076" w:hRule="exact" w:wrap="none" w:vAnchor="page" w:hAnchor="page" w:x="1099" w:y="4234"/>
        <w:numPr>
          <w:ilvl w:val="0"/>
          <w:numId w:val="82"/>
        </w:numPr>
        <w:shd w:val="clear" w:color="auto" w:fill="auto"/>
        <w:tabs>
          <w:tab w:val="left" w:pos="923"/>
        </w:tabs>
        <w:spacing w:after="0"/>
        <w:ind w:firstLine="600"/>
        <w:jc w:val="both"/>
      </w:pPr>
      <w:r>
        <w:t>Требования к улично-дорожной сети в границах сельских населенных пунктов:</w:t>
      </w:r>
    </w:p>
    <w:p w:rsidR="00880EF9" w:rsidRDefault="0050280B">
      <w:pPr>
        <w:pStyle w:val="13"/>
        <w:framePr w:w="10286" w:h="11076" w:hRule="exact" w:wrap="none" w:vAnchor="page" w:hAnchor="page" w:x="1099" w:y="4234"/>
        <w:numPr>
          <w:ilvl w:val="0"/>
          <w:numId w:val="83"/>
        </w:numPr>
        <w:shd w:val="clear" w:color="auto" w:fill="auto"/>
        <w:tabs>
          <w:tab w:val="left" w:pos="918"/>
        </w:tabs>
        <w:spacing w:after="0"/>
        <w:ind w:firstLine="600"/>
        <w:jc w:val="both"/>
      </w:pPr>
      <w:r>
        <w:t>минимальная ширина основной улицы (дороги) должна составлять не менее 25 метров, но не менее сложившейся фактически;</w:t>
      </w:r>
    </w:p>
    <w:p w:rsidR="00880EF9" w:rsidRDefault="0050280B">
      <w:pPr>
        <w:pStyle w:val="13"/>
        <w:framePr w:w="10286" w:h="11076" w:hRule="exact" w:wrap="none" w:vAnchor="page" w:hAnchor="page" w:x="1099" w:y="4234"/>
        <w:numPr>
          <w:ilvl w:val="0"/>
          <w:numId w:val="83"/>
        </w:numPr>
        <w:shd w:val="clear" w:color="auto" w:fill="auto"/>
        <w:tabs>
          <w:tab w:val="left" w:pos="918"/>
        </w:tabs>
        <w:spacing w:after="0"/>
        <w:ind w:firstLine="600"/>
        <w:jc w:val="both"/>
      </w:pPr>
      <w:r>
        <w:t>минимальная ширина местной улицы должна составлять не менее 18 метров, но не менее сложившейся фактически;</w:t>
      </w:r>
    </w:p>
    <w:p w:rsidR="00880EF9" w:rsidRDefault="0050280B">
      <w:pPr>
        <w:pStyle w:val="13"/>
        <w:framePr w:w="10286" w:h="11076" w:hRule="exact" w:wrap="none" w:vAnchor="page" w:hAnchor="page" w:x="1099" w:y="4234"/>
        <w:numPr>
          <w:ilvl w:val="0"/>
          <w:numId w:val="83"/>
        </w:numPr>
        <w:shd w:val="clear" w:color="auto" w:fill="auto"/>
        <w:tabs>
          <w:tab w:val="left" w:pos="928"/>
        </w:tabs>
        <w:spacing w:after="0"/>
        <w:ind w:firstLine="600"/>
        <w:jc w:val="both"/>
      </w:pPr>
      <w:r>
        <w:t>минимальная ширина местной улицы (второстепенная) должна составлять не менее 15 метров, но не менее сложившейся фактически;</w:t>
      </w:r>
    </w:p>
    <w:p w:rsidR="00880EF9" w:rsidRDefault="0050280B">
      <w:pPr>
        <w:pStyle w:val="13"/>
        <w:framePr w:w="10286" w:h="11076" w:hRule="exact" w:wrap="none" w:vAnchor="page" w:hAnchor="page" w:x="1099" w:y="4234"/>
        <w:numPr>
          <w:ilvl w:val="0"/>
          <w:numId w:val="83"/>
        </w:numPr>
        <w:shd w:val="clear" w:color="auto" w:fill="auto"/>
        <w:tabs>
          <w:tab w:val="left" w:pos="918"/>
        </w:tabs>
        <w:spacing w:after="0"/>
        <w:ind w:firstLine="600"/>
        <w:jc w:val="both"/>
      </w:pPr>
      <w:r>
        <w:t>минимальная ширина проезда должна составлять не менее 9 метров, но не менее сложившегося фактически;</w:t>
      </w:r>
    </w:p>
    <w:p w:rsidR="00880EF9" w:rsidRDefault="0050280B">
      <w:pPr>
        <w:pStyle w:val="13"/>
        <w:framePr w:w="10286" w:h="11076" w:hRule="exact" w:wrap="none" w:vAnchor="page" w:hAnchor="page" w:x="1099" w:y="4234"/>
        <w:numPr>
          <w:ilvl w:val="0"/>
          <w:numId w:val="83"/>
        </w:numPr>
        <w:shd w:val="clear" w:color="auto" w:fill="auto"/>
        <w:tabs>
          <w:tab w:val="left" w:pos="928"/>
        </w:tabs>
        <w:spacing w:after="0"/>
        <w:ind w:firstLine="600"/>
        <w:jc w:val="both"/>
      </w:pPr>
      <w:r>
        <w:t>на застроенной территории ширина улицы (территории общего пользования) принимается не менее ширины улицы по линии границ сложившейся застройки: между границами земельных участков (сложившейся застройки), расположенных по обеим сторонам улицы;</w:t>
      </w:r>
    </w:p>
    <w:p w:rsidR="00880EF9" w:rsidRDefault="0050280B">
      <w:pPr>
        <w:pStyle w:val="13"/>
        <w:framePr w:w="10286" w:h="11076" w:hRule="exact" w:wrap="none" w:vAnchor="page" w:hAnchor="page" w:x="1099" w:y="4234"/>
        <w:numPr>
          <w:ilvl w:val="0"/>
          <w:numId w:val="83"/>
        </w:numPr>
        <w:shd w:val="clear" w:color="auto" w:fill="auto"/>
        <w:tabs>
          <w:tab w:val="left" w:pos="923"/>
        </w:tabs>
        <w:spacing w:after="0"/>
        <w:ind w:firstLine="600"/>
        <w:jc w:val="both"/>
      </w:pPr>
      <w:r>
        <w:t>на незастроенных территориях ширина улицы, проезда принимается не менее установленных пунктами 1 -4 части 2 настоящей статьи.</w:t>
      </w:r>
    </w:p>
    <w:p w:rsidR="00880EF9" w:rsidRDefault="0050280B">
      <w:pPr>
        <w:pStyle w:val="13"/>
        <w:framePr w:w="10286" w:h="11076" w:hRule="exact" w:wrap="none" w:vAnchor="page" w:hAnchor="page" w:x="1099" w:y="4234"/>
        <w:numPr>
          <w:ilvl w:val="0"/>
          <w:numId w:val="82"/>
        </w:numPr>
        <w:shd w:val="clear" w:color="auto" w:fill="auto"/>
        <w:tabs>
          <w:tab w:val="left" w:pos="894"/>
        </w:tabs>
        <w:spacing w:after="0"/>
        <w:ind w:firstLine="600"/>
        <w:jc w:val="both"/>
      </w:pPr>
      <w:r>
        <w:t>Требования к улично-дорожной сети садоводческих, огороднических или дачных некоммерческих объединений граждан, расположенных в границах населенных пунктов:</w:t>
      </w:r>
    </w:p>
    <w:p w:rsidR="00880EF9" w:rsidRDefault="0050280B">
      <w:pPr>
        <w:pStyle w:val="13"/>
        <w:framePr w:w="10286" w:h="11076" w:hRule="exact" w:wrap="none" w:vAnchor="page" w:hAnchor="page" w:x="1099" w:y="4234"/>
        <w:numPr>
          <w:ilvl w:val="0"/>
          <w:numId w:val="84"/>
        </w:numPr>
        <w:shd w:val="clear" w:color="auto" w:fill="auto"/>
        <w:tabs>
          <w:tab w:val="left" w:pos="928"/>
        </w:tabs>
        <w:spacing w:after="0"/>
        <w:ind w:firstLine="600"/>
        <w:jc w:val="both"/>
      </w:pPr>
      <w:r>
        <w:t>минимальная ширина улиц принимается согласно пунктам 1 -6 части 2 настоящей статьи;</w:t>
      </w:r>
    </w:p>
    <w:p w:rsidR="00880EF9" w:rsidRDefault="0050280B">
      <w:pPr>
        <w:pStyle w:val="13"/>
        <w:framePr w:w="10286" w:h="11076" w:hRule="exact" w:wrap="none" w:vAnchor="page" w:hAnchor="page" w:x="1099" w:y="4234"/>
        <w:numPr>
          <w:ilvl w:val="0"/>
          <w:numId w:val="84"/>
        </w:numPr>
        <w:shd w:val="clear" w:color="auto" w:fill="auto"/>
        <w:tabs>
          <w:tab w:val="left" w:pos="923"/>
        </w:tabs>
        <w:spacing w:after="0"/>
        <w:ind w:firstLine="600"/>
        <w:jc w:val="both"/>
      </w:pPr>
      <w:r>
        <w:t>перераспределение земельных участков в сторону территории общего пользования не допускается.</w:t>
      </w:r>
    </w:p>
    <w:p w:rsidR="00880EF9" w:rsidRDefault="0050280B">
      <w:pPr>
        <w:pStyle w:val="13"/>
        <w:framePr w:w="10286" w:h="11076" w:hRule="exact" w:wrap="none" w:vAnchor="page" w:hAnchor="page" w:x="1099" w:y="4234"/>
        <w:numPr>
          <w:ilvl w:val="0"/>
          <w:numId w:val="82"/>
        </w:numPr>
        <w:shd w:val="clear" w:color="auto" w:fill="auto"/>
        <w:tabs>
          <w:tab w:val="left" w:pos="889"/>
        </w:tabs>
        <w:spacing w:after="0"/>
        <w:ind w:firstLine="600"/>
        <w:jc w:val="both"/>
      </w:pPr>
      <w:r>
        <w:t>Требования к улично-дорожной сети садоводческих, огороднических или дачных некоммерческих объединений граждан, расположенных за границами населенных пунктов:</w:t>
      </w:r>
    </w:p>
    <w:p w:rsidR="00880EF9" w:rsidRDefault="0050280B">
      <w:pPr>
        <w:pStyle w:val="13"/>
        <w:framePr w:w="10286" w:h="11076" w:hRule="exact" w:wrap="none" w:vAnchor="page" w:hAnchor="page" w:x="1099" w:y="4234"/>
        <w:numPr>
          <w:ilvl w:val="0"/>
          <w:numId w:val="85"/>
        </w:numPr>
        <w:shd w:val="clear" w:color="auto" w:fill="auto"/>
        <w:tabs>
          <w:tab w:val="left" w:pos="918"/>
        </w:tabs>
        <w:spacing w:after="0"/>
        <w:ind w:firstLine="600"/>
        <w:jc w:val="both"/>
      </w:pPr>
      <w:r>
        <w:t>минимальная ширина хозяйственного проезда, проезда к садовым участкам должна составлять не менее 6,5 метров, но не менее сложившейся фактически;</w:t>
      </w:r>
    </w:p>
    <w:p w:rsidR="00880EF9" w:rsidRDefault="0050280B">
      <w:pPr>
        <w:pStyle w:val="13"/>
        <w:framePr w:w="10286" w:h="11076" w:hRule="exact" w:wrap="none" w:vAnchor="page" w:hAnchor="page" w:x="1099" w:y="4234"/>
        <w:numPr>
          <w:ilvl w:val="0"/>
          <w:numId w:val="85"/>
        </w:numPr>
        <w:shd w:val="clear" w:color="auto" w:fill="auto"/>
        <w:tabs>
          <w:tab w:val="left" w:pos="923"/>
        </w:tabs>
        <w:spacing w:after="0"/>
        <w:ind w:firstLine="600"/>
        <w:jc w:val="both"/>
      </w:pPr>
      <w:r>
        <w:t>перераспределение земельных участков в сторону территории общего пользования не допускается.</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91" w:h="13906" w:hRule="exact" w:wrap="none" w:vAnchor="page" w:hAnchor="page" w:x="1096" w:y="1129"/>
        <w:numPr>
          <w:ilvl w:val="0"/>
          <w:numId w:val="82"/>
        </w:numPr>
        <w:shd w:val="clear" w:color="auto" w:fill="auto"/>
        <w:tabs>
          <w:tab w:val="left" w:pos="865"/>
        </w:tabs>
        <w:spacing w:after="360" w:line="300" w:lineRule="auto"/>
        <w:ind w:firstLine="580"/>
        <w:jc w:val="both"/>
      </w:pPr>
      <w:r>
        <w:t>В состав поперечного профиля улиц и проездов сельских населенных пунктов в зависимости от их категории входит: проезжая часть, тротуары, полосы озеленения, полосы размещения ограждений, краевые полосы, обочины, а также зоны для размещения инженерных коммуникаций и другие элементы.</w:t>
      </w:r>
    </w:p>
    <w:p w:rsidR="00880EF9" w:rsidRDefault="0050280B">
      <w:pPr>
        <w:pStyle w:val="10"/>
        <w:framePr w:w="10291" w:h="13906" w:hRule="exact" w:wrap="none" w:vAnchor="page" w:hAnchor="page" w:x="1096" w:y="1129"/>
        <w:shd w:val="clear" w:color="auto" w:fill="auto"/>
        <w:spacing w:after="360" w:line="298" w:lineRule="auto"/>
      </w:pPr>
      <w:bookmarkStart w:id="92" w:name="bookmark91"/>
      <w:bookmarkStart w:id="93" w:name="bookmark92"/>
      <w:r>
        <w:t>Статья 44. Основные принципы организации застройки на территории</w:t>
      </w:r>
      <w:r>
        <w:br/>
        <w:t>сельского поселения</w:t>
      </w:r>
      <w:bookmarkEnd w:id="92"/>
      <w:bookmarkEnd w:id="93"/>
    </w:p>
    <w:p w:rsidR="00880EF9" w:rsidRDefault="0050280B">
      <w:pPr>
        <w:pStyle w:val="13"/>
        <w:framePr w:w="10291" w:h="13906" w:hRule="exact" w:wrap="none" w:vAnchor="page" w:hAnchor="page" w:x="1096" w:y="1129"/>
        <w:numPr>
          <w:ilvl w:val="0"/>
          <w:numId w:val="86"/>
        </w:numPr>
        <w:shd w:val="clear" w:color="auto" w:fill="auto"/>
        <w:tabs>
          <w:tab w:val="left" w:pos="870"/>
        </w:tabs>
        <w:spacing w:after="0"/>
        <w:ind w:firstLine="580"/>
        <w:jc w:val="both"/>
      </w:pPr>
      <w:r>
        <w:t>Застройка сельского поселения должна осуществляться в соответствии со схемами территориального планирования Российской Федерации, схемой территориального планирования Томской области, схемой территориального планирования Томского района, Генеральным планом сельского поселения,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сельского поселения муниципальными правовыми актами органов местного самоуправления в области градостроительной деятельности.</w:t>
      </w:r>
    </w:p>
    <w:p w:rsidR="00880EF9" w:rsidRDefault="0050280B">
      <w:pPr>
        <w:pStyle w:val="13"/>
        <w:framePr w:w="10291" w:h="13906" w:hRule="exact" w:wrap="none" w:vAnchor="page" w:hAnchor="page" w:x="1096" w:y="1129"/>
        <w:numPr>
          <w:ilvl w:val="0"/>
          <w:numId w:val="86"/>
        </w:numPr>
        <w:shd w:val="clear" w:color="auto" w:fill="auto"/>
        <w:tabs>
          <w:tab w:val="left" w:pos="870"/>
        </w:tabs>
        <w:spacing w:after="0"/>
        <w:ind w:firstLine="580"/>
        <w:jc w:val="both"/>
      </w:pPr>
      <w:r>
        <w:t>При проектировании и осуществлении строительства необходимо соблюдать красные линии и иные линии градостроительного регулирования, предусмотренные утвержденной в установленном порядке градостроительной документацией.</w:t>
      </w:r>
    </w:p>
    <w:p w:rsidR="00880EF9" w:rsidRDefault="0050280B">
      <w:pPr>
        <w:pStyle w:val="13"/>
        <w:framePr w:w="10291" w:h="13906" w:hRule="exact" w:wrap="none" w:vAnchor="page" w:hAnchor="page" w:x="1096" w:y="1129"/>
        <w:numPr>
          <w:ilvl w:val="0"/>
          <w:numId w:val="86"/>
        </w:numPr>
        <w:shd w:val="clear" w:color="auto" w:fill="auto"/>
        <w:tabs>
          <w:tab w:val="left" w:pos="874"/>
        </w:tabs>
        <w:spacing w:after="0"/>
        <w:ind w:firstLine="580"/>
        <w:jc w:val="both"/>
      </w:pPr>
      <w:r>
        <w:t>Правом осуществления строительства, реконструкции и капитального ремонта объектов капитального строительства на территории муниципального образования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880EF9" w:rsidRDefault="0050280B">
      <w:pPr>
        <w:pStyle w:val="13"/>
        <w:framePr w:w="10291" w:h="13906" w:hRule="exact" w:wrap="none" w:vAnchor="page" w:hAnchor="page" w:x="1096" w:y="1129"/>
        <w:numPr>
          <w:ilvl w:val="0"/>
          <w:numId w:val="86"/>
        </w:numPr>
        <w:shd w:val="clear" w:color="auto" w:fill="auto"/>
        <w:tabs>
          <w:tab w:val="left" w:pos="865"/>
        </w:tabs>
        <w:spacing w:after="0"/>
        <w:ind w:firstLine="580"/>
        <w:jc w:val="both"/>
      </w:pPr>
      <w:r>
        <w:t>Строительство, реконструкция объектов капитального строительства осуществляется на основании разрешения на строительство, за исключением случаев, предусмотренных градостроительным законодательством.</w:t>
      </w:r>
    </w:p>
    <w:p w:rsidR="00880EF9" w:rsidRDefault="0050280B">
      <w:pPr>
        <w:pStyle w:val="13"/>
        <w:framePr w:w="10291" w:h="13906" w:hRule="exact" w:wrap="none" w:vAnchor="page" w:hAnchor="page" w:x="1096" w:y="1129"/>
        <w:numPr>
          <w:ilvl w:val="0"/>
          <w:numId w:val="86"/>
        </w:numPr>
        <w:shd w:val="clear" w:color="auto" w:fill="auto"/>
        <w:tabs>
          <w:tab w:val="left" w:pos="874"/>
        </w:tabs>
        <w:spacing w:after="0"/>
        <w:ind w:firstLine="580"/>
        <w:jc w:val="both"/>
      </w:pPr>
      <w: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или реконструкцию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880EF9" w:rsidRDefault="0050280B">
      <w:pPr>
        <w:pStyle w:val="13"/>
        <w:framePr w:w="10291" w:h="13906" w:hRule="exact" w:wrap="none" w:vAnchor="page" w:hAnchor="page" w:x="1096" w:y="1129"/>
        <w:numPr>
          <w:ilvl w:val="0"/>
          <w:numId w:val="86"/>
        </w:numPr>
        <w:shd w:val="clear" w:color="auto" w:fill="auto"/>
        <w:tabs>
          <w:tab w:val="left" w:pos="874"/>
        </w:tabs>
        <w:spacing w:after="0"/>
        <w:ind w:firstLine="580"/>
        <w:jc w:val="both"/>
      </w:pPr>
      <w:r>
        <w:t>До начала строительства объектов капитального строительства должно осуществляться устройство дорог, вертикальная планировка территорий, прокладка новых и реконструкция существующих подземных коммуникаций. Право на осуществление строительства возникает после получения разрешения на строительство.</w:t>
      </w:r>
    </w:p>
    <w:p w:rsidR="00880EF9" w:rsidRDefault="0050280B">
      <w:pPr>
        <w:pStyle w:val="13"/>
        <w:framePr w:w="10291" w:h="13906" w:hRule="exact" w:wrap="none" w:vAnchor="page" w:hAnchor="page" w:x="1096" w:y="1129"/>
        <w:numPr>
          <w:ilvl w:val="0"/>
          <w:numId w:val="86"/>
        </w:numPr>
        <w:shd w:val="clear" w:color="auto" w:fill="auto"/>
        <w:tabs>
          <w:tab w:val="left" w:pos="874"/>
        </w:tabs>
        <w:spacing w:after="0"/>
        <w:ind w:firstLine="580"/>
        <w:jc w:val="both"/>
      </w:pPr>
      <w:r>
        <w:t>Тип застройки, этажность, плотность, архитектурно-композиционные особенности и другие ее характеристики должны соответствовать требованиям градостроительного регламента и требованиям градостроительного плана земельного участка.</w:t>
      </w:r>
    </w:p>
    <w:p w:rsidR="00880EF9" w:rsidRDefault="0050280B">
      <w:pPr>
        <w:pStyle w:val="13"/>
        <w:framePr w:w="10291" w:h="13906" w:hRule="exact" w:wrap="none" w:vAnchor="page" w:hAnchor="page" w:x="1096" w:y="1129"/>
        <w:numPr>
          <w:ilvl w:val="0"/>
          <w:numId w:val="86"/>
        </w:numPr>
        <w:shd w:val="clear" w:color="auto" w:fill="auto"/>
        <w:tabs>
          <w:tab w:val="left" w:pos="874"/>
        </w:tabs>
        <w:spacing w:after="0"/>
        <w:ind w:firstLine="580"/>
        <w:jc w:val="both"/>
      </w:pPr>
      <w:r>
        <w:t>Все объекты капитального строительства должны вводиться в эксплуатацию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86" w:h="14378" w:hRule="exact" w:wrap="none" w:vAnchor="page" w:hAnchor="page" w:x="1099" w:y="1129"/>
        <w:numPr>
          <w:ilvl w:val="0"/>
          <w:numId w:val="86"/>
        </w:numPr>
        <w:shd w:val="clear" w:color="auto" w:fill="auto"/>
        <w:tabs>
          <w:tab w:val="left" w:pos="865"/>
        </w:tabs>
        <w:spacing w:after="360" w:line="300" w:lineRule="auto"/>
        <w:ind w:firstLine="600"/>
        <w:jc w:val="both"/>
      </w:pPr>
      <w:r>
        <w:t>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880EF9" w:rsidRDefault="0050280B">
      <w:pPr>
        <w:pStyle w:val="10"/>
        <w:framePr w:w="10286" w:h="14378" w:hRule="exact" w:wrap="none" w:vAnchor="page" w:hAnchor="page" w:x="1099" w:y="1129"/>
        <w:shd w:val="clear" w:color="auto" w:fill="auto"/>
        <w:spacing w:after="360" w:line="298" w:lineRule="auto"/>
      </w:pPr>
      <w:bookmarkStart w:id="94" w:name="bookmark93"/>
      <w:bookmarkStart w:id="95" w:name="bookmark94"/>
      <w:r>
        <w:t>Статья 45. Осуществление землепользования и застройки в зонах с особыми</w:t>
      </w:r>
      <w:r>
        <w:br/>
        <w:t>условиями использования территорий</w:t>
      </w:r>
      <w:bookmarkEnd w:id="94"/>
      <w:bookmarkEnd w:id="95"/>
    </w:p>
    <w:p w:rsidR="00880EF9" w:rsidRDefault="0050280B">
      <w:pPr>
        <w:pStyle w:val="13"/>
        <w:framePr w:w="10286" w:h="14378" w:hRule="exact" w:wrap="none" w:vAnchor="page" w:hAnchor="page" w:x="1099" w:y="1129"/>
        <w:shd w:val="clear" w:color="auto" w:fill="auto"/>
        <w:spacing w:after="0"/>
        <w:ind w:firstLine="600"/>
        <w:jc w:val="both"/>
      </w:pPr>
      <w:r>
        <w:t>Землепользование и застройка в зонах с особыми условиями использования территории осуществляются:</w:t>
      </w:r>
    </w:p>
    <w:p w:rsidR="00880EF9" w:rsidRDefault="0050280B">
      <w:pPr>
        <w:pStyle w:val="13"/>
        <w:framePr w:w="10286" w:h="14378" w:hRule="exact" w:wrap="none" w:vAnchor="page" w:hAnchor="page" w:x="1099" w:y="1129"/>
        <w:numPr>
          <w:ilvl w:val="0"/>
          <w:numId w:val="87"/>
        </w:numPr>
        <w:shd w:val="clear" w:color="auto" w:fill="auto"/>
        <w:tabs>
          <w:tab w:val="left" w:pos="894"/>
        </w:tabs>
        <w:spacing w:after="0"/>
        <w:ind w:firstLine="600"/>
        <w:jc w:val="both"/>
      </w:pPr>
      <w:r>
        <w:t>с соблюдением запрещений и ограничений, установленных федеральным и региональным законодательством, нормами и правилами для зон с особыми условиями использования территорий;</w:t>
      </w:r>
    </w:p>
    <w:p w:rsidR="00880EF9" w:rsidRDefault="0050280B">
      <w:pPr>
        <w:pStyle w:val="13"/>
        <w:framePr w:w="10286" w:h="14378" w:hRule="exact" w:wrap="none" w:vAnchor="page" w:hAnchor="page" w:x="1099" w:y="1129"/>
        <w:numPr>
          <w:ilvl w:val="0"/>
          <w:numId w:val="87"/>
        </w:numPr>
        <w:shd w:val="clear" w:color="auto" w:fill="auto"/>
        <w:tabs>
          <w:tab w:val="left" w:pos="894"/>
        </w:tabs>
        <w:spacing w:after="0"/>
        <w:ind w:firstLine="600"/>
        <w:jc w:val="both"/>
      </w:pPr>
      <w:r>
        <w:t>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w:t>
      </w:r>
    </w:p>
    <w:p w:rsidR="00880EF9" w:rsidRDefault="0050280B">
      <w:pPr>
        <w:pStyle w:val="13"/>
        <w:framePr w:w="10286" w:h="14378" w:hRule="exact" w:wrap="none" w:vAnchor="page" w:hAnchor="page" w:x="1099" w:y="1129"/>
        <w:numPr>
          <w:ilvl w:val="0"/>
          <w:numId w:val="87"/>
        </w:numPr>
        <w:shd w:val="clear" w:color="auto" w:fill="auto"/>
        <w:tabs>
          <w:tab w:val="left" w:pos="903"/>
        </w:tabs>
        <w:spacing w:after="360"/>
        <w:ind w:firstLine="600"/>
        <w:jc w:val="both"/>
      </w:pPr>
      <w:r>
        <w:t>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880EF9" w:rsidRDefault="0050280B">
      <w:pPr>
        <w:pStyle w:val="10"/>
        <w:framePr w:w="10286" w:h="14378" w:hRule="exact" w:wrap="none" w:vAnchor="page" w:hAnchor="page" w:x="1099" w:y="1129"/>
        <w:shd w:val="clear" w:color="auto" w:fill="auto"/>
        <w:spacing w:after="360" w:line="298" w:lineRule="auto"/>
      </w:pPr>
      <w:bookmarkStart w:id="96" w:name="bookmark95"/>
      <w:bookmarkStart w:id="97" w:name="bookmark96"/>
      <w:r>
        <w:t>Статья 46. Санитарно-защитные зоны</w:t>
      </w:r>
      <w:bookmarkEnd w:id="96"/>
      <w:bookmarkEnd w:id="97"/>
    </w:p>
    <w:p w:rsidR="00880EF9" w:rsidRDefault="0050280B">
      <w:pPr>
        <w:pStyle w:val="13"/>
        <w:framePr w:w="10286" w:h="14378" w:hRule="exact" w:wrap="none" w:vAnchor="page" w:hAnchor="page" w:x="1099" w:y="1129"/>
        <w:numPr>
          <w:ilvl w:val="0"/>
          <w:numId w:val="88"/>
        </w:numPr>
        <w:shd w:val="clear" w:color="auto" w:fill="auto"/>
        <w:tabs>
          <w:tab w:val="left" w:pos="870"/>
        </w:tabs>
        <w:spacing w:after="0"/>
        <w:ind w:firstLine="600"/>
        <w:jc w:val="both"/>
      </w:pPr>
      <w:r>
        <w:t>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880EF9" w:rsidRDefault="0050280B">
      <w:pPr>
        <w:pStyle w:val="13"/>
        <w:framePr w:w="10286" w:h="14378" w:hRule="exact" w:wrap="none" w:vAnchor="page" w:hAnchor="page" w:x="1099" w:y="1129"/>
        <w:numPr>
          <w:ilvl w:val="0"/>
          <w:numId w:val="88"/>
        </w:numPr>
        <w:shd w:val="clear" w:color="auto" w:fill="auto"/>
        <w:tabs>
          <w:tab w:val="left" w:pos="865"/>
        </w:tabs>
        <w:spacing w:after="0"/>
        <w:ind w:firstLine="600"/>
        <w:jc w:val="both"/>
      </w:pPr>
      <w:r>
        <w:t>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880EF9" w:rsidRDefault="0050280B">
      <w:pPr>
        <w:pStyle w:val="13"/>
        <w:framePr w:w="10286" w:h="14378" w:hRule="exact" w:wrap="none" w:vAnchor="page" w:hAnchor="page" w:x="1099" w:y="1129"/>
        <w:numPr>
          <w:ilvl w:val="0"/>
          <w:numId w:val="88"/>
        </w:numPr>
        <w:shd w:val="clear" w:color="auto" w:fill="auto"/>
        <w:tabs>
          <w:tab w:val="left" w:pos="874"/>
        </w:tabs>
        <w:spacing w:after="0"/>
        <w:ind w:firstLine="600"/>
        <w:jc w:val="both"/>
      </w:pPr>
      <w:r>
        <w:t>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880EF9" w:rsidRDefault="0050280B">
      <w:pPr>
        <w:pStyle w:val="13"/>
        <w:framePr w:w="10286" w:h="14378" w:hRule="exact" w:wrap="none" w:vAnchor="page" w:hAnchor="page" w:x="1099" w:y="1129"/>
        <w:numPr>
          <w:ilvl w:val="0"/>
          <w:numId w:val="88"/>
        </w:numPr>
        <w:shd w:val="clear" w:color="auto" w:fill="auto"/>
        <w:tabs>
          <w:tab w:val="left" w:pos="870"/>
        </w:tabs>
        <w:spacing w:after="0"/>
        <w:ind w:firstLine="600"/>
        <w:jc w:val="both"/>
      </w:pPr>
      <w:r>
        <w:t>В санитарно-защитных зонах не допускается размещать: 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880EF9" w:rsidRDefault="0050280B">
      <w:pPr>
        <w:pStyle w:val="13"/>
        <w:framePr w:w="10286" w:h="14378" w:hRule="exact" w:wrap="none" w:vAnchor="page" w:hAnchor="page" w:x="1099" w:y="1129"/>
        <w:numPr>
          <w:ilvl w:val="0"/>
          <w:numId w:val="88"/>
        </w:numPr>
        <w:shd w:val="clear" w:color="auto" w:fill="auto"/>
        <w:tabs>
          <w:tab w:val="left" w:pos="874"/>
        </w:tabs>
        <w:spacing w:after="0"/>
        <w:ind w:firstLine="600"/>
        <w:jc w:val="both"/>
      </w:pPr>
      <w: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86" w:h="14534" w:hRule="exact" w:wrap="none" w:vAnchor="page" w:hAnchor="page" w:x="1099" w:y="1134"/>
        <w:numPr>
          <w:ilvl w:val="0"/>
          <w:numId w:val="88"/>
        </w:numPr>
        <w:shd w:val="clear" w:color="auto" w:fill="auto"/>
        <w:tabs>
          <w:tab w:val="left" w:pos="870"/>
        </w:tabs>
        <w:spacing w:after="0"/>
        <w:ind w:firstLine="600"/>
        <w:jc w:val="both"/>
      </w:pPr>
      <w:r>
        <w:t>В границах санитарно-защитной зоны промышленного объекта или производства допускается размещать: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880EF9" w:rsidRDefault="0050280B">
      <w:pPr>
        <w:pStyle w:val="13"/>
        <w:framePr w:w="10286" w:h="14534" w:hRule="exact" w:wrap="none" w:vAnchor="page" w:hAnchor="page" w:x="1099" w:y="1134"/>
        <w:numPr>
          <w:ilvl w:val="0"/>
          <w:numId w:val="88"/>
        </w:numPr>
        <w:shd w:val="clear" w:color="auto" w:fill="auto"/>
        <w:tabs>
          <w:tab w:val="left" w:pos="870"/>
        </w:tabs>
        <w:spacing w:after="360"/>
        <w:ind w:firstLine="600"/>
        <w:jc w:val="both"/>
      </w:pPr>
      <w: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880EF9" w:rsidRDefault="0050280B">
      <w:pPr>
        <w:pStyle w:val="10"/>
        <w:framePr w:w="10286" w:h="14534" w:hRule="exact" w:wrap="none" w:vAnchor="page" w:hAnchor="page" w:x="1099" w:y="1134"/>
        <w:shd w:val="clear" w:color="auto" w:fill="auto"/>
        <w:spacing w:after="360" w:line="298" w:lineRule="auto"/>
      </w:pPr>
      <w:bookmarkStart w:id="98" w:name="bookmark97"/>
      <w:bookmarkStart w:id="99" w:name="bookmark98"/>
      <w:r>
        <w:t>Статья 47. Охранные зоны</w:t>
      </w:r>
      <w:bookmarkEnd w:id="98"/>
      <w:bookmarkEnd w:id="99"/>
    </w:p>
    <w:p w:rsidR="00880EF9" w:rsidRDefault="0050280B">
      <w:pPr>
        <w:pStyle w:val="13"/>
        <w:framePr w:w="10286" w:h="14534" w:hRule="exact" w:wrap="none" w:vAnchor="page" w:hAnchor="page" w:x="1099" w:y="1134"/>
        <w:numPr>
          <w:ilvl w:val="0"/>
          <w:numId w:val="89"/>
        </w:numPr>
        <w:shd w:val="clear" w:color="auto" w:fill="auto"/>
        <w:tabs>
          <w:tab w:val="left" w:pos="870"/>
        </w:tabs>
        <w:spacing w:after="0"/>
        <w:ind w:firstLine="600"/>
        <w:jc w:val="both"/>
      </w:pPr>
      <w:r>
        <w:t>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880EF9" w:rsidRDefault="0050280B">
      <w:pPr>
        <w:pStyle w:val="13"/>
        <w:framePr w:w="10286" w:h="14534" w:hRule="exact" w:wrap="none" w:vAnchor="page" w:hAnchor="page" w:x="1099" w:y="1134"/>
        <w:numPr>
          <w:ilvl w:val="0"/>
          <w:numId w:val="89"/>
        </w:numPr>
        <w:shd w:val="clear" w:color="auto" w:fill="auto"/>
        <w:tabs>
          <w:tab w:val="left" w:pos="870"/>
        </w:tabs>
        <w:spacing w:after="360"/>
        <w:ind w:firstLine="600"/>
        <w:jc w:val="both"/>
      </w:pPr>
      <w:r>
        <w:t>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880EF9" w:rsidRDefault="0050280B">
      <w:pPr>
        <w:pStyle w:val="10"/>
        <w:framePr w:w="10286" w:h="14534" w:hRule="exact" w:wrap="none" w:vAnchor="page" w:hAnchor="page" w:x="1099" w:y="1134"/>
        <w:shd w:val="clear" w:color="auto" w:fill="auto"/>
        <w:spacing w:after="360" w:line="298" w:lineRule="auto"/>
      </w:pPr>
      <w:bookmarkStart w:id="100" w:name="bookmark100"/>
      <w:bookmarkStart w:id="101" w:name="bookmark99"/>
      <w:r>
        <w:t>Статья 48. Зоны санитарной охраны источников водоснабжения и</w:t>
      </w:r>
      <w:r>
        <w:br/>
        <w:t>водопроводов питьевого назначения</w:t>
      </w:r>
      <w:bookmarkEnd w:id="100"/>
      <w:bookmarkEnd w:id="101"/>
    </w:p>
    <w:p w:rsidR="00880EF9" w:rsidRDefault="0050280B">
      <w:pPr>
        <w:pStyle w:val="13"/>
        <w:framePr w:w="10286" w:h="14534" w:hRule="exact" w:wrap="none" w:vAnchor="page" w:hAnchor="page" w:x="1099" w:y="1134"/>
        <w:numPr>
          <w:ilvl w:val="0"/>
          <w:numId w:val="90"/>
        </w:numPr>
        <w:shd w:val="clear" w:color="auto" w:fill="auto"/>
        <w:tabs>
          <w:tab w:val="left" w:pos="867"/>
        </w:tabs>
        <w:spacing w:after="0"/>
        <w:ind w:firstLine="600"/>
        <w:jc w:val="both"/>
      </w:pPr>
      <w:r>
        <w:t>В целях охраны от загрязнения водопроводных сооружений, а также территорий, на которых они расположены устанавливаются зоны санитарной охраны источников водоснабжения и водопроводов питьевого назначения.</w:t>
      </w:r>
    </w:p>
    <w:p w:rsidR="00880EF9" w:rsidRDefault="0050280B">
      <w:pPr>
        <w:pStyle w:val="13"/>
        <w:framePr w:w="10286" w:h="14534" w:hRule="exact" w:wrap="none" w:vAnchor="page" w:hAnchor="page" w:x="1099" w:y="1134"/>
        <w:numPr>
          <w:ilvl w:val="0"/>
          <w:numId w:val="90"/>
        </w:numPr>
        <w:shd w:val="clear" w:color="auto" w:fill="auto"/>
        <w:tabs>
          <w:tab w:val="left" w:pos="867"/>
        </w:tabs>
        <w:spacing w:after="360"/>
        <w:ind w:firstLine="600"/>
        <w:jc w:val="both"/>
      </w:pPr>
      <w:r>
        <w:t>Землепользование и застройка в зонах санитарной охраны источников водоснабжения и водопроводов питьевого назначения регламентируется действующим законодательством Российской Федерации, санитарными нормами и правилами.</w:t>
      </w:r>
    </w:p>
    <w:p w:rsidR="00880EF9" w:rsidRDefault="0050280B">
      <w:pPr>
        <w:pStyle w:val="10"/>
        <w:framePr w:w="10286" w:h="14534" w:hRule="exact" w:wrap="none" w:vAnchor="page" w:hAnchor="page" w:x="1099" w:y="1134"/>
        <w:shd w:val="clear" w:color="auto" w:fill="auto"/>
        <w:spacing w:after="360" w:line="298" w:lineRule="auto"/>
        <w:jc w:val="both"/>
      </w:pPr>
      <w:bookmarkStart w:id="102" w:name="bookmark101"/>
      <w:bookmarkStart w:id="103" w:name="bookmark102"/>
      <w:r>
        <w:t>Статья 49. Водоохранная зона, прибрежная защитная полоса, береговая полоса</w:t>
      </w:r>
      <w:bookmarkEnd w:id="102"/>
      <w:bookmarkEnd w:id="103"/>
    </w:p>
    <w:p w:rsidR="00880EF9" w:rsidRDefault="0050280B">
      <w:pPr>
        <w:pStyle w:val="13"/>
        <w:framePr w:w="10286" w:h="14534" w:hRule="exact" w:wrap="none" w:vAnchor="page" w:hAnchor="page" w:x="1099" w:y="1134"/>
        <w:numPr>
          <w:ilvl w:val="0"/>
          <w:numId w:val="91"/>
        </w:numPr>
        <w:shd w:val="clear" w:color="auto" w:fill="auto"/>
        <w:tabs>
          <w:tab w:val="left" w:pos="870"/>
        </w:tabs>
        <w:spacing w:after="0" w:line="300" w:lineRule="auto"/>
        <w:ind w:firstLine="600"/>
        <w:jc w:val="both"/>
      </w:pPr>
      <w:r>
        <w:t>Для поддержания проток рек в состоянии, соответствующем экологическим требованиям, для предотвращения загрязнения, засорения и истощения поверхностных вод устанавливается водоохранная зона и прибрежная защитная полоса, на территории которой введены дополнительные ограничения природопользования.</w:t>
      </w:r>
    </w:p>
    <w:p w:rsidR="00880EF9" w:rsidRDefault="0050280B">
      <w:pPr>
        <w:pStyle w:val="13"/>
        <w:framePr w:w="10286" w:h="14534" w:hRule="exact" w:wrap="none" w:vAnchor="page" w:hAnchor="page" w:x="1099" w:y="1134"/>
        <w:numPr>
          <w:ilvl w:val="0"/>
          <w:numId w:val="91"/>
        </w:numPr>
        <w:shd w:val="clear" w:color="auto" w:fill="auto"/>
        <w:tabs>
          <w:tab w:val="left" w:pos="867"/>
        </w:tabs>
        <w:spacing w:after="0" w:line="300" w:lineRule="auto"/>
        <w:ind w:firstLine="600"/>
        <w:jc w:val="both"/>
      </w:pPr>
      <w:r>
        <w:t>Режим использования территории в границах водоохранной зоны, прибрежной защитной полосы и береговой полосы определяется Водным кодексом Российской Федерации.</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0"/>
        <w:framePr w:w="10286" w:h="13846" w:hRule="exact" w:wrap="none" w:vAnchor="page" w:hAnchor="page" w:x="1099" w:y="1458"/>
        <w:shd w:val="clear" w:color="auto" w:fill="auto"/>
        <w:spacing w:after="360" w:line="295" w:lineRule="auto"/>
      </w:pPr>
      <w:bookmarkStart w:id="104" w:name="bookmark103"/>
      <w:bookmarkStart w:id="105" w:name="bookmark104"/>
      <w:r>
        <w:t>Статья 50. Придорожная полоса автомобильных дорог</w:t>
      </w:r>
      <w:bookmarkEnd w:id="104"/>
      <w:bookmarkEnd w:id="105"/>
    </w:p>
    <w:p w:rsidR="00880EF9" w:rsidRDefault="0050280B">
      <w:pPr>
        <w:pStyle w:val="13"/>
        <w:framePr w:w="10286" w:h="13846" w:hRule="exact" w:wrap="none" w:vAnchor="page" w:hAnchor="page" w:x="1099" w:y="1458"/>
        <w:numPr>
          <w:ilvl w:val="0"/>
          <w:numId w:val="92"/>
        </w:numPr>
        <w:shd w:val="clear" w:color="auto" w:fill="auto"/>
        <w:tabs>
          <w:tab w:val="left" w:pos="867"/>
        </w:tabs>
        <w:spacing w:after="0"/>
        <w:ind w:firstLine="600"/>
        <w:jc w:val="both"/>
      </w:pPr>
      <w:r>
        <w:t>Для автомобильных дорог, за исключением автомобильных дорог, расположенных в границах населенных пунктов, устанавливаются придорожные полосы.</w:t>
      </w:r>
    </w:p>
    <w:p w:rsidR="00880EF9" w:rsidRDefault="0050280B">
      <w:pPr>
        <w:pStyle w:val="13"/>
        <w:framePr w:w="10286" w:h="13846" w:hRule="exact" w:wrap="none" w:vAnchor="page" w:hAnchor="page" w:x="1099" w:y="1458"/>
        <w:numPr>
          <w:ilvl w:val="0"/>
          <w:numId w:val="92"/>
        </w:numPr>
        <w:shd w:val="clear" w:color="auto" w:fill="auto"/>
        <w:tabs>
          <w:tab w:val="left" w:pos="872"/>
        </w:tabs>
        <w:spacing w:after="320"/>
        <w:ind w:firstLine="600"/>
        <w:jc w:val="both"/>
      </w:pPr>
      <w:r>
        <w:t>Правила установления и использования придорожных полос автомобильных дорог регламентируется действующим законодательством Российской Федерации.</w:t>
      </w:r>
    </w:p>
    <w:p w:rsidR="00880EF9" w:rsidRDefault="0050280B">
      <w:pPr>
        <w:pStyle w:val="10"/>
        <w:framePr w:w="10286" w:h="13846" w:hRule="exact" w:wrap="none" w:vAnchor="page" w:hAnchor="page" w:x="1099" w:y="1458"/>
        <w:shd w:val="clear" w:color="auto" w:fill="auto"/>
        <w:spacing w:after="360" w:line="295" w:lineRule="auto"/>
      </w:pPr>
      <w:bookmarkStart w:id="106" w:name="bookmark105"/>
      <w:bookmarkStart w:id="107" w:name="bookmark106"/>
      <w:r>
        <w:t>Статья 51. Зоны затопления и подтопления</w:t>
      </w:r>
      <w:bookmarkEnd w:id="106"/>
      <w:bookmarkEnd w:id="107"/>
    </w:p>
    <w:p w:rsidR="00880EF9" w:rsidRDefault="0050280B">
      <w:pPr>
        <w:pStyle w:val="13"/>
        <w:framePr w:w="10286" w:h="13846" w:hRule="exact" w:wrap="none" w:vAnchor="page" w:hAnchor="page" w:x="1099" w:y="1458"/>
        <w:numPr>
          <w:ilvl w:val="0"/>
          <w:numId w:val="93"/>
        </w:numPr>
        <w:shd w:val="clear" w:color="auto" w:fill="auto"/>
        <w:tabs>
          <w:tab w:val="left" w:pos="872"/>
        </w:tabs>
        <w:spacing w:after="0"/>
        <w:ind w:firstLine="600"/>
        <w:jc w:val="both"/>
      </w:pPr>
      <w:r>
        <w:t>Зоны затопления, подтопления устанавливаются, изменяются в отношении территорий, подверженных негативному воздействию вод и не обеспеченных сооружениями и (или) методами инженерной защиты, указанными в части 4 статьи 67.1 Водного кодекса Российской Федерации, уполномоченным Правительством Российской Федерации федеральным органом исполнительной власти с участием органов исполнительной власти субъектов Российской Федерации и органов местного самоуправления.</w:t>
      </w:r>
    </w:p>
    <w:p w:rsidR="00880EF9" w:rsidRDefault="0050280B">
      <w:pPr>
        <w:pStyle w:val="13"/>
        <w:framePr w:w="10286" w:h="13846" w:hRule="exact" w:wrap="none" w:vAnchor="page" w:hAnchor="page" w:x="1099" w:y="1458"/>
        <w:numPr>
          <w:ilvl w:val="0"/>
          <w:numId w:val="93"/>
        </w:numPr>
        <w:shd w:val="clear" w:color="auto" w:fill="auto"/>
        <w:tabs>
          <w:tab w:val="left" w:pos="901"/>
        </w:tabs>
        <w:spacing w:after="0"/>
        <w:ind w:firstLine="600"/>
        <w:jc w:val="both"/>
      </w:pPr>
      <w:r>
        <w:t>В границах зон затопления, подтопления запрещаются:</w:t>
      </w:r>
    </w:p>
    <w:p w:rsidR="00880EF9" w:rsidRDefault="0050280B">
      <w:pPr>
        <w:pStyle w:val="13"/>
        <w:framePr w:w="10286" w:h="13846" w:hRule="exact" w:wrap="none" w:vAnchor="page" w:hAnchor="page" w:x="1099" w:y="1458"/>
        <w:numPr>
          <w:ilvl w:val="0"/>
          <w:numId w:val="94"/>
        </w:numPr>
        <w:shd w:val="clear" w:color="auto" w:fill="auto"/>
        <w:tabs>
          <w:tab w:val="left" w:pos="891"/>
        </w:tabs>
        <w:spacing w:after="0"/>
        <w:ind w:firstLine="600"/>
        <w:jc w:val="both"/>
      </w:pPr>
      <w:r>
        <w:t>строительство объектов капитального строительства, не обеспеченных сооружениями и (или) методами инженерной защиты территорий и объектов от негативного воздействия вод;</w:t>
      </w:r>
    </w:p>
    <w:p w:rsidR="00880EF9" w:rsidRDefault="0050280B">
      <w:pPr>
        <w:pStyle w:val="13"/>
        <w:framePr w:w="10286" w:h="13846" w:hRule="exact" w:wrap="none" w:vAnchor="page" w:hAnchor="page" w:x="1099" w:y="1458"/>
        <w:numPr>
          <w:ilvl w:val="0"/>
          <w:numId w:val="94"/>
        </w:numPr>
        <w:shd w:val="clear" w:color="auto" w:fill="auto"/>
        <w:tabs>
          <w:tab w:val="left" w:pos="930"/>
        </w:tabs>
        <w:spacing w:after="0"/>
        <w:ind w:firstLine="600"/>
        <w:jc w:val="both"/>
      </w:pPr>
      <w:r>
        <w:t>использование сточных вод в целях повышения почвенного плодородия;</w:t>
      </w:r>
    </w:p>
    <w:p w:rsidR="00880EF9" w:rsidRDefault="0050280B">
      <w:pPr>
        <w:pStyle w:val="13"/>
        <w:framePr w:w="10286" w:h="13846" w:hRule="exact" w:wrap="none" w:vAnchor="page" w:hAnchor="page" w:x="1099" w:y="1458"/>
        <w:numPr>
          <w:ilvl w:val="0"/>
          <w:numId w:val="94"/>
        </w:numPr>
        <w:shd w:val="clear" w:color="auto" w:fill="auto"/>
        <w:tabs>
          <w:tab w:val="left" w:pos="901"/>
        </w:tabs>
        <w:spacing w:after="0"/>
        <w:ind w:firstLine="600"/>
        <w:jc w:val="both"/>
      </w:pPr>
      <w:r>
        <w:t>размещение кладбищ, скотомогильников, объектов размещения отходов производства и потребления, химических, взрывчатых, токсичных, отравляющих веществ, пунктов хранения и захоронения радиоактивных отходов;</w:t>
      </w:r>
    </w:p>
    <w:p w:rsidR="00880EF9" w:rsidRDefault="0050280B">
      <w:pPr>
        <w:pStyle w:val="13"/>
        <w:framePr w:w="10286" w:h="13846" w:hRule="exact" w:wrap="none" w:vAnchor="page" w:hAnchor="page" w:x="1099" w:y="1458"/>
        <w:numPr>
          <w:ilvl w:val="0"/>
          <w:numId w:val="94"/>
        </w:numPr>
        <w:shd w:val="clear" w:color="auto" w:fill="auto"/>
        <w:tabs>
          <w:tab w:val="left" w:pos="910"/>
        </w:tabs>
        <w:spacing w:after="320"/>
        <w:ind w:firstLine="580"/>
        <w:jc w:val="both"/>
      </w:pPr>
      <w:r>
        <w:t>осуществление авиационных мер по борьбе с вредными организмами.</w:t>
      </w:r>
    </w:p>
    <w:p w:rsidR="00880EF9" w:rsidRDefault="0050280B">
      <w:pPr>
        <w:pStyle w:val="10"/>
        <w:framePr w:w="10286" w:h="13846" w:hRule="exact" w:wrap="none" w:vAnchor="page" w:hAnchor="page" w:x="1099" w:y="1458"/>
        <w:shd w:val="clear" w:color="auto" w:fill="auto"/>
        <w:spacing w:after="360" w:line="295" w:lineRule="auto"/>
      </w:pPr>
      <w:bookmarkStart w:id="108" w:name="bookmark107"/>
      <w:bookmarkStart w:id="109" w:name="bookmark108"/>
      <w:r>
        <w:t>Статья 52. Охрана объектов культурного археологического наследия</w:t>
      </w:r>
      <w:r>
        <w:br/>
        <w:t>(памятников истории и культуры) народов Российской Федерации</w:t>
      </w:r>
      <w:bookmarkEnd w:id="108"/>
      <w:bookmarkEnd w:id="109"/>
    </w:p>
    <w:p w:rsidR="00880EF9" w:rsidRDefault="0050280B">
      <w:pPr>
        <w:pStyle w:val="13"/>
        <w:framePr w:w="10286" w:h="13846" w:hRule="exact" w:wrap="none" w:vAnchor="page" w:hAnchor="page" w:x="1099" w:y="1458"/>
        <w:shd w:val="clear" w:color="auto" w:fill="auto"/>
        <w:spacing w:after="320" w:line="300" w:lineRule="auto"/>
        <w:ind w:firstLine="600"/>
        <w:jc w:val="both"/>
      </w:pPr>
      <w:r>
        <w:t xml:space="preserve">1. Отношения в области сохранения, использования, популяризации и государственной охраны объектов культурного наследия (памятников истории и культуры) народов Российской Федерации регулируются Федеральным законом «Об объектах культурного наследия (памятниках истории и культуры) народов Российской </w:t>
      </w:r>
      <w:r w:rsidR="00B07411">
        <w:t>Федерации» от 25.06.2002 № 73-ФЗ</w:t>
      </w:r>
      <w:r>
        <w:t>.</w:t>
      </w:r>
    </w:p>
    <w:p w:rsidR="00880EF9" w:rsidRDefault="0050280B">
      <w:pPr>
        <w:pStyle w:val="10"/>
        <w:framePr w:w="10286" w:h="13846" w:hRule="exact" w:wrap="none" w:vAnchor="page" w:hAnchor="page" w:x="1099" w:y="1458"/>
        <w:shd w:val="clear" w:color="auto" w:fill="auto"/>
        <w:spacing w:after="360" w:line="295" w:lineRule="auto"/>
      </w:pPr>
      <w:bookmarkStart w:id="110" w:name="bookmark109"/>
      <w:bookmarkStart w:id="111" w:name="bookmark110"/>
      <w:r>
        <w:t>Статья 53. Особо охраняемые природные территории</w:t>
      </w:r>
      <w:bookmarkEnd w:id="110"/>
      <w:bookmarkEnd w:id="111"/>
    </w:p>
    <w:p w:rsidR="00880EF9" w:rsidRDefault="0050280B">
      <w:pPr>
        <w:pStyle w:val="13"/>
        <w:framePr w:w="10286" w:h="13846" w:hRule="exact" w:wrap="none" w:vAnchor="page" w:hAnchor="page" w:x="1099" w:y="1458"/>
        <w:numPr>
          <w:ilvl w:val="0"/>
          <w:numId w:val="95"/>
        </w:numPr>
        <w:shd w:val="clear" w:color="auto" w:fill="auto"/>
        <w:tabs>
          <w:tab w:val="left" w:pos="872"/>
        </w:tabs>
        <w:spacing w:after="0"/>
        <w:ind w:firstLine="600"/>
        <w:jc w:val="both"/>
      </w:pPr>
      <w:r>
        <w:t>Особые условия использования особо охраняемых природных территорий, расположенных в границах Моряковского сельского поселения, определяются Федеральным законом от 14.03.1995 № 33-ФЗ «Об особо охраняемых природных территориях», а также иными нормативными правовыми актами органов государственной власти и местного самоуправления в зависимости от категорий указанных территорий и от того, в чьем ведении находятся особо охраняемые природные территории.</w:t>
      </w:r>
    </w:p>
    <w:p w:rsidR="00880EF9" w:rsidRDefault="0050280B">
      <w:pPr>
        <w:pStyle w:val="13"/>
        <w:framePr w:w="10286" w:h="13846" w:hRule="exact" w:wrap="none" w:vAnchor="page" w:hAnchor="page" w:x="1099" w:y="1458"/>
        <w:numPr>
          <w:ilvl w:val="0"/>
          <w:numId w:val="95"/>
        </w:numPr>
        <w:shd w:val="clear" w:color="auto" w:fill="auto"/>
        <w:tabs>
          <w:tab w:val="left" w:pos="867"/>
        </w:tabs>
        <w:spacing w:after="0"/>
        <w:ind w:firstLine="600"/>
        <w:jc w:val="both"/>
      </w:pPr>
      <w:r>
        <w:t>На территории Моряковского сельского поселения расположены следующие особо охраняемые природные территории:</w:t>
      </w:r>
    </w:p>
    <w:p w:rsidR="00880EF9" w:rsidRDefault="00880EF9">
      <w:pPr>
        <w:spacing w:line="1" w:lineRule="exact"/>
        <w:sectPr w:rsidR="00880EF9">
          <w:pgSz w:w="11900" w:h="16840"/>
          <w:pgMar w:top="360" w:right="360" w:bottom="360" w:left="360" w:header="0" w:footer="3" w:gutter="0"/>
          <w:cols w:space="720"/>
          <w:noEndnote/>
          <w:docGrid w:linePitch="360"/>
        </w:sectPr>
      </w:pPr>
    </w:p>
    <w:p w:rsidR="00880EF9" w:rsidRDefault="00880EF9">
      <w:pPr>
        <w:spacing w:line="1" w:lineRule="exact"/>
      </w:pPr>
    </w:p>
    <w:p w:rsidR="00880EF9" w:rsidRDefault="0050280B">
      <w:pPr>
        <w:pStyle w:val="13"/>
        <w:framePr w:w="10291" w:h="11580" w:hRule="exact" w:wrap="none" w:vAnchor="page" w:hAnchor="page" w:x="1096" w:y="1129"/>
        <w:numPr>
          <w:ilvl w:val="0"/>
          <w:numId w:val="96"/>
        </w:numPr>
        <w:shd w:val="clear" w:color="auto" w:fill="auto"/>
        <w:tabs>
          <w:tab w:val="left" w:pos="898"/>
        </w:tabs>
        <w:spacing w:after="0"/>
        <w:ind w:firstLine="600"/>
        <w:jc w:val="both"/>
      </w:pPr>
      <w:r>
        <w:t>ландшафтный парк областного значения «Игловский болотный массив» (постановление Администрации Томской области от 06.12.2018 № 457-а «О создании ландшафтного парка областного значения «Игловский болотный массив»);</w:t>
      </w:r>
    </w:p>
    <w:p w:rsidR="00880EF9" w:rsidRDefault="0050280B">
      <w:pPr>
        <w:pStyle w:val="13"/>
        <w:framePr w:w="10291" w:h="11580" w:hRule="exact" w:wrap="none" w:vAnchor="page" w:hAnchor="page" w:x="1096" w:y="1129"/>
        <w:numPr>
          <w:ilvl w:val="0"/>
          <w:numId w:val="96"/>
        </w:numPr>
        <w:shd w:val="clear" w:color="auto" w:fill="auto"/>
        <w:tabs>
          <w:tab w:val="left" w:pos="898"/>
        </w:tabs>
        <w:spacing w:after="0"/>
        <w:ind w:firstLine="600"/>
        <w:jc w:val="both"/>
      </w:pPr>
      <w:r>
        <w:t>«Лесопарковая зона» в с. Моряковский Затон местного значения (решение от 26.01.2005 № 428 «О принятии Положения «Об особо охраняемой природной территории местного значения в с. Моряковский Затон «Лесопарковая зона»);</w:t>
      </w:r>
    </w:p>
    <w:p w:rsidR="00880EF9" w:rsidRDefault="0050280B">
      <w:pPr>
        <w:pStyle w:val="13"/>
        <w:framePr w:w="10291" w:h="11580" w:hRule="exact" w:wrap="none" w:vAnchor="page" w:hAnchor="page" w:x="1096" w:y="1129"/>
        <w:numPr>
          <w:ilvl w:val="0"/>
          <w:numId w:val="96"/>
        </w:numPr>
        <w:shd w:val="clear" w:color="auto" w:fill="auto"/>
        <w:tabs>
          <w:tab w:val="left" w:pos="903"/>
        </w:tabs>
        <w:spacing w:after="0"/>
        <w:ind w:firstLine="600"/>
        <w:jc w:val="both"/>
      </w:pPr>
      <w:r>
        <w:t>Губинский припоселковый кедровник (решение Томского областного Совета народных депутатов от 18.12.80 № 293 «О взятии под охрану пригородных и припоселковых кедровников»);</w:t>
      </w:r>
    </w:p>
    <w:p w:rsidR="00880EF9" w:rsidRDefault="0050280B">
      <w:pPr>
        <w:pStyle w:val="13"/>
        <w:framePr w:w="10291" w:h="11580" w:hRule="exact" w:wrap="none" w:vAnchor="page" w:hAnchor="page" w:x="1096" w:y="1129"/>
        <w:numPr>
          <w:ilvl w:val="0"/>
          <w:numId w:val="96"/>
        </w:numPr>
        <w:shd w:val="clear" w:color="auto" w:fill="auto"/>
        <w:tabs>
          <w:tab w:val="left" w:pos="894"/>
        </w:tabs>
        <w:spacing w:after="320"/>
        <w:ind w:firstLine="600"/>
        <w:jc w:val="both"/>
      </w:pPr>
      <w:r>
        <w:t>особо охраняемая природная территория рекреационного назначения областного значения «Петропавловская» (постановление Администрации Томской области от 11.07.2012 № 273а).</w:t>
      </w:r>
    </w:p>
    <w:p w:rsidR="00880EF9" w:rsidRDefault="0050280B">
      <w:pPr>
        <w:pStyle w:val="10"/>
        <w:framePr w:w="10291" w:h="11580" w:hRule="exact" w:wrap="none" w:vAnchor="page" w:hAnchor="page" w:x="1096" w:y="1129"/>
        <w:shd w:val="clear" w:color="auto" w:fill="auto"/>
        <w:spacing w:after="420" w:line="240" w:lineRule="auto"/>
      </w:pPr>
      <w:bookmarkStart w:id="112" w:name="bookmark111"/>
      <w:bookmarkStart w:id="113" w:name="bookmark112"/>
      <w:r>
        <w:t>Статья 54. Противопожарные минерализованные полосы</w:t>
      </w:r>
      <w:bookmarkEnd w:id="112"/>
      <w:bookmarkEnd w:id="113"/>
    </w:p>
    <w:p w:rsidR="00880EF9" w:rsidRDefault="0050280B">
      <w:pPr>
        <w:pStyle w:val="13"/>
        <w:framePr w:w="10291" w:h="11580" w:hRule="exact" w:wrap="none" w:vAnchor="page" w:hAnchor="page" w:x="1096" w:y="1129"/>
        <w:numPr>
          <w:ilvl w:val="0"/>
          <w:numId w:val="97"/>
        </w:numPr>
        <w:shd w:val="clear" w:color="auto" w:fill="auto"/>
        <w:tabs>
          <w:tab w:val="left" w:pos="865"/>
        </w:tabs>
        <w:spacing w:after="0"/>
        <w:ind w:firstLine="600"/>
        <w:jc w:val="both"/>
      </w:pPr>
      <w:r>
        <w:t>Согласно главе 3 ст. 53.1 Лесного кодекса Российской Федерации меры противопожарного обустройства лесов включают в себя прокладку просек, противопожарных разрывов, устройство противопожарных минерализованных полос.</w:t>
      </w:r>
    </w:p>
    <w:p w:rsidR="00880EF9" w:rsidRDefault="0050280B">
      <w:pPr>
        <w:pStyle w:val="13"/>
        <w:framePr w:w="10291" w:h="11580" w:hRule="exact" w:wrap="none" w:vAnchor="page" w:hAnchor="page" w:x="1096" w:y="1129"/>
        <w:numPr>
          <w:ilvl w:val="0"/>
          <w:numId w:val="97"/>
        </w:numPr>
        <w:shd w:val="clear" w:color="auto" w:fill="auto"/>
        <w:tabs>
          <w:tab w:val="left" w:pos="870"/>
        </w:tabs>
        <w:spacing w:after="0"/>
        <w:ind w:firstLine="600"/>
        <w:jc w:val="both"/>
      </w:pPr>
      <w:r>
        <w:t xml:space="preserve">Обеспечение пожарной безопасности в лесах должно осуществляется в соответствии с Постановлением Правительства Российской Федерации от 07.10.2020 г. № 1614 «Об утверждении правил пожарной безопасности в лесах», с Постановлением Правительства Российской Федерации от 16.09.2020 г. </w:t>
      </w:r>
      <w:r w:rsidR="00B07411">
        <w:br/>
      </w:r>
      <w:r>
        <w:t>№ 1479 «Об утверждения Правил противопожарного режима в Российской Федерации» и ежегодным планом тушения лесных пожаров на территории Томского района на пожароопасный сезон, с учетом Приказа Рослесхоза от 05.07.2011 г. № 287 «Об утверждении классификации природной пожарной опасности лесов и классификации пожарной опасности в лесах в зависимости от условий погоды» и других нормативных документов.</w:t>
      </w:r>
    </w:p>
    <w:p w:rsidR="00880EF9" w:rsidRDefault="0050280B">
      <w:pPr>
        <w:pStyle w:val="13"/>
        <w:framePr w:w="10291" w:h="11580" w:hRule="exact" w:wrap="none" w:vAnchor="page" w:hAnchor="page" w:x="1096" w:y="1129"/>
        <w:numPr>
          <w:ilvl w:val="0"/>
          <w:numId w:val="97"/>
        </w:numPr>
        <w:shd w:val="clear" w:color="auto" w:fill="auto"/>
        <w:tabs>
          <w:tab w:val="left" w:pos="874"/>
        </w:tabs>
        <w:spacing w:after="0"/>
        <w:ind w:firstLine="600"/>
        <w:jc w:val="both"/>
      </w:pPr>
      <w:r>
        <w:t>Согласно пункту 10 Правил пожарной безопасности в лесах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и лица без гражданства, владеющие, пользующиеся и (или) распоряжающиеся территорией, прилегающей к лесу (покрытые лесной растительностью земли), обеспечивают их очистку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 иным противопожарным барьером.</w:t>
      </w:r>
    </w:p>
    <w:p w:rsidR="00880EF9" w:rsidRDefault="00880EF9">
      <w:pPr>
        <w:spacing w:line="1" w:lineRule="exact"/>
      </w:pPr>
    </w:p>
    <w:sectPr w:rsidR="00880EF9">
      <w:pgSz w:w="11900" w:h="16840"/>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280B" w:rsidRDefault="0050280B">
      <w:r>
        <w:separator/>
      </w:r>
    </w:p>
  </w:endnote>
  <w:endnote w:type="continuationSeparator" w:id="0">
    <w:p w:rsidR="0050280B" w:rsidRDefault="00502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280B" w:rsidRDefault="0050280B"/>
  </w:footnote>
  <w:footnote w:type="continuationSeparator" w:id="0">
    <w:p w:rsidR="0050280B" w:rsidRDefault="0050280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6A2" w:rsidRDefault="005026A2">
    <w:pPr>
      <w:pStyle w:val="aa"/>
      <w:jc w:val="center"/>
      <w:rPr>
        <w:rFonts w:asciiTheme="minorHAnsi" w:hAnsiTheme="minorHAnsi"/>
      </w:rPr>
    </w:pPr>
  </w:p>
  <w:p w:rsidR="005026A2" w:rsidRPr="005026A2" w:rsidRDefault="009E2606">
    <w:pPr>
      <w:pStyle w:val="aa"/>
      <w:jc w:val="center"/>
      <w:rPr>
        <w:rFonts w:ascii="Times New Roman" w:hAnsi="Times New Roman" w:cs="Times New Roman"/>
      </w:rPr>
    </w:pPr>
    <w:sdt>
      <w:sdtPr>
        <w:id w:val="-1717500467"/>
        <w:docPartObj>
          <w:docPartGallery w:val="Page Numbers (Top of Page)"/>
          <w:docPartUnique/>
        </w:docPartObj>
      </w:sdtPr>
      <w:sdtEndPr>
        <w:rPr>
          <w:rFonts w:ascii="Times New Roman" w:hAnsi="Times New Roman" w:cs="Times New Roman"/>
        </w:rPr>
      </w:sdtEndPr>
      <w:sdtContent>
        <w:r w:rsidR="005026A2" w:rsidRPr="005026A2">
          <w:rPr>
            <w:rFonts w:ascii="Times New Roman" w:hAnsi="Times New Roman" w:cs="Times New Roman"/>
          </w:rPr>
          <w:fldChar w:fldCharType="begin"/>
        </w:r>
        <w:r w:rsidR="005026A2" w:rsidRPr="005026A2">
          <w:rPr>
            <w:rFonts w:ascii="Times New Roman" w:hAnsi="Times New Roman" w:cs="Times New Roman"/>
          </w:rPr>
          <w:instrText>PAGE   \* MERGEFORMAT</w:instrText>
        </w:r>
        <w:r w:rsidR="005026A2" w:rsidRPr="005026A2">
          <w:rPr>
            <w:rFonts w:ascii="Times New Roman" w:hAnsi="Times New Roman" w:cs="Times New Roman"/>
          </w:rPr>
          <w:fldChar w:fldCharType="separate"/>
        </w:r>
        <w:r>
          <w:rPr>
            <w:rFonts w:ascii="Times New Roman" w:hAnsi="Times New Roman" w:cs="Times New Roman"/>
            <w:noProof/>
          </w:rPr>
          <w:t>213</w:t>
        </w:r>
        <w:r w:rsidR="005026A2" w:rsidRPr="005026A2">
          <w:rPr>
            <w:rFonts w:ascii="Times New Roman" w:hAnsi="Times New Roman" w:cs="Times New Roman"/>
          </w:rPr>
          <w:fldChar w:fldCharType="end"/>
        </w:r>
      </w:sdtContent>
    </w:sdt>
  </w:p>
  <w:p w:rsidR="005026A2" w:rsidRDefault="005026A2">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D6B49"/>
    <w:multiLevelType w:val="multilevel"/>
    <w:tmpl w:val="3AAC50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1416E1"/>
    <w:multiLevelType w:val="multilevel"/>
    <w:tmpl w:val="B838E3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43065B0"/>
    <w:multiLevelType w:val="multilevel"/>
    <w:tmpl w:val="BB7071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A85928"/>
    <w:multiLevelType w:val="multilevel"/>
    <w:tmpl w:val="1EE6B4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6657BC8"/>
    <w:multiLevelType w:val="multilevel"/>
    <w:tmpl w:val="071C40A4"/>
    <w:lvl w:ilvl="0">
      <w:start w:val="2020"/>
      <w:numFmt w:val="decimal"/>
      <w:lvlText w:val="1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9523770"/>
    <w:multiLevelType w:val="multilevel"/>
    <w:tmpl w:val="E3085916"/>
    <w:lvl w:ilvl="0">
      <w:start w:val="2020"/>
      <w:numFmt w:val="decimal"/>
      <w:lvlText w:val="1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C250E25"/>
    <w:multiLevelType w:val="multilevel"/>
    <w:tmpl w:val="CDA25A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F600B67"/>
    <w:multiLevelType w:val="multilevel"/>
    <w:tmpl w:val="4886BE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14F3182"/>
    <w:multiLevelType w:val="multilevel"/>
    <w:tmpl w:val="E5EAC8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2AE470A"/>
    <w:multiLevelType w:val="multilevel"/>
    <w:tmpl w:val="0DE457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35E308C"/>
    <w:multiLevelType w:val="multilevel"/>
    <w:tmpl w:val="3FAAAB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4F05F94"/>
    <w:multiLevelType w:val="multilevel"/>
    <w:tmpl w:val="048CEC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70E3B50"/>
    <w:multiLevelType w:val="multilevel"/>
    <w:tmpl w:val="4E5EC9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7FD6863"/>
    <w:multiLevelType w:val="multilevel"/>
    <w:tmpl w:val="C1046860"/>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A1438EE"/>
    <w:multiLevelType w:val="multilevel"/>
    <w:tmpl w:val="6C009B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BC9198D"/>
    <w:multiLevelType w:val="multilevel"/>
    <w:tmpl w:val="E9A84E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C8F4F1A"/>
    <w:multiLevelType w:val="multilevel"/>
    <w:tmpl w:val="A8BEFC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E64282D"/>
    <w:multiLevelType w:val="multilevel"/>
    <w:tmpl w:val="FBCA06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E723AC0"/>
    <w:multiLevelType w:val="multilevel"/>
    <w:tmpl w:val="35A8D7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0C600C5"/>
    <w:multiLevelType w:val="multilevel"/>
    <w:tmpl w:val="51DA7B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3B50CDA"/>
    <w:multiLevelType w:val="multilevel"/>
    <w:tmpl w:val="54A21A84"/>
    <w:lvl w:ilvl="0">
      <w:start w:val="2020"/>
      <w:numFmt w:val="decimal"/>
      <w:lvlText w:val="1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63E4C7D"/>
    <w:multiLevelType w:val="multilevel"/>
    <w:tmpl w:val="4FF01E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8981617"/>
    <w:multiLevelType w:val="multilevel"/>
    <w:tmpl w:val="2DB618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8C95410"/>
    <w:multiLevelType w:val="multilevel"/>
    <w:tmpl w:val="42E82F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93D42BC"/>
    <w:multiLevelType w:val="multilevel"/>
    <w:tmpl w:val="BED6BD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A791D50"/>
    <w:multiLevelType w:val="multilevel"/>
    <w:tmpl w:val="976CA408"/>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B0B03C5"/>
    <w:multiLevelType w:val="multilevel"/>
    <w:tmpl w:val="B38CB2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C3E71AA"/>
    <w:multiLevelType w:val="multilevel"/>
    <w:tmpl w:val="8A742E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C5624E4"/>
    <w:multiLevelType w:val="multilevel"/>
    <w:tmpl w:val="DBC46F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2D1C3565"/>
    <w:multiLevelType w:val="multilevel"/>
    <w:tmpl w:val="4FFCDB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F00610D"/>
    <w:multiLevelType w:val="multilevel"/>
    <w:tmpl w:val="00B8F784"/>
    <w:lvl w:ilvl="0">
      <w:start w:val="2020"/>
      <w:numFmt w:val="decimal"/>
      <w:lvlText w:val="1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2E37530"/>
    <w:multiLevelType w:val="multilevel"/>
    <w:tmpl w:val="1FF083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3DE7673"/>
    <w:multiLevelType w:val="multilevel"/>
    <w:tmpl w:val="F634DA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3DF42BE"/>
    <w:multiLevelType w:val="multilevel"/>
    <w:tmpl w:val="768095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346A7840"/>
    <w:multiLevelType w:val="multilevel"/>
    <w:tmpl w:val="0D04BF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5067628"/>
    <w:multiLevelType w:val="multilevel"/>
    <w:tmpl w:val="4A2293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5595851"/>
    <w:multiLevelType w:val="multilevel"/>
    <w:tmpl w:val="C7B0287A"/>
    <w:lvl w:ilvl="0">
      <w:start w:val="2020"/>
      <w:numFmt w:val="decimal"/>
      <w:lvlText w:val="1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5814794"/>
    <w:multiLevelType w:val="multilevel"/>
    <w:tmpl w:val="6C8E0D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7EB027A"/>
    <w:multiLevelType w:val="multilevel"/>
    <w:tmpl w:val="4E5C81E0"/>
    <w:lvl w:ilvl="0">
      <w:start w:val="2020"/>
      <w:numFmt w:val="decimal"/>
      <w:lvlText w:val="1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81B3297"/>
    <w:multiLevelType w:val="multilevel"/>
    <w:tmpl w:val="2B7695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39CB595C"/>
    <w:multiLevelType w:val="multilevel"/>
    <w:tmpl w:val="BB367886"/>
    <w:lvl w:ilvl="0">
      <w:start w:val="2020"/>
      <w:numFmt w:val="decimal"/>
      <w:lvlText w:val="1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3BEA4022"/>
    <w:multiLevelType w:val="multilevel"/>
    <w:tmpl w:val="4DBCA8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3D120BDA"/>
    <w:multiLevelType w:val="multilevel"/>
    <w:tmpl w:val="95B6F4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D6D373B"/>
    <w:multiLevelType w:val="multilevel"/>
    <w:tmpl w:val="331C3F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3DA52473"/>
    <w:multiLevelType w:val="hybridMultilevel"/>
    <w:tmpl w:val="05F03F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3E8B2D57"/>
    <w:multiLevelType w:val="multilevel"/>
    <w:tmpl w:val="5004F7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3E9E7AA3"/>
    <w:multiLevelType w:val="multilevel"/>
    <w:tmpl w:val="33104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4034395A"/>
    <w:multiLevelType w:val="multilevel"/>
    <w:tmpl w:val="BE4271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40455240"/>
    <w:multiLevelType w:val="multilevel"/>
    <w:tmpl w:val="2FCC2E58"/>
    <w:lvl w:ilvl="0">
      <w:start w:val="2020"/>
      <w:numFmt w:val="decimal"/>
      <w:lvlText w:val="1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413261C8"/>
    <w:multiLevelType w:val="multilevel"/>
    <w:tmpl w:val="EABA72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2C41B5B"/>
    <w:multiLevelType w:val="multilevel"/>
    <w:tmpl w:val="5EEA9B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5FC0848"/>
    <w:multiLevelType w:val="multilevel"/>
    <w:tmpl w:val="CA20D4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7217A36"/>
    <w:multiLevelType w:val="multilevel"/>
    <w:tmpl w:val="776E43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8C452C2"/>
    <w:multiLevelType w:val="multilevel"/>
    <w:tmpl w:val="53E85D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8C9796D"/>
    <w:multiLevelType w:val="multilevel"/>
    <w:tmpl w:val="267E25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4BF41DEF"/>
    <w:multiLevelType w:val="multilevel"/>
    <w:tmpl w:val="42700CD4"/>
    <w:lvl w:ilvl="0">
      <w:start w:val="2020"/>
      <w:numFmt w:val="decimal"/>
      <w:lvlText w:val="1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4C371356"/>
    <w:multiLevelType w:val="multilevel"/>
    <w:tmpl w:val="1546A402"/>
    <w:lvl w:ilvl="0">
      <w:start w:val="2020"/>
      <w:numFmt w:val="decimal"/>
      <w:lvlText w:val="1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4DDF2623"/>
    <w:multiLevelType w:val="multilevel"/>
    <w:tmpl w:val="9E28D1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4E76521F"/>
    <w:multiLevelType w:val="multilevel"/>
    <w:tmpl w:val="6E5061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4EBC5487"/>
    <w:multiLevelType w:val="multilevel"/>
    <w:tmpl w:val="F36042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4ED168B4"/>
    <w:multiLevelType w:val="multilevel"/>
    <w:tmpl w:val="0C80CF7C"/>
    <w:lvl w:ilvl="0">
      <w:start w:val="2020"/>
      <w:numFmt w:val="decimal"/>
      <w:lvlText w:val="1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4F362172"/>
    <w:multiLevelType w:val="multilevel"/>
    <w:tmpl w:val="AF70F5EE"/>
    <w:lvl w:ilvl="0">
      <w:start w:val="2020"/>
      <w:numFmt w:val="decimal"/>
      <w:lvlText w:val="1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526646D8"/>
    <w:multiLevelType w:val="multilevel"/>
    <w:tmpl w:val="38F46B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52FF3B95"/>
    <w:multiLevelType w:val="multilevel"/>
    <w:tmpl w:val="12F22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53163E4F"/>
    <w:multiLevelType w:val="multilevel"/>
    <w:tmpl w:val="34F2B6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54BD19BF"/>
    <w:multiLevelType w:val="multilevel"/>
    <w:tmpl w:val="DFF09D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7A05278"/>
    <w:multiLevelType w:val="multilevel"/>
    <w:tmpl w:val="0DBC38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588769BF"/>
    <w:multiLevelType w:val="multilevel"/>
    <w:tmpl w:val="19AEA1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58C41FE3"/>
    <w:multiLevelType w:val="multilevel"/>
    <w:tmpl w:val="F94A1722"/>
    <w:lvl w:ilvl="0">
      <w:start w:val="2020"/>
      <w:numFmt w:val="decimal"/>
      <w:lvlText w:val="1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5A8A38F0"/>
    <w:multiLevelType w:val="multilevel"/>
    <w:tmpl w:val="378C5B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5B0061D1"/>
    <w:multiLevelType w:val="multilevel"/>
    <w:tmpl w:val="B49428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5BDF409F"/>
    <w:multiLevelType w:val="multilevel"/>
    <w:tmpl w:val="C43493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5C50305B"/>
    <w:multiLevelType w:val="multilevel"/>
    <w:tmpl w:val="7AF0B2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5EB92A12"/>
    <w:multiLevelType w:val="multilevel"/>
    <w:tmpl w:val="43A2F9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63E059A0"/>
    <w:multiLevelType w:val="multilevel"/>
    <w:tmpl w:val="2CD2FBE8"/>
    <w:lvl w:ilvl="0">
      <w:start w:val="2020"/>
      <w:numFmt w:val="decimal"/>
      <w:lvlText w:val="1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640A24CB"/>
    <w:multiLevelType w:val="multilevel"/>
    <w:tmpl w:val="9328E9F4"/>
    <w:lvl w:ilvl="0">
      <w:start w:val="2020"/>
      <w:numFmt w:val="decimal"/>
      <w:lvlText w:val="1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65C343A5"/>
    <w:multiLevelType w:val="multilevel"/>
    <w:tmpl w:val="B846DE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65CB6E10"/>
    <w:multiLevelType w:val="multilevel"/>
    <w:tmpl w:val="56626F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660179AF"/>
    <w:multiLevelType w:val="multilevel"/>
    <w:tmpl w:val="FAEE1E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67253A7A"/>
    <w:multiLevelType w:val="multilevel"/>
    <w:tmpl w:val="1AEE5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672A0013"/>
    <w:multiLevelType w:val="multilevel"/>
    <w:tmpl w:val="E9842F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697915EC"/>
    <w:multiLevelType w:val="multilevel"/>
    <w:tmpl w:val="7EF4CB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6AD131F7"/>
    <w:multiLevelType w:val="multilevel"/>
    <w:tmpl w:val="2528BA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6CBF2BF0"/>
    <w:multiLevelType w:val="multilevel"/>
    <w:tmpl w:val="971EC578"/>
    <w:lvl w:ilvl="0">
      <w:start w:val="2020"/>
      <w:numFmt w:val="decimal"/>
      <w:lvlText w:val="1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70832B1E"/>
    <w:multiLevelType w:val="multilevel"/>
    <w:tmpl w:val="C65E88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70FC5643"/>
    <w:multiLevelType w:val="multilevel"/>
    <w:tmpl w:val="1EB0B7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71E76AC7"/>
    <w:multiLevelType w:val="multilevel"/>
    <w:tmpl w:val="413C1B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71EC2DD4"/>
    <w:multiLevelType w:val="multilevel"/>
    <w:tmpl w:val="D0F281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737529DE"/>
    <w:multiLevelType w:val="multilevel"/>
    <w:tmpl w:val="C82E4A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7679461F"/>
    <w:multiLevelType w:val="multilevel"/>
    <w:tmpl w:val="D3061A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76DA48DF"/>
    <w:multiLevelType w:val="multilevel"/>
    <w:tmpl w:val="8F8449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786928E5"/>
    <w:multiLevelType w:val="multilevel"/>
    <w:tmpl w:val="493E5314"/>
    <w:lvl w:ilvl="0">
      <w:start w:val="2020"/>
      <w:numFmt w:val="decimal"/>
      <w:lvlText w:val="10.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78BE571A"/>
    <w:multiLevelType w:val="multilevel"/>
    <w:tmpl w:val="9912E2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7A597F9F"/>
    <w:multiLevelType w:val="multilevel"/>
    <w:tmpl w:val="AAA4FE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7B1110DF"/>
    <w:multiLevelType w:val="multilevel"/>
    <w:tmpl w:val="BAD27C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7BB46E44"/>
    <w:multiLevelType w:val="multilevel"/>
    <w:tmpl w:val="068098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7BDF68E0"/>
    <w:multiLevelType w:val="multilevel"/>
    <w:tmpl w:val="470618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7C7447D5"/>
    <w:multiLevelType w:val="multilevel"/>
    <w:tmpl w:val="E7CE56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5"/>
  </w:num>
  <w:num w:numId="2">
    <w:abstractNumId w:val="15"/>
  </w:num>
  <w:num w:numId="3">
    <w:abstractNumId w:val="9"/>
  </w:num>
  <w:num w:numId="4">
    <w:abstractNumId w:val="67"/>
  </w:num>
  <w:num w:numId="5">
    <w:abstractNumId w:val="53"/>
  </w:num>
  <w:num w:numId="6">
    <w:abstractNumId w:val="11"/>
  </w:num>
  <w:num w:numId="7">
    <w:abstractNumId w:val="50"/>
  </w:num>
  <w:num w:numId="8">
    <w:abstractNumId w:val="85"/>
  </w:num>
  <w:num w:numId="9">
    <w:abstractNumId w:val="34"/>
  </w:num>
  <w:num w:numId="10">
    <w:abstractNumId w:val="71"/>
  </w:num>
  <w:num w:numId="11">
    <w:abstractNumId w:val="66"/>
  </w:num>
  <w:num w:numId="12">
    <w:abstractNumId w:val="64"/>
  </w:num>
  <w:num w:numId="13">
    <w:abstractNumId w:val="89"/>
  </w:num>
  <w:num w:numId="14">
    <w:abstractNumId w:val="17"/>
  </w:num>
  <w:num w:numId="15">
    <w:abstractNumId w:val="46"/>
  </w:num>
  <w:num w:numId="16">
    <w:abstractNumId w:val="96"/>
  </w:num>
  <w:num w:numId="17">
    <w:abstractNumId w:val="86"/>
  </w:num>
  <w:num w:numId="18">
    <w:abstractNumId w:val="26"/>
  </w:num>
  <w:num w:numId="19">
    <w:abstractNumId w:val="87"/>
  </w:num>
  <w:num w:numId="20">
    <w:abstractNumId w:val="97"/>
  </w:num>
  <w:num w:numId="21">
    <w:abstractNumId w:val="41"/>
  </w:num>
  <w:num w:numId="22">
    <w:abstractNumId w:val="12"/>
  </w:num>
  <w:num w:numId="23">
    <w:abstractNumId w:val="24"/>
  </w:num>
  <w:num w:numId="24">
    <w:abstractNumId w:val="18"/>
  </w:num>
  <w:num w:numId="25">
    <w:abstractNumId w:val="45"/>
  </w:num>
  <w:num w:numId="26">
    <w:abstractNumId w:val="51"/>
  </w:num>
  <w:num w:numId="27">
    <w:abstractNumId w:val="52"/>
  </w:num>
  <w:num w:numId="28">
    <w:abstractNumId w:val="6"/>
  </w:num>
  <w:num w:numId="29">
    <w:abstractNumId w:val="76"/>
  </w:num>
  <w:num w:numId="30">
    <w:abstractNumId w:val="57"/>
  </w:num>
  <w:num w:numId="31">
    <w:abstractNumId w:val="88"/>
  </w:num>
  <w:num w:numId="32">
    <w:abstractNumId w:val="35"/>
  </w:num>
  <w:num w:numId="33">
    <w:abstractNumId w:val="1"/>
  </w:num>
  <w:num w:numId="34">
    <w:abstractNumId w:val="22"/>
  </w:num>
  <w:num w:numId="35">
    <w:abstractNumId w:val="62"/>
  </w:num>
  <w:num w:numId="36">
    <w:abstractNumId w:val="30"/>
  </w:num>
  <w:num w:numId="37">
    <w:abstractNumId w:val="0"/>
  </w:num>
  <w:num w:numId="38">
    <w:abstractNumId w:val="93"/>
  </w:num>
  <w:num w:numId="39">
    <w:abstractNumId w:val="65"/>
  </w:num>
  <w:num w:numId="40">
    <w:abstractNumId w:val="38"/>
  </w:num>
  <w:num w:numId="41">
    <w:abstractNumId w:val="82"/>
  </w:num>
  <w:num w:numId="42">
    <w:abstractNumId w:val="81"/>
  </w:num>
  <w:num w:numId="43">
    <w:abstractNumId w:val="16"/>
  </w:num>
  <w:num w:numId="44">
    <w:abstractNumId w:val="4"/>
  </w:num>
  <w:num w:numId="45">
    <w:abstractNumId w:val="13"/>
  </w:num>
  <w:num w:numId="46">
    <w:abstractNumId w:val="77"/>
  </w:num>
  <w:num w:numId="47">
    <w:abstractNumId w:val="92"/>
  </w:num>
  <w:num w:numId="48">
    <w:abstractNumId w:val="36"/>
  </w:num>
  <w:num w:numId="49">
    <w:abstractNumId w:val="10"/>
  </w:num>
  <w:num w:numId="50">
    <w:abstractNumId w:val="61"/>
  </w:num>
  <w:num w:numId="51">
    <w:abstractNumId w:val="21"/>
  </w:num>
  <w:num w:numId="52">
    <w:abstractNumId w:val="83"/>
  </w:num>
  <w:num w:numId="53">
    <w:abstractNumId w:val="19"/>
  </w:num>
  <w:num w:numId="54">
    <w:abstractNumId w:val="8"/>
  </w:num>
  <w:num w:numId="55">
    <w:abstractNumId w:val="74"/>
  </w:num>
  <w:num w:numId="56">
    <w:abstractNumId w:val="54"/>
  </w:num>
  <w:num w:numId="57">
    <w:abstractNumId w:val="55"/>
  </w:num>
  <w:num w:numId="58">
    <w:abstractNumId w:val="47"/>
  </w:num>
  <w:num w:numId="59">
    <w:abstractNumId w:val="37"/>
  </w:num>
  <w:num w:numId="60">
    <w:abstractNumId w:val="68"/>
  </w:num>
  <w:num w:numId="61">
    <w:abstractNumId w:val="90"/>
  </w:num>
  <w:num w:numId="62">
    <w:abstractNumId w:val="20"/>
  </w:num>
  <w:num w:numId="63">
    <w:abstractNumId w:val="42"/>
  </w:num>
  <w:num w:numId="64">
    <w:abstractNumId w:val="48"/>
  </w:num>
  <w:num w:numId="65">
    <w:abstractNumId w:val="31"/>
  </w:num>
  <w:num w:numId="66">
    <w:abstractNumId w:val="79"/>
  </w:num>
  <w:num w:numId="67">
    <w:abstractNumId w:val="91"/>
  </w:num>
  <w:num w:numId="68">
    <w:abstractNumId w:val="70"/>
  </w:num>
  <w:num w:numId="69">
    <w:abstractNumId w:val="58"/>
  </w:num>
  <w:num w:numId="70">
    <w:abstractNumId w:val="40"/>
  </w:num>
  <w:num w:numId="71">
    <w:abstractNumId w:val="14"/>
  </w:num>
  <w:num w:numId="72">
    <w:abstractNumId w:val="39"/>
  </w:num>
  <w:num w:numId="73">
    <w:abstractNumId w:val="63"/>
  </w:num>
  <w:num w:numId="74">
    <w:abstractNumId w:val="60"/>
  </w:num>
  <w:num w:numId="75">
    <w:abstractNumId w:val="29"/>
  </w:num>
  <w:num w:numId="76">
    <w:abstractNumId w:val="5"/>
  </w:num>
  <w:num w:numId="77">
    <w:abstractNumId w:val="3"/>
  </w:num>
  <w:num w:numId="78">
    <w:abstractNumId w:val="56"/>
  </w:num>
  <w:num w:numId="79">
    <w:abstractNumId w:val="25"/>
  </w:num>
  <w:num w:numId="80">
    <w:abstractNumId w:val="32"/>
  </w:num>
  <w:num w:numId="81">
    <w:abstractNumId w:val="75"/>
  </w:num>
  <w:num w:numId="82">
    <w:abstractNumId w:val="69"/>
  </w:num>
  <w:num w:numId="83">
    <w:abstractNumId w:val="2"/>
  </w:num>
  <w:num w:numId="84">
    <w:abstractNumId w:val="59"/>
  </w:num>
  <w:num w:numId="85">
    <w:abstractNumId w:val="43"/>
  </w:num>
  <w:num w:numId="86">
    <w:abstractNumId w:val="84"/>
  </w:num>
  <w:num w:numId="87">
    <w:abstractNumId w:val="72"/>
  </w:num>
  <w:num w:numId="88">
    <w:abstractNumId w:val="73"/>
  </w:num>
  <w:num w:numId="89">
    <w:abstractNumId w:val="28"/>
  </w:num>
  <w:num w:numId="90">
    <w:abstractNumId w:val="78"/>
  </w:num>
  <w:num w:numId="91">
    <w:abstractNumId w:val="80"/>
  </w:num>
  <w:num w:numId="92">
    <w:abstractNumId w:val="7"/>
  </w:num>
  <w:num w:numId="93">
    <w:abstractNumId w:val="94"/>
  </w:num>
  <w:num w:numId="94">
    <w:abstractNumId w:val="23"/>
  </w:num>
  <w:num w:numId="95">
    <w:abstractNumId w:val="27"/>
  </w:num>
  <w:num w:numId="96">
    <w:abstractNumId w:val="49"/>
  </w:num>
  <w:num w:numId="97">
    <w:abstractNumId w:val="33"/>
  </w:num>
  <w:num w:numId="98">
    <w:abstractNumId w:val="4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drawingGridHorizontalSpacing w:val="181"/>
  <w:drawingGridVerticalSpacing w:val="181"/>
  <w:characterSpacingControl w:val="compressPunctuation"/>
  <w:hdrShapeDefaults>
    <o:shapedefaults v:ext="edit" spidmax="8193"/>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EF9"/>
    <w:rsid w:val="00295AED"/>
    <w:rsid w:val="004A4E2C"/>
    <w:rsid w:val="005026A2"/>
    <w:rsid w:val="0050280B"/>
    <w:rsid w:val="00664711"/>
    <w:rsid w:val="00691291"/>
    <w:rsid w:val="0074493B"/>
    <w:rsid w:val="00802093"/>
    <w:rsid w:val="008503CA"/>
    <w:rsid w:val="00880EF9"/>
    <w:rsid w:val="009E2606"/>
    <w:rsid w:val="00A82A88"/>
    <w:rsid w:val="00AC4984"/>
    <w:rsid w:val="00B07411"/>
    <w:rsid w:val="00C70E66"/>
    <w:rsid w:val="00D34F08"/>
    <w:rsid w:val="00DF08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1FC86EE"/>
  <w15:docId w15:val="{718A4D2F-0600-482C-B59D-DF38954E9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z w:val="26"/>
      <w:szCs w:val="26"/>
      <w:u w:val="non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48"/>
      <w:szCs w:val="48"/>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6"/>
      <w:szCs w:val="26"/>
      <w:u w:val="none"/>
    </w:rPr>
  </w:style>
  <w:style w:type="character" w:customStyle="1" w:styleId="a3">
    <w:name w:val="Оглавление_"/>
    <w:basedOn w:val="a0"/>
    <w:link w:val="a4"/>
    <w:rPr>
      <w:rFonts w:ascii="Times New Roman" w:eastAsia="Times New Roman" w:hAnsi="Times New Roman" w:cs="Times New Roman"/>
      <w:b w:val="0"/>
      <w:bCs w:val="0"/>
      <w:i w:val="0"/>
      <w:iCs w:val="0"/>
      <w:smallCaps w:val="0"/>
      <w:strike w:val="0"/>
      <w:sz w:val="22"/>
      <w:szCs w:val="22"/>
      <w:u w:val="none"/>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36"/>
      <w:szCs w:val="36"/>
      <w:u w:val="none"/>
    </w:rPr>
  </w:style>
  <w:style w:type="character" w:customStyle="1" w:styleId="11">
    <w:name w:val="Номер заголовка №1_"/>
    <w:basedOn w:val="a0"/>
    <w:link w:val="12"/>
    <w:rPr>
      <w:rFonts w:ascii="Times New Roman" w:eastAsia="Times New Roman" w:hAnsi="Times New Roman" w:cs="Times New Roman"/>
      <w:b/>
      <w:bCs/>
      <w:i w:val="0"/>
      <w:iCs w:val="0"/>
      <w:smallCaps w:val="0"/>
      <w:strike w:val="0"/>
      <w:sz w:val="26"/>
      <w:szCs w:val="26"/>
      <w:u w:val="none"/>
    </w:rPr>
  </w:style>
  <w:style w:type="character" w:customStyle="1" w:styleId="a5">
    <w:name w:val="Основной текст_"/>
    <w:basedOn w:val="a0"/>
    <w:link w:val="13"/>
    <w:rPr>
      <w:rFonts w:ascii="Times New Roman" w:eastAsia="Times New Roman" w:hAnsi="Times New Roman" w:cs="Times New Roman"/>
      <w:b w:val="0"/>
      <w:bCs w:val="0"/>
      <w:i w:val="0"/>
      <w:iCs w:val="0"/>
      <w:smallCaps w:val="0"/>
      <w:strike w:val="0"/>
      <w:sz w:val="22"/>
      <w:szCs w:val="22"/>
      <w:u w:val="none"/>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sz w:val="22"/>
      <w:szCs w:val="22"/>
      <w:u w:val="none"/>
    </w:rPr>
  </w:style>
  <w:style w:type="character" w:customStyle="1" w:styleId="a8">
    <w:name w:val="Подпись к таблице_"/>
    <w:basedOn w:val="a0"/>
    <w:link w:val="a9"/>
    <w:rPr>
      <w:rFonts w:ascii="Times New Roman" w:eastAsia="Times New Roman" w:hAnsi="Times New Roman" w:cs="Times New Roman"/>
      <w:b/>
      <w:bCs/>
      <w:i w:val="0"/>
      <w:iCs w:val="0"/>
      <w:smallCaps w:val="0"/>
      <w:strike w:val="0"/>
      <w:sz w:val="20"/>
      <w:szCs w:val="20"/>
      <w:u w:val="none"/>
    </w:rPr>
  </w:style>
  <w:style w:type="paragraph" w:customStyle="1" w:styleId="20">
    <w:name w:val="Основной текст (2)"/>
    <w:basedOn w:val="a"/>
    <w:link w:val="2"/>
    <w:pPr>
      <w:shd w:val="clear" w:color="auto" w:fill="FFFFFF"/>
      <w:spacing w:after="300" w:line="298" w:lineRule="auto"/>
      <w:jc w:val="center"/>
    </w:pPr>
    <w:rPr>
      <w:rFonts w:ascii="Times New Roman" w:eastAsia="Times New Roman" w:hAnsi="Times New Roman" w:cs="Times New Roman"/>
      <w:b/>
      <w:bCs/>
      <w:sz w:val="26"/>
      <w:szCs w:val="26"/>
    </w:rPr>
  </w:style>
  <w:style w:type="paragraph" w:customStyle="1" w:styleId="30">
    <w:name w:val="Основной текст (3)"/>
    <w:basedOn w:val="a"/>
    <w:link w:val="3"/>
    <w:pPr>
      <w:shd w:val="clear" w:color="auto" w:fill="FFFFFF"/>
      <w:jc w:val="center"/>
    </w:pPr>
    <w:rPr>
      <w:rFonts w:ascii="Times New Roman" w:eastAsia="Times New Roman" w:hAnsi="Times New Roman" w:cs="Times New Roman"/>
      <w:b/>
      <w:bCs/>
      <w:sz w:val="48"/>
      <w:szCs w:val="48"/>
    </w:rPr>
  </w:style>
  <w:style w:type="paragraph" w:customStyle="1" w:styleId="10">
    <w:name w:val="Заголовок №1"/>
    <w:basedOn w:val="a"/>
    <w:link w:val="1"/>
    <w:pPr>
      <w:shd w:val="clear" w:color="auto" w:fill="FFFFFF"/>
      <w:spacing w:after="300" w:line="262" w:lineRule="auto"/>
      <w:jc w:val="center"/>
      <w:outlineLvl w:val="0"/>
    </w:pPr>
    <w:rPr>
      <w:rFonts w:ascii="Times New Roman" w:eastAsia="Times New Roman" w:hAnsi="Times New Roman" w:cs="Times New Roman"/>
      <w:b/>
      <w:bCs/>
      <w:sz w:val="26"/>
      <w:szCs w:val="26"/>
    </w:rPr>
  </w:style>
  <w:style w:type="paragraph" w:customStyle="1" w:styleId="a4">
    <w:name w:val="Оглавление"/>
    <w:basedOn w:val="a"/>
    <w:link w:val="a3"/>
    <w:pPr>
      <w:shd w:val="clear" w:color="auto" w:fill="FFFFFF"/>
      <w:spacing w:line="262" w:lineRule="auto"/>
    </w:pPr>
    <w:rPr>
      <w:rFonts w:ascii="Times New Roman" w:eastAsia="Times New Roman" w:hAnsi="Times New Roman" w:cs="Times New Roman"/>
      <w:sz w:val="22"/>
      <w:szCs w:val="22"/>
    </w:rPr>
  </w:style>
  <w:style w:type="paragraph" w:customStyle="1" w:styleId="40">
    <w:name w:val="Основной текст (4)"/>
    <w:basedOn w:val="a"/>
    <w:link w:val="4"/>
    <w:pPr>
      <w:shd w:val="clear" w:color="auto" w:fill="FFFFFF"/>
      <w:spacing w:after="820"/>
      <w:jc w:val="center"/>
    </w:pPr>
    <w:rPr>
      <w:rFonts w:ascii="Times New Roman" w:eastAsia="Times New Roman" w:hAnsi="Times New Roman" w:cs="Times New Roman"/>
      <w:b/>
      <w:bCs/>
      <w:sz w:val="36"/>
      <w:szCs w:val="36"/>
    </w:rPr>
  </w:style>
  <w:style w:type="paragraph" w:customStyle="1" w:styleId="12">
    <w:name w:val="Номер заголовка №1"/>
    <w:basedOn w:val="a"/>
    <w:link w:val="11"/>
    <w:pPr>
      <w:shd w:val="clear" w:color="auto" w:fill="FFFFFF"/>
      <w:spacing w:after="360" w:line="259" w:lineRule="auto"/>
      <w:jc w:val="center"/>
      <w:outlineLvl w:val="0"/>
    </w:pPr>
    <w:rPr>
      <w:rFonts w:ascii="Times New Roman" w:eastAsia="Times New Roman" w:hAnsi="Times New Roman" w:cs="Times New Roman"/>
      <w:b/>
      <w:bCs/>
      <w:sz w:val="26"/>
      <w:szCs w:val="26"/>
    </w:rPr>
  </w:style>
  <w:style w:type="paragraph" w:customStyle="1" w:styleId="13">
    <w:name w:val="Основной текст1"/>
    <w:basedOn w:val="a"/>
    <w:link w:val="a5"/>
    <w:pPr>
      <w:shd w:val="clear" w:color="auto" w:fill="FFFFFF"/>
      <w:spacing w:after="80" w:line="302" w:lineRule="auto"/>
      <w:ind w:firstLine="400"/>
    </w:pPr>
    <w:rPr>
      <w:rFonts w:ascii="Times New Roman" w:eastAsia="Times New Roman" w:hAnsi="Times New Roman" w:cs="Times New Roman"/>
      <w:sz w:val="22"/>
      <w:szCs w:val="22"/>
    </w:rPr>
  </w:style>
  <w:style w:type="paragraph" w:customStyle="1" w:styleId="a7">
    <w:name w:val="Другое"/>
    <w:basedOn w:val="a"/>
    <w:link w:val="a6"/>
    <w:pPr>
      <w:shd w:val="clear" w:color="auto" w:fill="FFFFFF"/>
      <w:spacing w:after="80" w:line="302" w:lineRule="auto"/>
      <w:ind w:firstLine="400"/>
    </w:pPr>
    <w:rPr>
      <w:rFonts w:ascii="Times New Roman" w:eastAsia="Times New Roman" w:hAnsi="Times New Roman" w:cs="Times New Roman"/>
      <w:sz w:val="22"/>
      <w:szCs w:val="22"/>
    </w:rPr>
  </w:style>
  <w:style w:type="paragraph" w:customStyle="1" w:styleId="a9">
    <w:name w:val="Подпись к таблице"/>
    <w:basedOn w:val="a"/>
    <w:link w:val="a8"/>
    <w:pPr>
      <w:shd w:val="clear" w:color="auto" w:fill="FFFFFF"/>
    </w:pPr>
    <w:rPr>
      <w:rFonts w:ascii="Times New Roman" w:eastAsia="Times New Roman" w:hAnsi="Times New Roman" w:cs="Times New Roman"/>
      <w:b/>
      <w:bCs/>
      <w:sz w:val="20"/>
      <w:szCs w:val="20"/>
    </w:rPr>
  </w:style>
  <w:style w:type="paragraph" w:styleId="aa">
    <w:name w:val="header"/>
    <w:basedOn w:val="a"/>
    <w:link w:val="ab"/>
    <w:uiPriority w:val="99"/>
    <w:unhideWhenUsed/>
    <w:rsid w:val="005026A2"/>
    <w:pPr>
      <w:tabs>
        <w:tab w:val="center" w:pos="4677"/>
        <w:tab w:val="right" w:pos="9355"/>
      </w:tabs>
    </w:pPr>
  </w:style>
  <w:style w:type="character" w:customStyle="1" w:styleId="ab">
    <w:name w:val="Верхний колонтитул Знак"/>
    <w:basedOn w:val="a0"/>
    <w:link w:val="aa"/>
    <w:uiPriority w:val="99"/>
    <w:rsid w:val="005026A2"/>
    <w:rPr>
      <w:color w:val="000000"/>
    </w:rPr>
  </w:style>
  <w:style w:type="paragraph" w:styleId="ac">
    <w:name w:val="footer"/>
    <w:basedOn w:val="a"/>
    <w:link w:val="ad"/>
    <w:uiPriority w:val="99"/>
    <w:unhideWhenUsed/>
    <w:rsid w:val="005026A2"/>
    <w:pPr>
      <w:tabs>
        <w:tab w:val="center" w:pos="4677"/>
        <w:tab w:val="right" w:pos="9355"/>
      </w:tabs>
    </w:pPr>
  </w:style>
  <w:style w:type="character" w:customStyle="1" w:styleId="ad">
    <w:name w:val="Нижний колонтитул Знак"/>
    <w:basedOn w:val="a0"/>
    <w:link w:val="ac"/>
    <w:uiPriority w:val="99"/>
    <w:rsid w:val="005026A2"/>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70</Pages>
  <Words>33826</Words>
  <Characters>192811</Characters>
  <Application>Microsoft Office Word</Application>
  <DocSecurity>0</DocSecurity>
  <Lines>1606</Lines>
  <Paragraphs>452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Куксина Светлана Валериевна</dc:creator>
  <cp:lastModifiedBy>Куксина Светлана Валериевна</cp:lastModifiedBy>
  <cp:revision>2</cp:revision>
  <dcterms:created xsi:type="dcterms:W3CDTF">2025-10-22T05:42:00Z</dcterms:created>
  <dcterms:modified xsi:type="dcterms:W3CDTF">2025-10-22T05:42:00Z</dcterms:modified>
</cp:coreProperties>
</file>