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2EC" w:rsidRPr="006E5C96" w:rsidRDefault="00EF72EC" w:rsidP="00EF72EC">
      <w:pPr>
        <w:widowControl w:val="0"/>
        <w:suppressAutoHyphens/>
        <w:ind w:left="6237" w:right="-289"/>
      </w:pPr>
      <w:r>
        <w:t>Приложение № 1</w:t>
      </w:r>
    </w:p>
    <w:p w:rsidR="00EF72EC" w:rsidRPr="006E5C96" w:rsidRDefault="00EF72EC" w:rsidP="00EF72EC">
      <w:pPr>
        <w:widowControl w:val="0"/>
        <w:suppressAutoHyphens/>
        <w:ind w:left="6237" w:right="-289"/>
      </w:pPr>
      <w:r w:rsidRPr="006E5C96">
        <w:t>к решению Думы Томского района</w:t>
      </w:r>
    </w:p>
    <w:p w:rsidR="00EF72EC" w:rsidRPr="006E5C96" w:rsidRDefault="00EF72EC" w:rsidP="00EF72EC">
      <w:pPr>
        <w:widowControl w:val="0"/>
        <w:suppressAutoHyphens/>
        <w:ind w:left="6237" w:right="-289"/>
      </w:pPr>
      <w:r w:rsidRPr="006E5C96">
        <w:t xml:space="preserve">от </w:t>
      </w:r>
      <w:r w:rsidR="00130059" w:rsidRPr="00130059">
        <w:t>29.06.2023  № 19</w:t>
      </w:r>
      <w:r w:rsidR="00130059">
        <w:t>2</w:t>
      </w:r>
    </w:p>
    <w:p w:rsidR="00787934" w:rsidRPr="007E4E3A" w:rsidRDefault="00787934" w:rsidP="00402ECD">
      <w:pPr>
        <w:widowControl w:val="0"/>
        <w:suppressAutoHyphens/>
        <w:ind w:left="-539" w:right="-289" w:firstLine="709"/>
        <w:jc w:val="center"/>
        <w:rPr>
          <w:b/>
          <w:sz w:val="40"/>
          <w:szCs w:val="40"/>
        </w:rPr>
      </w:pPr>
    </w:p>
    <w:p w:rsidR="00787934" w:rsidRPr="007E4E3A" w:rsidRDefault="00787934" w:rsidP="00402ECD">
      <w:pPr>
        <w:widowControl w:val="0"/>
        <w:suppressAutoHyphens/>
        <w:ind w:left="-539" w:right="-289" w:firstLine="709"/>
        <w:jc w:val="center"/>
        <w:rPr>
          <w:b/>
          <w:sz w:val="40"/>
          <w:szCs w:val="40"/>
        </w:rPr>
      </w:pPr>
    </w:p>
    <w:p w:rsidR="00787934" w:rsidRPr="007E4E3A" w:rsidRDefault="00787934" w:rsidP="00402ECD">
      <w:pPr>
        <w:widowControl w:val="0"/>
        <w:suppressAutoHyphens/>
        <w:ind w:left="-539" w:right="-289" w:firstLine="709"/>
        <w:jc w:val="center"/>
        <w:rPr>
          <w:b/>
          <w:sz w:val="40"/>
          <w:szCs w:val="40"/>
        </w:rPr>
      </w:pPr>
    </w:p>
    <w:p w:rsidR="00787934" w:rsidRPr="007E4E3A" w:rsidRDefault="00787934" w:rsidP="00402ECD">
      <w:pPr>
        <w:widowControl w:val="0"/>
        <w:suppressAutoHyphens/>
        <w:ind w:left="-539" w:right="-289" w:firstLine="709"/>
        <w:jc w:val="center"/>
        <w:rPr>
          <w:b/>
          <w:sz w:val="40"/>
          <w:szCs w:val="40"/>
        </w:rPr>
      </w:pPr>
    </w:p>
    <w:p w:rsidR="00787934" w:rsidRPr="007E4E3A" w:rsidRDefault="00787934" w:rsidP="00402ECD">
      <w:pPr>
        <w:widowControl w:val="0"/>
        <w:suppressAutoHyphens/>
        <w:ind w:left="-539" w:right="-289" w:firstLine="709"/>
        <w:jc w:val="center"/>
        <w:rPr>
          <w:b/>
          <w:sz w:val="40"/>
          <w:szCs w:val="40"/>
        </w:rPr>
      </w:pPr>
    </w:p>
    <w:p w:rsidR="00787934" w:rsidRPr="007E4E3A" w:rsidRDefault="00787934" w:rsidP="00402ECD">
      <w:pPr>
        <w:widowControl w:val="0"/>
        <w:suppressAutoHyphens/>
        <w:ind w:left="-539" w:right="-289" w:firstLine="709"/>
        <w:jc w:val="center"/>
        <w:rPr>
          <w:b/>
          <w:sz w:val="40"/>
          <w:szCs w:val="40"/>
        </w:rPr>
      </w:pPr>
    </w:p>
    <w:p w:rsidR="00787934" w:rsidRPr="007E4E3A" w:rsidRDefault="00787934" w:rsidP="00402ECD">
      <w:pPr>
        <w:widowControl w:val="0"/>
        <w:suppressAutoHyphens/>
        <w:ind w:left="-539" w:right="-289" w:firstLine="709"/>
        <w:jc w:val="center"/>
        <w:rPr>
          <w:b/>
          <w:sz w:val="36"/>
          <w:szCs w:val="36"/>
        </w:rPr>
      </w:pPr>
      <w:r w:rsidRPr="007E4E3A">
        <w:rPr>
          <w:b/>
          <w:sz w:val="36"/>
          <w:szCs w:val="36"/>
        </w:rPr>
        <w:t>П Р А В И Л А</w:t>
      </w:r>
    </w:p>
    <w:p w:rsidR="00787934" w:rsidRPr="007E4E3A" w:rsidRDefault="00787934" w:rsidP="00402ECD">
      <w:pPr>
        <w:widowControl w:val="0"/>
        <w:suppressAutoHyphens/>
        <w:ind w:left="-720" w:right="-289" w:firstLine="709"/>
        <w:jc w:val="center"/>
        <w:rPr>
          <w:b/>
          <w:sz w:val="36"/>
          <w:szCs w:val="36"/>
        </w:rPr>
      </w:pPr>
      <w:r w:rsidRPr="007E4E3A">
        <w:rPr>
          <w:b/>
          <w:sz w:val="36"/>
          <w:szCs w:val="36"/>
        </w:rPr>
        <w:t>З Е М Л Е П О Л Ь З О В А Н И Я   И   З А С Т Р О Й К И</w:t>
      </w:r>
    </w:p>
    <w:p w:rsidR="00787934" w:rsidRPr="007E4E3A" w:rsidRDefault="00787934" w:rsidP="00402ECD">
      <w:pPr>
        <w:widowControl w:val="0"/>
        <w:suppressAutoHyphens/>
        <w:ind w:left="-539" w:right="-289" w:firstLine="709"/>
        <w:jc w:val="center"/>
        <w:rPr>
          <w:b/>
          <w:sz w:val="20"/>
          <w:szCs w:val="20"/>
        </w:rPr>
      </w:pPr>
    </w:p>
    <w:p w:rsidR="00787934" w:rsidRPr="007E4E3A" w:rsidRDefault="00787934" w:rsidP="00402ECD">
      <w:pPr>
        <w:widowControl w:val="0"/>
        <w:suppressAutoHyphens/>
        <w:ind w:left="-539" w:right="-289" w:firstLine="709"/>
        <w:jc w:val="center"/>
        <w:rPr>
          <w:rFonts w:ascii="Times New Roman Полужирный" w:hAnsi="Times New Roman Полужирный"/>
          <w:b/>
          <w:spacing w:val="60"/>
          <w:sz w:val="28"/>
          <w:szCs w:val="28"/>
        </w:rPr>
      </w:pPr>
      <w:r w:rsidRPr="007E4E3A">
        <w:rPr>
          <w:rFonts w:ascii="Times New Roman Полужирный" w:hAnsi="Times New Roman Полужирный"/>
          <w:b/>
          <w:spacing w:val="60"/>
          <w:sz w:val="28"/>
          <w:szCs w:val="28"/>
        </w:rPr>
        <w:t xml:space="preserve">МУНИЦИПАЛЬНОГО ОБРАЗОВАНИЯ </w:t>
      </w:r>
    </w:p>
    <w:p w:rsidR="00787934" w:rsidRPr="007E4E3A" w:rsidRDefault="00787934" w:rsidP="00402ECD">
      <w:pPr>
        <w:widowControl w:val="0"/>
        <w:suppressAutoHyphens/>
        <w:ind w:left="-539" w:right="-289" w:firstLine="709"/>
        <w:jc w:val="center"/>
        <w:rPr>
          <w:rFonts w:ascii="Times New Roman Полужирный" w:hAnsi="Times New Roman Полужирный"/>
          <w:b/>
          <w:spacing w:val="60"/>
          <w:sz w:val="28"/>
          <w:szCs w:val="28"/>
        </w:rPr>
      </w:pPr>
      <w:r w:rsidRPr="007E4E3A">
        <w:rPr>
          <w:rFonts w:ascii="Times New Roman Полужирный" w:hAnsi="Times New Roman Полужирный"/>
          <w:b/>
          <w:spacing w:val="60"/>
          <w:sz w:val="28"/>
          <w:szCs w:val="28"/>
        </w:rPr>
        <w:t>«</w:t>
      </w:r>
      <w:r w:rsidR="002B08BC" w:rsidRPr="007E4E3A">
        <w:rPr>
          <w:b/>
          <w:spacing w:val="60"/>
          <w:sz w:val="28"/>
          <w:szCs w:val="28"/>
        </w:rPr>
        <w:t>КОРНИЛОВСКОЕ</w:t>
      </w:r>
      <w:r w:rsidR="00E265A0" w:rsidRPr="007E4E3A">
        <w:rPr>
          <w:b/>
          <w:spacing w:val="60"/>
          <w:sz w:val="28"/>
          <w:szCs w:val="28"/>
        </w:rPr>
        <w:t xml:space="preserve"> </w:t>
      </w:r>
      <w:r w:rsidRPr="007E4E3A">
        <w:rPr>
          <w:rFonts w:ascii="Times New Roman Полужирный" w:hAnsi="Times New Roman Полужирный"/>
          <w:b/>
          <w:spacing w:val="60"/>
          <w:sz w:val="28"/>
          <w:szCs w:val="28"/>
        </w:rPr>
        <w:t xml:space="preserve">СЕЛЬСКОЕ ПОСЕЛЕНИЕ </w:t>
      </w:r>
    </w:p>
    <w:p w:rsidR="00787934" w:rsidRPr="007E4E3A" w:rsidRDefault="00787934" w:rsidP="00402ECD">
      <w:pPr>
        <w:widowControl w:val="0"/>
        <w:suppressAutoHyphens/>
        <w:ind w:left="-539" w:right="-289" w:firstLine="709"/>
        <w:jc w:val="center"/>
        <w:rPr>
          <w:rFonts w:ascii="Times New Roman Полужирный" w:hAnsi="Times New Roman Полужирный"/>
          <w:b/>
          <w:spacing w:val="60"/>
          <w:sz w:val="28"/>
          <w:szCs w:val="28"/>
        </w:rPr>
      </w:pPr>
      <w:r w:rsidRPr="007E4E3A">
        <w:rPr>
          <w:rFonts w:ascii="Times New Roman Полужирный" w:hAnsi="Times New Roman Полужирный"/>
          <w:b/>
          <w:spacing w:val="60"/>
          <w:sz w:val="28"/>
          <w:szCs w:val="28"/>
        </w:rPr>
        <w:t>Т</w:t>
      </w:r>
      <w:r w:rsidRPr="007E4E3A">
        <w:rPr>
          <w:b/>
          <w:spacing w:val="60"/>
          <w:sz w:val="28"/>
          <w:szCs w:val="28"/>
        </w:rPr>
        <w:t>ОМСКОГО</w:t>
      </w:r>
      <w:r w:rsidRPr="007E4E3A">
        <w:rPr>
          <w:rFonts w:ascii="Times New Roman Полужирный" w:hAnsi="Times New Roman Полужирный"/>
          <w:b/>
          <w:spacing w:val="60"/>
          <w:sz w:val="28"/>
          <w:szCs w:val="28"/>
        </w:rPr>
        <w:t xml:space="preserve"> МУНИЦИПАЛЬНОГО РАЙОНА </w:t>
      </w:r>
    </w:p>
    <w:p w:rsidR="00787934" w:rsidRPr="007E4E3A" w:rsidRDefault="00787934" w:rsidP="00402ECD">
      <w:pPr>
        <w:widowControl w:val="0"/>
        <w:suppressAutoHyphens/>
        <w:ind w:left="-539" w:right="-289" w:firstLine="709"/>
        <w:jc w:val="center"/>
        <w:rPr>
          <w:rFonts w:ascii="Times New Roman Полужирный" w:hAnsi="Times New Roman Полужирный"/>
          <w:b/>
          <w:spacing w:val="60"/>
          <w:sz w:val="28"/>
          <w:szCs w:val="28"/>
        </w:rPr>
      </w:pPr>
      <w:r w:rsidRPr="007E4E3A">
        <w:rPr>
          <w:b/>
          <w:spacing w:val="60"/>
          <w:sz w:val="28"/>
          <w:szCs w:val="28"/>
        </w:rPr>
        <w:t>ТОМСКОЙ</w:t>
      </w:r>
      <w:r w:rsidRPr="007E4E3A">
        <w:rPr>
          <w:rFonts w:ascii="Times New Roman Полужирный" w:hAnsi="Times New Roman Полужирный"/>
          <w:b/>
          <w:spacing w:val="60"/>
          <w:sz w:val="28"/>
          <w:szCs w:val="28"/>
        </w:rPr>
        <w:t xml:space="preserve"> ОБЛАСТИ РОССИЙСКОЙ ФЕДЕРАЦИИ»</w:t>
      </w:r>
    </w:p>
    <w:p w:rsidR="00283C26" w:rsidRPr="007E4E3A" w:rsidRDefault="00283C26" w:rsidP="00402ECD">
      <w:pPr>
        <w:suppressAutoHyphens/>
        <w:autoSpaceDE w:val="0"/>
        <w:autoSpaceDN w:val="0"/>
        <w:adjustRightInd w:val="0"/>
        <w:ind w:firstLine="709"/>
        <w:jc w:val="center"/>
      </w:pPr>
    </w:p>
    <w:p w:rsidR="00787934" w:rsidRPr="007E4E3A" w:rsidRDefault="00787934" w:rsidP="00402ECD">
      <w:pPr>
        <w:suppressAutoHyphens/>
        <w:autoSpaceDE w:val="0"/>
        <w:autoSpaceDN w:val="0"/>
        <w:adjustRightInd w:val="0"/>
        <w:ind w:firstLine="709"/>
        <w:jc w:val="center"/>
      </w:pPr>
    </w:p>
    <w:p w:rsidR="00787934" w:rsidRPr="007E4E3A" w:rsidRDefault="00787934" w:rsidP="00402ECD">
      <w:pPr>
        <w:suppressAutoHyphens/>
        <w:autoSpaceDE w:val="0"/>
        <w:autoSpaceDN w:val="0"/>
        <w:adjustRightInd w:val="0"/>
        <w:ind w:firstLine="709"/>
        <w:jc w:val="center"/>
      </w:pPr>
    </w:p>
    <w:p w:rsidR="00787934" w:rsidRPr="007E4E3A" w:rsidRDefault="00787934" w:rsidP="00402ECD">
      <w:pPr>
        <w:suppressAutoHyphens/>
        <w:autoSpaceDE w:val="0"/>
        <w:autoSpaceDN w:val="0"/>
        <w:adjustRightInd w:val="0"/>
        <w:ind w:firstLine="709"/>
        <w:jc w:val="center"/>
      </w:pPr>
    </w:p>
    <w:p w:rsidR="00787934" w:rsidRPr="007E4E3A" w:rsidRDefault="00787934" w:rsidP="00402ECD">
      <w:pPr>
        <w:suppressAutoHyphens/>
        <w:autoSpaceDE w:val="0"/>
        <w:autoSpaceDN w:val="0"/>
        <w:adjustRightInd w:val="0"/>
        <w:ind w:firstLine="709"/>
        <w:jc w:val="center"/>
      </w:pPr>
    </w:p>
    <w:p w:rsidR="00787934" w:rsidRPr="007E4E3A" w:rsidRDefault="00787934" w:rsidP="00402ECD">
      <w:pPr>
        <w:suppressAutoHyphens/>
        <w:autoSpaceDE w:val="0"/>
        <w:autoSpaceDN w:val="0"/>
        <w:adjustRightInd w:val="0"/>
        <w:ind w:firstLine="709"/>
        <w:jc w:val="center"/>
      </w:pPr>
    </w:p>
    <w:p w:rsidR="00787934" w:rsidRPr="007E4E3A" w:rsidRDefault="00787934" w:rsidP="00402ECD">
      <w:pPr>
        <w:suppressAutoHyphens/>
        <w:autoSpaceDE w:val="0"/>
        <w:autoSpaceDN w:val="0"/>
        <w:adjustRightInd w:val="0"/>
        <w:ind w:firstLine="709"/>
        <w:jc w:val="center"/>
      </w:pPr>
    </w:p>
    <w:p w:rsidR="00787934" w:rsidRPr="007E4E3A" w:rsidRDefault="00787934" w:rsidP="00402ECD">
      <w:pPr>
        <w:suppressAutoHyphens/>
        <w:autoSpaceDE w:val="0"/>
        <w:autoSpaceDN w:val="0"/>
        <w:adjustRightInd w:val="0"/>
        <w:ind w:firstLine="709"/>
        <w:jc w:val="center"/>
      </w:pPr>
    </w:p>
    <w:p w:rsidR="00787934" w:rsidRPr="007E4E3A" w:rsidRDefault="00787934" w:rsidP="00402ECD">
      <w:pPr>
        <w:suppressAutoHyphens/>
        <w:autoSpaceDE w:val="0"/>
        <w:autoSpaceDN w:val="0"/>
        <w:adjustRightInd w:val="0"/>
        <w:ind w:firstLine="709"/>
        <w:jc w:val="center"/>
      </w:pPr>
    </w:p>
    <w:p w:rsidR="00787934" w:rsidRPr="007E4E3A" w:rsidRDefault="00787934" w:rsidP="00402ECD">
      <w:pPr>
        <w:suppressAutoHyphens/>
        <w:autoSpaceDE w:val="0"/>
        <w:autoSpaceDN w:val="0"/>
        <w:adjustRightInd w:val="0"/>
        <w:ind w:firstLine="709"/>
        <w:jc w:val="center"/>
      </w:pPr>
    </w:p>
    <w:p w:rsidR="00787934" w:rsidRPr="007E4E3A" w:rsidRDefault="00787934" w:rsidP="00402ECD">
      <w:pPr>
        <w:suppressAutoHyphens/>
        <w:autoSpaceDE w:val="0"/>
        <w:autoSpaceDN w:val="0"/>
        <w:adjustRightInd w:val="0"/>
        <w:ind w:firstLine="709"/>
        <w:jc w:val="center"/>
      </w:pPr>
    </w:p>
    <w:p w:rsidR="00787934" w:rsidRPr="007E4E3A" w:rsidRDefault="00787934" w:rsidP="00402ECD">
      <w:pPr>
        <w:suppressAutoHyphens/>
        <w:autoSpaceDE w:val="0"/>
        <w:autoSpaceDN w:val="0"/>
        <w:adjustRightInd w:val="0"/>
        <w:ind w:firstLine="709"/>
        <w:jc w:val="center"/>
      </w:pPr>
    </w:p>
    <w:p w:rsidR="00787934" w:rsidRPr="007E4E3A" w:rsidRDefault="00787934" w:rsidP="00402ECD">
      <w:pPr>
        <w:suppressAutoHyphens/>
        <w:autoSpaceDE w:val="0"/>
        <w:autoSpaceDN w:val="0"/>
        <w:adjustRightInd w:val="0"/>
        <w:ind w:firstLine="709"/>
        <w:jc w:val="center"/>
      </w:pPr>
    </w:p>
    <w:p w:rsidR="00787934" w:rsidRPr="007E4E3A" w:rsidRDefault="00787934" w:rsidP="00402ECD">
      <w:pPr>
        <w:suppressAutoHyphens/>
        <w:autoSpaceDE w:val="0"/>
        <w:autoSpaceDN w:val="0"/>
        <w:adjustRightInd w:val="0"/>
        <w:ind w:firstLine="709"/>
        <w:jc w:val="center"/>
      </w:pPr>
    </w:p>
    <w:p w:rsidR="00787934" w:rsidRPr="007E4E3A" w:rsidRDefault="00787934" w:rsidP="00402ECD">
      <w:pPr>
        <w:suppressAutoHyphens/>
        <w:autoSpaceDE w:val="0"/>
        <w:autoSpaceDN w:val="0"/>
        <w:adjustRightInd w:val="0"/>
        <w:ind w:firstLine="709"/>
        <w:jc w:val="center"/>
      </w:pPr>
    </w:p>
    <w:p w:rsidR="00787934" w:rsidRPr="007E4E3A" w:rsidRDefault="00787934" w:rsidP="00402ECD">
      <w:pPr>
        <w:suppressAutoHyphens/>
        <w:autoSpaceDE w:val="0"/>
        <w:autoSpaceDN w:val="0"/>
        <w:adjustRightInd w:val="0"/>
        <w:ind w:firstLine="709"/>
        <w:jc w:val="center"/>
      </w:pPr>
    </w:p>
    <w:p w:rsidR="00787934" w:rsidRPr="007E4E3A" w:rsidRDefault="00787934" w:rsidP="00402ECD">
      <w:pPr>
        <w:suppressAutoHyphens/>
        <w:autoSpaceDE w:val="0"/>
        <w:autoSpaceDN w:val="0"/>
        <w:adjustRightInd w:val="0"/>
        <w:ind w:firstLine="709"/>
        <w:jc w:val="center"/>
      </w:pPr>
    </w:p>
    <w:p w:rsidR="00787934" w:rsidRPr="007E4E3A" w:rsidRDefault="00787934" w:rsidP="00402ECD">
      <w:pPr>
        <w:suppressAutoHyphens/>
        <w:autoSpaceDE w:val="0"/>
        <w:autoSpaceDN w:val="0"/>
        <w:adjustRightInd w:val="0"/>
        <w:ind w:firstLine="709"/>
        <w:jc w:val="center"/>
      </w:pPr>
    </w:p>
    <w:p w:rsidR="00787934" w:rsidRPr="007E4E3A" w:rsidRDefault="00787934" w:rsidP="00402ECD">
      <w:pPr>
        <w:suppressAutoHyphens/>
        <w:autoSpaceDE w:val="0"/>
        <w:autoSpaceDN w:val="0"/>
        <w:adjustRightInd w:val="0"/>
        <w:ind w:firstLine="709"/>
        <w:jc w:val="center"/>
      </w:pPr>
    </w:p>
    <w:p w:rsidR="00787934" w:rsidRPr="007E4E3A" w:rsidRDefault="00787934" w:rsidP="00402ECD">
      <w:pPr>
        <w:suppressAutoHyphens/>
        <w:autoSpaceDE w:val="0"/>
        <w:autoSpaceDN w:val="0"/>
        <w:adjustRightInd w:val="0"/>
        <w:ind w:firstLine="709"/>
        <w:jc w:val="center"/>
      </w:pPr>
    </w:p>
    <w:p w:rsidR="00787934" w:rsidRPr="007E4E3A" w:rsidRDefault="00787934" w:rsidP="00402ECD">
      <w:pPr>
        <w:suppressAutoHyphens/>
        <w:autoSpaceDE w:val="0"/>
        <w:autoSpaceDN w:val="0"/>
        <w:adjustRightInd w:val="0"/>
        <w:ind w:firstLine="709"/>
        <w:jc w:val="center"/>
      </w:pPr>
    </w:p>
    <w:p w:rsidR="00787934" w:rsidRPr="007E4E3A" w:rsidRDefault="00787934" w:rsidP="00402ECD">
      <w:pPr>
        <w:suppressAutoHyphens/>
        <w:autoSpaceDE w:val="0"/>
        <w:autoSpaceDN w:val="0"/>
        <w:adjustRightInd w:val="0"/>
        <w:ind w:firstLine="709"/>
        <w:jc w:val="center"/>
      </w:pPr>
    </w:p>
    <w:p w:rsidR="009E06DC" w:rsidRPr="007E4E3A" w:rsidRDefault="009E06DC" w:rsidP="00402ECD">
      <w:pPr>
        <w:suppressAutoHyphens/>
        <w:autoSpaceDE w:val="0"/>
        <w:autoSpaceDN w:val="0"/>
        <w:adjustRightInd w:val="0"/>
        <w:ind w:firstLine="709"/>
        <w:jc w:val="center"/>
      </w:pPr>
    </w:p>
    <w:p w:rsidR="009E06DC" w:rsidRPr="007E4E3A" w:rsidRDefault="009E06DC" w:rsidP="00EF72EC">
      <w:pPr>
        <w:suppressAutoHyphens/>
        <w:autoSpaceDE w:val="0"/>
        <w:autoSpaceDN w:val="0"/>
        <w:adjustRightInd w:val="0"/>
      </w:pPr>
    </w:p>
    <w:p w:rsidR="009E06DC" w:rsidRPr="007E4E3A" w:rsidRDefault="009E06DC" w:rsidP="00402ECD">
      <w:pPr>
        <w:suppressAutoHyphens/>
        <w:autoSpaceDE w:val="0"/>
        <w:autoSpaceDN w:val="0"/>
        <w:adjustRightInd w:val="0"/>
        <w:ind w:firstLine="709"/>
        <w:jc w:val="center"/>
      </w:pPr>
    </w:p>
    <w:p w:rsidR="009E06DC" w:rsidRPr="007E4E3A" w:rsidRDefault="009E06DC" w:rsidP="00402ECD">
      <w:pPr>
        <w:suppressAutoHyphens/>
        <w:autoSpaceDE w:val="0"/>
        <w:autoSpaceDN w:val="0"/>
        <w:adjustRightInd w:val="0"/>
        <w:ind w:firstLine="709"/>
        <w:jc w:val="center"/>
      </w:pPr>
    </w:p>
    <w:p w:rsidR="009E06DC" w:rsidRPr="007E4E3A" w:rsidRDefault="009E06DC" w:rsidP="00402ECD">
      <w:pPr>
        <w:suppressAutoHyphens/>
        <w:autoSpaceDE w:val="0"/>
        <w:autoSpaceDN w:val="0"/>
        <w:adjustRightInd w:val="0"/>
        <w:ind w:firstLine="709"/>
        <w:jc w:val="center"/>
      </w:pPr>
    </w:p>
    <w:p w:rsidR="00787934" w:rsidRPr="007E4E3A" w:rsidRDefault="00787934" w:rsidP="00402ECD">
      <w:pPr>
        <w:suppressAutoHyphens/>
        <w:autoSpaceDE w:val="0"/>
        <w:autoSpaceDN w:val="0"/>
        <w:adjustRightInd w:val="0"/>
        <w:ind w:firstLine="709"/>
        <w:jc w:val="center"/>
      </w:pPr>
    </w:p>
    <w:p w:rsidR="00832AF9" w:rsidRPr="007E4E3A" w:rsidRDefault="00832AF9" w:rsidP="00402ECD">
      <w:pPr>
        <w:suppressAutoHyphens/>
        <w:autoSpaceDE w:val="0"/>
        <w:autoSpaceDN w:val="0"/>
        <w:adjustRightInd w:val="0"/>
        <w:rPr>
          <w:sz w:val="32"/>
          <w:szCs w:val="32"/>
          <w:lang w:val="en-US"/>
        </w:rPr>
      </w:pPr>
    </w:p>
    <w:p w:rsidR="00787934" w:rsidRPr="007E4E3A" w:rsidRDefault="00787934" w:rsidP="00EF72EC">
      <w:pPr>
        <w:suppressAutoHyphens/>
        <w:autoSpaceDE w:val="0"/>
        <w:autoSpaceDN w:val="0"/>
        <w:adjustRightInd w:val="0"/>
        <w:jc w:val="center"/>
        <w:rPr>
          <w:sz w:val="32"/>
          <w:szCs w:val="32"/>
        </w:rPr>
      </w:pPr>
      <w:r w:rsidRPr="007E4E3A">
        <w:rPr>
          <w:sz w:val="32"/>
          <w:szCs w:val="32"/>
        </w:rPr>
        <w:t>2023</w:t>
      </w:r>
    </w:p>
    <w:p w:rsidR="00B45CD6" w:rsidRPr="007E4E3A" w:rsidRDefault="00477990" w:rsidP="00402ECD">
      <w:pPr>
        <w:suppressAutoHyphens/>
        <w:ind w:firstLine="709"/>
        <w:jc w:val="center"/>
      </w:pPr>
      <w:r w:rsidRPr="007E4E3A">
        <w:lastRenderedPageBreak/>
        <w:t>ОГЛАВЛЕНИЕ</w:t>
      </w:r>
    </w:p>
    <w:p w:rsidR="00477990" w:rsidRDefault="00477990" w:rsidP="00402ECD">
      <w:pPr>
        <w:suppressAutoHyphens/>
        <w:ind w:firstLine="709"/>
        <w:jc w:val="center"/>
        <w:rPr>
          <w:bCs/>
        </w:rPr>
      </w:pPr>
    </w:p>
    <w:p w:rsidR="00DC1A69" w:rsidRPr="007E4E3A" w:rsidRDefault="00DC1A69" w:rsidP="00402ECD">
      <w:pPr>
        <w:suppressAutoHyphens/>
        <w:ind w:firstLine="709"/>
        <w:jc w:val="center"/>
        <w:rPr>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23"/>
        <w:gridCol w:w="7189"/>
        <w:gridCol w:w="1527"/>
      </w:tblGrid>
      <w:tr w:rsidR="00DC1A69" w:rsidRPr="006B63CE" w:rsidTr="003A44D5">
        <w:trPr>
          <w:trHeight w:val="20"/>
        </w:trPr>
        <w:tc>
          <w:tcPr>
            <w:tcW w:w="702" w:type="pct"/>
            <w:vAlign w:val="center"/>
          </w:tcPr>
          <w:p w:rsidR="00DC1A69" w:rsidRPr="006B63CE" w:rsidRDefault="00DC1A69" w:rsidP="003A44D5">
            <w:pPr>
              <w:suppressAutoHyphens/>
            </w:pPr>
            <w:r w:rsidRPr="006B63CE">
              <w:t xml:space="preserve">№ </w:t>
            </w:r>
          </w:p>
        </w:tc>
        <w:tc>
          <w:tcPr>
            <w:tcW w:w="3545" w:type="pct"/>
            <w:vAlign w:val="center"/>
          </w:tcPr>
          <w:p w:rsidR="00DC1A69" w:rsidRPr="006B63CE" w:rsidRDefault="00DC1A69" w:rsidP="003A44D5">
            <w:pPr>
              <w:suppressAutoHyphens/>
              <w:ind w:firstLine="709"/>
              <w:jc w:val="center"/>
            </w:pPr>
            <w:r w:rsidRPr="006B63CE">
              <w:t>Наименование</w:t>
            </w:r>
          </w:p>
        </w:tc>
        <w:tc>
          <w:tcPr>
            <w:tcW w:w="753" w:type="pct"/>
            <w:vAlign w:val="center"/>
          </w:tcPr>
          <w:p w:rsidR="00DC1A69" w:rsidRPr="006B63CE" w:rsidRDefault="00DC1A69" w:rsidP="003A44D5">
            <w:pPr>
              <w:suppressAutoHyphens/>
            </w:pPr>
            <w:r w:rsidRPr="006B63CE">
              <w:t>№ стр.</w:t>
            </w:r>
          </w:p>
        </w:tc>
      </w:tr>
      <w:tr w:rsidR="00DC1A69" w:rsidRPr="006B63CE" w:rsidTr="003A44D5">
        <w:trPr>
          <w:trHeight w:val="20"/>
        </w:trPr>
        <w:tc>
          <w:tcPr>
            <w:tcW w:w="702" w:type="pct"/>
          </w:tcPr>
          <w:p w:rsidR="00DC1A69" w:rsidRPr="006B63CE" w:rsidRDefault="00DC1A69" w:rsidP="003A44D5">
            <w:pPr>
              <w:suppressAutoHyphens/>
              <w:ind w:firstLine="709"/>
            </w:pPr>
          </w:p>
        </w:tc>
        <w:tc>
          <w:tcPr>
            <w:tcW w:w="3545" w:type="pct"/>
          </w:tcPr>
          <w:p w:rsidR="00DC1A69" w:rsidRPr="006B63CE" w:rsidRDefault="00DC1A69" w:rsidP="003A44D5">
            <w:pPr>
              <w:suppressAutoHyphens/>
              <w:autoSpaceDE w:val="0"/>
              <w:autoSpaceDN w:val="0"/>
            </w:pPr>
            <w:r w:rsidRPr="006B63CE">
              <w:t>Титульный лист</w:t>
            </w:r>
          </w:p>
        </w:tc>
        <w:tc>
          <w:tcPr>
            <w:tcW w:w="753" w:type="pct"/>
            <w:vAlign w:val="center"/>
          </w:tcPr>
          <w:p w:rsidR="00DC1A69" w:rsidRPr="006B63CE" w:rsidRDefault="00DC1A69" w:rsidP="003A44D5">
            <w:pPr>
              <w:suppressAutoHyphens/>
              <w:ind w:firstLine="709"/>
              <w:jc w:val="center"/>
            </w:pPr>
            <w:r w:rsidRPr="006B63CE">
              <w:t>1</w:t>
            </w:r>
          </w:p>
        </w:tc>
      </w:tr>
      <w:tr w:rsidR="00DC1A69" w:rsidRPr="006B63CE" w:rsidTr="003A44D5">
        <w:trPr>
          <w:trHeight w:val="20"/>
        </w:trPr>
        <w:tc>
          <w:tcPr>
            <w:tcW w:w="702" w:type="pct"/>
          </w:tcPr>
          <w:p w:rsidR="00DC1A69" w:rsidRPr="006B63CE" w:rsidRDefault="00DC1A69" w:rsidP="003A44D5">
            <w:pPr>
              <w:suppressAutoHyphens/>
              <w:ind w:firstLine="709"/>
            </w:pPr>
          </w:p>
        </w:tc>
        <w:tc>
          <w:tcPr>
            <w:tcW w:w="3545" w:type="pct"/>
          </w:tcPr>
          <w:p w:rsidR="00DC1A69" w:rsidRPr="006B63CE" w:rsidRDefault="00DC1A69" w:rsidP="003A44D5">
            <w:pPr>
              <w:suppressAutoHyphens/>
              <w:autoSpaceDE w:val="0"/>
              <w:autoSpaceDN w:val="0"/>
            </w:pPr>
            <w:r w:rsidRPr="006B63CE">
              <w:t>Оглавление</w:t>
            </w:r>
          </w:p>
        </w:tc>
        <w:tc>
          <w:tcPr>
            <w:tcW w:w="753" w:type="pct"/>
            <w:vAlign w:val="center"/>
          </w:tcPr>
          <w:p w:rsidR="00DC1A69" w:rsidRPr="006B63CE" w:rsidRDefault="00DC1A69" w:rsidP="003A44D5">
            <w:pPr>
              <w:suppressAutoHyphens/>
              <w:ind w:firstLine="709"/>
              <w:jc w:val="center"/>
            </w:pPr>
            <w:r w:rsidRPr="006B63CE">
              <w:t>2</w:t>
            </w:r>
          </w:p>
        </w:tc>
      </w:tr>
      <w:tr w:rsidR="00DC1A69" w:rsidRPr="006B63CE" w:rsidTr="003A44D5">
        <w:trPr>
          <w:trHeight w:val="20"/>
        </w:trPr>
        <w:tc>
          <w:tcPr>
            <w:tcW w:w="702" w:type="pct"/>
          </w:tcPr>
          <w:p w:rsidR="00DC1A69" w:rsidRPr="006B63CE" w:rsidRDefault="00DC1A69" w:rsidP="003A44D5">
            <w:pPr>
              <w:suppressAutoHyphens/>
              <w:ind w:firstLine="709"/>
              <w:jc w:val="center"/>
            </w:pPr>
          </w:p>
        </w:tc>
        <w:tc>
          <w:tcPr>
            <w:tcW w:w="3545" w:type="pct"/>
          </w:tcPr>
          <w:p w:rsidR="00DC1A69" w:rsidRPr="006B63CE" w:rsidRDefault="00DC1A69" w:rsidP="003A44D5">
            <w:pPr>
              <w:pStyle w:val="HTML"/>
              <w:suppressAutoHyphens/>
              <w:spacing w:after="0" w:line="240" w:lineRule="auto"/>
              <w:rPr>
                <w:rFonts w:ascii="Times New Roman" w:hAnsi="Times New Roman"/>
                <w:i w:val="0"/>
                <w:spacing w:val="-4"/>
                <w:sz w:val="24"/>
                <w:szCs w:val="24"/>
              </w:rPr>
            </w:pPr>
            <w:r w:rsidRPr="006B63CE">
              <w:rPr>
                <w:rFonts w:ascii="Times New Roman" w:hAnsi="Times New Roman"/>
                <w:i w:val="0"/>
                <w:sz w:val="24"/>
                <w:szCs w:val="24"/>
              </w:rPr>
              <w:t>ПРАВИЛА ЗЕМЛЕПОЛЬЗОВАНИЯ И ЗАСТРОЙКИ МУНИЦИПАЛЬНОГО ОБРАЗОВАНИЯ «КОРНИЛОВСКОЕ СЕЛЬСКОЕ ПОСЕЛЕНИЕ» ТОМСКОГО МУНИЦИПАЛЬНОГО РАЙОНА ТОМСКОЙ ОБЛАСТИ</w:t>
            </w:r>
          </w:p>
        </w:tc>
        <w:tc>
          <w:tcPr>
            <w:tcW w:w="753" w:type="pct"/>
            <w:vAlign w:val="center"/>
          </w:tcPr>
          <w:p w:rsidR="00DC1A69" w:rsidRPr="006B63CE" w:rsidRDefault="00DC1A69" w:rsidP="003A44D5">
            <w:pPr>
              <w:suppressAutoHyphens/>
              <w:ind w:firstLine="709"/>
              <w:jc w:val="center"/>
            </w:pPr>
            <w:r w:rsidRPr="006B63CE">
              <w:t>5</w:t>
            </w:r>
          </w:p>
        </w:tc>
      </w:tr>
      <w:tr w:rsidR="00DC1A69" w:rsidRPr="006B63CE" w:rsidTr="003A44D5">
        <w:trPr>
          <w:trHeight w:val="20"/>
        </w:trPr>
        <w:tc>
          <w:tcPr>
            <w:tcW w:w="702" w:type="pct"/>
          </w:tcPr>
          <w:p w:rsidR="00DC1A69" w:rsidRPr="006B63CE" w:rsidRDefault="00DC1A69" w:rsidP="003A44D5">
            <w:pPr>
              <w:suppressAutoHyphens/>
              <w:ind w:firstLine="709"/>
              <w:rPr>
                <w:b/>
                <w:lang w:val="en-US"/>
              </w:rPr>
            </w:pPr>
          </w:p>
        </w:tc>
        <w:tc>
          <w:tcPr>
            <w:tcW w:w="3545" w:type="pct"/>
          </w:tcPr>
          <w:p w:rsidR="00DC1A69" w:rsidRPr="006B63CE" w:rsidRDefault="00DC1A69" w:rsidP="003A44D5">
            <w:pPr>
              <w:pStyle w:val="10"/>
              <w:spacing w:line="240" w:lineRule="auto"/>
              <w:jc w:val="left"/>
              <w:rPr>
                <w:sz w:val="24"/>
                <w:szCs w:val="24"/>
                <w:lang w:val="ru-RU"/>
              </w:rPr>
            </w:pPr>
            <w:r w:rsidRPr="006B63CE">
              <w:rPr>
                <w:sz w:val="24"/>
                <w:szCs w:val="24"/>
                <w:lang w:val="ru-RU"/>
              </w:rPr>
              <w:t>РАЗДЕЛ 1. ПОРЯДОК ПРИМЕНЕНИЯ ПРАВИЛ ЗЕМЛЕПОЛЬЗОВАНИЯ И ЗАСТРОЙКИ И ВНЕСЕНИЯ В НИХ ИЗМЕНЕНИЙ</w:t>
            </w:r>
          </w:p>
        </w:tc>
        <w:tc>
          <w:tcPr>
            <w:tcW w:w="753" w:type="pct"/>
            <w:vAlign w:val="center"/>
          </w:tcPr>
          <w:p w:rsidR="00DC1A69" w:rsidRPr="006B63CE" w:rsidRDefault="00DC1A69" w:rsidP="003A44D5">
            <w:pPr>
              <w:suppressAutoHyphens/>
              <w:ind w:firstLine="709"/>
              <w:jc w:val="center"/>
            </w:pPr>
            <w:r w:rsidRPr="006B63CE">
              <w:t>5</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ГЛАВА 1</w:t>
            </w:r>
          </w:p>
        </w:tc>
        <w:tc>
          <w:tcPr>
            <w:tcW w:w="3545" w:type="pct"/>
          </w:tcPr>
          <w:p w:rsidR="00DC1A69" w:rsidRPr="006B63CE" w:rsidRDefault="00DC1A69" w:rsidP="003A44D5">
            <w:pPr>
              <w:pStyle w:val="HTML"/>
              <w:suppressAutoHyphens/>
              <w:spacing w:after="0" w:line="240" w:lineRule="auto"/>
              <w:rPr>
                <w:rFonts w:ascii="Times New Roman" w:hAnsi="Times New Roman"/>
                <w:i w:val="0"/>
                <w:sz w:val="24"/>
                <w:szCs w:val="24"/>
              </w:rPr>
            </w:pPr>
            <w:r w:rsidRPr="006B63CE">
              <w:rPr>
                <w:rFonts w:ascii="Times New Roman" w:hAnsi="Times New Roman"/>
                <w:i w:val="0"/>
                <w:sz w:val="24"/>
                <w:szCs w:val="24"/>
              </w:rPr>
              <w:t>ОБЩИЕ ПОЛОЖЕНИЯ</w:t>
            </w:r>
          </w:p>
        </w:tc>
        <w:tc>
          <w:tcPr>
            <w:tcW w:w="753" w:type="pct"/>
            <w:vAlign w:val="center"/>
          </w:tcPr>
          <w:p w:rsidR="00DC1A69" w:rsidRPr="006B63CE" w:rsidRDefault="00DC1A69" w:rsidP="003A44D5">
            <w:pPr>
              <w:suppressAutoHyphens/>
              <w:ind w:firstLine="709"/>
              <w:jc w:val="center"/>
            </w:pPr>
            <w:r w:rsidRPr="006B63CE">
              <w:t>5</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Статья 1</w:t>
            </w:r>
          </w:p>
        </w:tc>
        <w:tc>
          <w:tcPr>
            <w:tcW w:w="3545" w:type="pct"/>
          </w:tcPr>
          <w:p w:rsidR="00DC1A69" w:rsidRPr="006B63CE" w:rsidRDefault="00DC1A69" w:rsidP="003A44D5">
            <w:pPr>
              <w:pStyle w:val="30"/>
              <w:spacing w:line="240" w:lineRule="auto"/>
              <w:ind w:left="0"/>
              <w:rPr>
                <w:b w:val="0"/>
                <w:sz w:val="24"/>
                <w:szCs w:val="24"/>
                <w:lang w:val="ru-RU"/>
              </w:rPr>
            </w:pPr>
            <w:r w:rsidRPr="006B63CE">
              <w:rPr>
                <w:b w:val="0"/>
                <w:sz w:val="24"/>
                <w:szCs w:val="24"/>
              </w:rPr>
              <w:t>Основные принципы, цели и состав Правил землепользования и застройки</w:t>
            </w:r>
          </w:p>
        </w:tc>
        <w:tc>
          <w:tcPr>
            <w:tcW w:w="753" w:type="pct"/>
            <w:vAlign w:val="center"/>
          </w:tcPr>
          <w:p w:rsidR="00DC1A69" w:rsidRPr="006B63CE" w:rsidRDefault="00DC1A69" w:rsidP="003A44D5">
            <w:pPr>
              <w:suppressAutoHyphens/>
              <w:ind w:firstLine="709"/>
              <w:jc w:val="center"/>
            </w:pPr>
            <w:r w:rsidRPr="006B63CE">
              <w:t>5</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ГЛАВА 2</w:t>
            </w:r>
          </w:p>
        </w:tc>
        <w:tc>
          <w:tcPr>
            <w:tcW w:w="3545" w:type="pct"/>
          </w:tcPr>
          <w:p w:rsidR="00DC1A69" w:rsidRPr="006B63CE" w:rsidRDefault="00DC1A69" w:rsidP="003A44D5">
            <w:pPr>
              <w:pStyle w:val="affff1"/>
              <w:suppressAutoHyphens/>
              <w:spacing w:before="0" w:after="0"/>
              <w:ind w:firstLine="0"/>
            </w:pPr>
            <w:r w:rsidRPr="006B63CE">
              <w:t>РЕГУЛИРОВАНИЕ ЗЕМЛЕПОЛЬЗОВАНИЯ И ЗАСТРОЙКИ ОРГАНАМИ МЕСТНОГО САМОУПРАВЛЕНИЯ</w:t>
            </w:r>
          </w:p>
        </w:tc>
        <w:tc>
          <w:tcPr>
            <w:tcW w:w="753" w:type="pct"/>
            <w:vAlign w:val="center"/>
          </w:tcPr>
          <w:p w:rsidR="00DC1A69" w:rsidRPr="006B63CE" w:rsidRDefault="00DC1A69" w:rsidP="003A44D5">
            <w:pPr>
              <w:suppressAutoHyphens/>
              <w:ind w:firstLine="709"/>
              <w:jc w:val="center"/>
            </w:pPr>
            <w:r w:rsidRPr="006B63CE">
              <w:t>6</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Статья 2</w:t>
            </w:r>
          </w:p>
        </w:tc>
        <w:tc>
          <w:tcPr>
            <w:tcW w:w="3545" w:type="pct"/>
          </w:tcPr>
          <w:p w:rsidR="00DC1A69" w:rsidRPr="006B63CE" w:rsidRDefault="00DC1A69" w:rsidP="003A44D5">
            <w:pPr>
              <w:pStyle w:val="30"/>
              <w:spacing w:line="240" w:lineRule="auto"/>
              <w:ind w:left="0"/>
              <w:rPr>
                <w:b w:val="0"/>
                <w:sz w:val="24"/>
                <w:szCs w:val="24"/>
                <w:lang w:val="ru-RU"/>
              </w:rPr>
            </w:pPr>
            <w:r w:rsidRPr="006B63CE">
              <w:rPr>
                <w:b w:val="0"/>
                <w:sz w:val="24"/>
                <w:szCs w:val="24"/>
              </w:rPr>
              <w:t xml:space="preserve">Полномочия органов местного самоуправления в области землепользования и застройки </w:t>
            </w:r>
          </w:p>
        </w:tc>
        <w:tc>
          <w:tcPr>
            <w:tcW w:w="753" w:type="pct"/>
            <w:vAlign w:val="center"/>
          </w:tcPr>
          <w:p w:rsidR="00DC1A69" w:rsidRPr="006B63CE" w:rsidRDefault="00DC1A69" w:rsidP="003A44D5">
            <w:pPr>
              <w:suppressAutoHyphens/>
              <w:ind w:firstLine="709"/>
              <w:jc w:val="center"/>
            </w:pPr>
            <w:r w:rsidRPr="006B63CE">
              <w:t>6</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Статья 3</w:t>
            </w:r>
          </w:p>
        </w:tc>
        <w:tc>
          <w:tcPr>
            <w:tcW w:w="3545" w:type="pct"/>
          </w:tcPr>
          <w:p w:rsidR="00DC1A69" w:rsidRPr="006B63CE" w:rsidRDefault="00DC1A69" w:rsidP="003A44D5">
            <w:pPr>
              <w:pStyle w:val="30"/>
              <w:spacing w:line="240" w:lineRule="auto"/>
              <w:ind w:left="0"/>
              <w:rPr>
                <w:b w:val="0"/>
                <w:sz w:val="24"/>
                <w:szCs w:val="24"/>
                <w:lang w:val="ru-RU"/>
              </w:rPr>
            </w:pPr>
            <w:r w:rsidRPr="006B63CE">
              <w:rPr>
                <w:b w:val="0"/>
                <w:sz w:val="24"/>
                <w:szCs w:val="24"/>
              </w:rPr>
              <w:t>Комиссия по</w:t>
            </w:r>
            <w:r w:rsidRPr="006B63CE">
              <w:rPr>
                <w:b w:val="0"/>
                <w:sz w:val="24"/>
                <w:szCs w:val="24"/>
                <w:lang w:val="ru-RU"/>
              </w:rPr>
              <w:t xml:space="preserve"> подготовке проекта правил</w:t>
            </w:r>
            <w:r w:rsidRPr="006B63CE">
              <w:rPr>
                <w:b w:val="0"/>
                <w:sz w:val="24"/>
                <w:szCs w:val="24"/>
              </w:rPr>
              <w:t xml:space="preserve"> землепользовани</w:t>
            </w:r>
            <w:r w:rsidRPr="006B63CE">
              <w:rPr>
                <w:b w:val="0"/>
                <w:sz w:val="24"/>
                <w:szCs w:val="24"/>
                <w:lang w:val="ru-RU"/>
              </w:rPr>
              <w:t>я</w:t>
            </w:r>
            <w:r w:rsidRPr="006B63CE">
              <w:rPr>
                <w:b w:val="0"/>
                <w:sz w:val="24"/>
                <w:szCs w:val="24"/>
              </w:rPr>
              <w:t xml:space="preserve"> и застройк</w:t>
            </w:r>
            <w:r w:rsidRPr="006B63CE">
              <w:rPr>
                <w:b w:val="0"/>
                <w:sz w:val="24"/>
                <w:szCs w:val="24"/>
                <w:lang w:val="ru-RU"/>
              </w:rPr>
              <w:t xml:space="preserve">и </w:t>
            </w:r>
          </w:p>
        </w:tc>
        <w:tc>
          <w:tcPr>
            <w:tcW w:w="753" w:type="pct"/>
            <w:vAlign w:val="center"/>
          </w:tcPr>
          <w:p w:rsidR="00DC1A69" w:rsidRPr="006B63CE" w:rsidRDefault="00DC1A69" w:rsidP="003A44D5">
            <w:pPr>
              <w:suppressAutoHyphens/>
              <w:ind w:firstLine="709"/>
              <w:jc w:val="center"/>
            </w:pPr>
            <w:r w:rsidRPr="006B63CE">
              <w:t>9</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ГЛАВА 3</w:t>
            </w:r>
          </w:p>
        </w:tc>
        <w:tc>
          <w:tcPr>
            <w:tcW w:w="3545" w:type="pct"/>
          </w:tcPr>
          <w:p w:rsidR="00DC1A69" w:rsidRPr="006B63CE" w:rsidRDefault="00DC1A69" w:rsidP="003A44D5">
            <w:pPr>
              <w:pStyle w:val="affff1"/>
              <w:suppressAutoHyphens/>
              <w:spacing w:before="0" w:after="0"/>
              <w:ind w:firstLine="0"/>
              <w:rPr>
                <w:b/>
              </w:rPr>
            </w:pPr>
            <w:r w:rsidRPr="006B63CE">
              <w:t xml:space="preserve">ПОДГОТОВКА ДОКУМЕНТАЦИИ ПО ПЛАНИРОВКЕ ТЕРРИТОРИИ </w:t>
            </w:r>
          </w:p>
        </w:tc>
        <w:tc>
          <w:tcPr>
            <w:tcW w:w="753" w:type="pct"/>
            <w:vAlign w:val="center"/>
          </w:tcPr>
          <w:p w:rsidR="00DC1A69" w:rsidRPr="006B63CE" w:rsidRDefault="00DC1A69" w:rsidP="003A44D5">
            <w:pPr>
              <w:suppressAutoHyphens/>
              <w:ind w:firstLine="709"/>
              <w:jc w:val="center"/>
            </w:pPr>
            <w:r w:rsidRPr="006B63CE">
              <w:t>10</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Статья 4</w:t>
            </w:r>
          </w:p>
        </w:tc>
        <w:tc>
          <w:tcPr>
            <w:tcW w:w="3545" w:type="pct"/>
          </w:tcPr>
          <w:p w:rsidR="00DC1A69" w:rsidRPr="006B63CE" w:rsidRDefault="00DC1A69" w:rsidP="003A44D5">
            <w:pPr>
              <w:pStyle w:val="30"/>
              <w:spacing w:line="240" w:lineRule="auto"/>
              <w:ind w:left="0"/>
              <w:rPr>
                <w:b w:val="0"/>
                <w:sz w:val="24"/>
                <w:szCs w:val="24"/>
                <w:lang w:val="ru-RU"/>
              </w:rPr>
            </w:pPr>
            <w:r w:rsidRPr="006B63CE">
              <w:rPr>
                <w:b w:val="0"/>
                <w:sz w:val="24"/>
                <w:szCs w:val="24"/>
                <w:lang w:val="ru-RU"/>
              </w:rPr>
              <w:t>Общие положения о подготовке документации по планировке территории. Цели и основания подготовки документации по планировке территории</w:t>
            </w:r>
          </w:p>
        </w:tc>
        <w:tc>
          <w:tcPr>
            <w:tcW w:w="753" w:type="pct"/>
            <w:vAlign w:val="center"/>
          </w:tcPr>
          <w:p w:rsidR="00DC1A69" w:rsidRPr="006B63CE" w:rsidRDefault="00DC1A69" w:rsidP="003A44D5">
            <w:pPr>
              <w:suppressAutoHyphens/>
              <w:ind w:firstLine="709"/>
              <w:jc w:val="center"/>
            </w:pPr>
            <w:r w:rsidRPr="006B63CE">
              <w:t>10</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Статья 5</w:t>
            </w:r>
          </w:p>
        </w:tc>
        <w:tc>
          <w:tcPr>
            <w:tcW w:w="3545" w:type="pct"/>
          </w:tcPr>
          <w:p w:rsidR="00DC1A69" w:rsidRPr="006B63CE" w:rsidRDefault="00DC1A69" w:rsidP="003A44D5">
            <w:pPr>
              <w:pStyle w:val="30"/>
              <w:spacing w:line="240" w:lineRule="auto"/>
              <w:ind w:left="0"/>
              <w:rPr>
                <w:b w:val="0"/>
                <w:sz w:val="24"/>
                <w:szCs w:val="24"/>
                <w:lang w:val="ru-RU"/>
              </w:rPr>
            </w:pPr>
            <w:r w:rsidRPr="006B63CE">
              <w:rPr>
                <w:b w:val="0"/>
                <w:sz w:val="24"/>
                <w:szCs w:val="24"/>
                <w:lang w:val="ru-RU"/>
              </w:rPr>
              <w:t>Особенности подготовки документации по планировке территории применительно к территории Томского района</w:t>
            </w:r>
          </w:p>
        </w:tc>
        <w:tc>
          <w:tcPr>
            <w:tcW w:w="753" w:type="pct"/>
            <w:vAlign w:val="center"/>
          </w:tcPr>
          <w:p w:rsidR="00DC1A69" w:rsidRPr="006B63CE" w:rsidRDefault="00DC1A69" w:rsidP="003A44D5">
            <w:pPr>
              <w:suppressAutoHyphens/>
              <w:ind w:firstLine="709"/>
              <w:jc w:val="center"/>
            </w:pPr>
            <w:r w:rsidRPr="006B63CE">
              <w:t>11</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ГЛАВА 4</w:t>
            </w:r>
          </w:p>
        </w:tc>
        <w:tc>
          <w:tcPr>
            <w:tcW w:w="3545" w:type="pct"/>
          </w:tcPr>
          <w:p w:rsidR="00DC1A69" w:rsidRPr="006B63CE" w:rsidRDefault="00DC1A69" w:rsidP="003A44D5">
            <w:pPr>
              <w:pStyle w:val="affff1"/>
              <w:suppressAutoHyphens/>
              <w:spacing w:before="0" w:after="0"/>
              <w:ind w:firstLine="0"/>
            </w:pPr>
            <w:r w:rsidRPr="006B63CE">
              <w:t>ИЗМЕНЕНИЕ ВИДОВ РАЗРЕШЕННОГО ИСПОЛЬЗОВАНИЯ ЗЕМЕЛЬНЫХ УЧАСТКОВ И ОБЪЕКТОВ КАПИТАЛЬНОГО СТРОИТЕЛЬСТВА ФИЗИЧЕСКИМИ И ЮРИДИЧЕСКИМИ ЛИЦАМИ</w:t>
            </w:r>
          </w:p>
        </w:tc>
        <w:tc>
          <w:tcPr>
            <w:tcW w:w="753" w:type="pct"/>
            <w:vAlign w:val="center"/>
          </w:tcPr>
          <w:p w:rsidR="00DC1A69" w:rsidRPr="006B63CE" w:rsidRDefault="00DC1A69" w:rsidP="003A44D5">
            <w:pPr>
              <w:suppressAutoHyphens/>
              <w:ind w:firstLine="709"/>
              <w:jc w:val="center"/>
            </w:pPr>
            <w:r w:rsidRPr="006B63CE">
              <w:rPr>
                <w:lang w:val="en-US"/>
              </w:rPr>
              <w:t>1</w:t>
            </w:r>
            <w:r w:rsidRPr="006B63CE">
              <w:t>1</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Статья 6</w:t>
            </w:r>
          </w:p>
        </w:tc>
        <w:tc>
          <w:tcPr>
            <w:tcW w:w="3545" w:type="pct"/>
          </w:tcPr>
          <w:p w:rsidR="00DC1A69" w:rsidRPr="006B63CE" w:rsidRDefault="00DC1A69" w:rsidP="003A44D5">
            <w:pPr>
              <w:pStyle w:val="30"/>
              <w:spacing w:line="240" w:lineRule="auto"/>
              <w:ind w:left="0"/>
              <w:rPr>
                <w:b w:val="0"/>
                <w:sz w:val="24"/>
                <w:szCs w:val="24"/>
                <w:lang w:val="ru-RU"/>
              </w:rPr>
            </w:pPr>
            <w:r w:rsidRPr="006B63CE">
              <w:rPr>
                <w:b w:val="0"/>
                <w:sz w:val="24"/>
                <w:szCs w:val="24"/>
              </w:rPr>
              <w:t>Виды разрешенного использования земельных участков и объектов капитального строительства</w:t>
            </w:r>
          </w:p>
        </w:tc>
        <w:tc>
          <w:tcPr>
            <w:tcW w:w="753" w:type="pct"/>
            <w:vAlign w:val="center"/>
          </w:tcPr>
          <w:p w:rsidR="00DC1A69" w:rsidRPr="006B63CE" w:rsidRDefault="00DC1A69" w:rsidP="003A44D5">
            <w:pPr>
              <w:suppressAutoHyphens/>
              <w:ind w:firstLine="709"/>
              <w:jc w:val="center"/>
            </w:pPr>
            <w:r w:rsidRPr="006B63CE">
              <w:rPr>
                <w:lang w:val="en-US"/>
              </w:rPr>
              <w:t>1</w:t>
            </w:r>
            <w:r w:rsidRPr="006B63CE">
              <w:t>1</w:t>
            </w:r>
          </w:p>
        </w:tc>
      </w:tr>
      <w:tr w:rsidR="00DC1A69" w:rsidRPr="006B63CE" w:rsidTr="003A44D5">
        <w:trPr>
          <w:trHeight w:val="20"/>
        </w:trPr>
        <w:tc>
          <w:tcPr>
            <w:tcW w:w="702" w:type="pct"/>
          </w:tcPr>
          <w:p w:rsidR="00DC1A69" w:rsidRPr="006B63CE" w:rsidRDefault="00DC1A69" w:rsidP="003A44D5">
            <w:pPr>
              <w:suppressAutoHyphens/>
            </w:pPr>
            <w:r w:rsidRPr="006B63CE">
              <w:t>Статья 7</w:t>
            </w:r>
          </w:p>
        </w:tc>
        <w:tc>
          <w:tcPr>
            <w:tcW w:w="3545" w:type="pct"/>
          </w:tcPr>
          <w:p w:rsidR="00DC1A69" w:rsidRPr="006B63CE" w:rsidRDefault="00DC1A69" w:rsidP="003A44D5">
            <w:pPr>
              <w:pStyle w:val="30"/>
              <w:spacing w:line="240" w:lineRule="auto"/>
              <w:ind w:left="0"/>
              <w:rPr>
                <w:b w:val="0"/>
                <w:sz w:val="24"/>
                <w:szCs w:val="24"/>
              </w:rPr>
            </w:pPr>
            <w:r w:rsidRPr="006B63CE">
              <w:rPr>
                <w:b w:val="0"/>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c>
        <w:tc>
          <w:tcPr>
            <w:tcW w:w="753" w:type="pct"/>
            <w:vAlign w:val="center"/>
          </w:tcPr>
          <w:p w:rsidR="00DC1A69" w:rsidRPr="006B63CE" w:rsidRDefault="00DC1A69" w:rsidP="003A44D5">
            <w:pPr>
              <w:suppressAutoHyphens/>
              <w:ind w:firstLine="709"/>
              <w:jc w:val="center"/>
            </w:pPr>
            <w:r w:rsidRPr="006B63CE">
              <w:t>12</w:t>
            </w:r>
          </w:p>
        </w:tc>
      </w:tr>
      <w:tr w:rsidR="00DC1A69" w:rsidRPr="006B63CE" w:rsidTr="003A44D5">
        <w:trPr>
          <w:trHeight w:val="20"/>
        </w:trPr>
        <w:tc>
          <w:tcPr>
            <w:tcW w:w="702" w:type="pct"/>
          </w:tcPr>
          <w:p w:rsidR="00DC1A69" w:rsidRPr="006B63CE" w:rsidRDefault="00DC1A69" w:rsidP="003A44D5">
            <w:pPr>
              <w:suppressAutoHyphens/>
              <w:rPr>
                <w:highlight w:val="green"/>
                <w:lang w:val="en-US"/>
              </w:rPr>
            </w:pPr>
            <w:r w:rsidRPr="006B63CE">
              <w:t>Статья 8</w:t>
            </w:r>
          </w:p>
        </w:tc>
        <w:tc>
          <w:tcPr>
            <w:tcW w:w="3545" w:type="pct"/>
          </w:tcPr>
          <w:p w:rsidR="00DC1A69" w:rsidRPr="006B63CE" w:rsidRDefault="00DC1A69" w:rsidP="003A44D5">
            <w:pPr>
              <w:pStyle w:val="30"/>
              <w:spacing w:line="240" w:lineRule="auto"/>
              <w:ind w:left="0"/>
              <w:rPr>
                <w:b w:val="0"/>
                <w:sz w:val="24"/>
                <w:szCs w:val="24"/>
                <w:lang w:val="ru-RU"/>
              </w:rPr>
            </w:pPr>
            <w:r w:rsidRPr="006B63CE">
              <w:rPr>
                <w:b w:val="0"/>
                <w:sz w:val="24"/>
                <w:szCs w:val="24"/>
              </w:rPr>
              <w:t>Порядок предоставления разрешения на условно разрешенный вид использования земельного участка или объекта капитального строительства</w:t>
            </w:r>
          </w:p>
        </w:tc>
        <w:tc>
          <w:tcPr>
            <w:tcW w:w="753" w:type="pct"/>
            <w:vAlign w:val="center"/>
          </w:tcPr>
          <w:p w:rsidR="00DC1A69" w:rsidRPr="006B63CE" w:rsidRDefault="00DC1A69" w:rsidP="003A44D5">
            <w:pPr>
              <w:suppressAutoHyphens/>
              <w:ind w:firstLine="709"/>
              <w:jc w:val="center"/>
            </w:pPr>
            <w:r w:rsidRPr="006B63CE">
              <w:rPr>
                <w:lang w:val="en-US"/>
              </w:rPr>
              <w:t>1</w:t>
            </w:r>
            <w:r w:rsidRPr="006B63CE">
              <w:t>3</w:t>
            </w:r>
          </w:p>
        </w:tc>
      </w:tr>
      <w:tr w:rsidR="00DC1A69" w:rsidRPr="006B63CE" w:rsidTr="003A44D5">
        <w:trPr>
          <w:trHeight w:val="20"/>
        </w:trPr>
        <w:tc>
          <w:tcPr>
            <w:tcW w:w="702" w:type="pct"/>
          </w:tcPr>
          <w:p w:rsidR="00DC1A69" w:rsidRPr="006B63CE" w:rsidRDefault="00DC1A69" w:rsidP="003A44D5">
            <w:pPr>
              <w:suppressAutoHyphens/>
              <w:rPr>
                <w:highlight w:val="green"/>
                <w:lang w:val="en-US"/>
              </w:rPr>
            </w:pPr>
            <w:r w:rsidRPr="006B63CE">
              <w:t>Статья 9</w:t>
            </w:r>
          </w:p>
        </w:tc>
        <w:tc>
          <w:tcPr>
            <w:tcW w:w="3545" w:type="pct"/>
          </w:tcPr>
          <w:p w:rsidR="00DC1A69" w:rsidRPr="006B63CE" w:rsidRDefault="00DC1A69" w:rsidP="003A44D5">
            <w:pPr>
              <w:pStyle w:val="30"/>
              <w:spacing w:line="240" w:lineRule="auto"/>
              <w:ind w:left="0"/>
              <w:rPr>
                <w:b w:val="0"/>
                <w:sz w:val="24"/>
                <w:szCs w:val="24"/>
                <w:lang w:val="ru-RU"/>
              </w:rPr>
            </w:pPr>
            <w:r w:rsidRPr="006B63CE">
              <w:rPr>
                <w:b w:val="0"/>
                <w:sz w:val="24"/>
                <w:szCs w:val="24"/>
              </w:rPr>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p>
        </w:tc>
        <w:tc>
          <w:tcPr>
            <w:tcW w:w="753" w:type="pct"/>
            <w:vAlign w:val="center"/>
          </w:tcPr>
          <w:p w:rsidR="00DC1A69" w:rsidRPr="006B63CE" w:rsidRDefault="00DC1A69" w:rsidP="003A44D5">
            <w:pPr>
              <w:suppressAutoHyphens/>
              <w:ind w:firstLine="709"/>
              <w:jc w:val="center"/>
            </w:pPr>
            <w:r w:rsidRPr="006B63CE">
              <w:rPr>
                <w:lang w:val="en-US"/>
              </w:rPr>
              <w:t>1</w:t>
            </w:r>
            <w:r w:rsidRPr="006B63CE">
              <w:t>5</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ГЛАВА 5</w:t>
            </w:r>
          </w:p>
        </w:tc>
        <w:tc>
          <w:tcPr>
            <w:tcW w:w="3545" w:type="pct"/>
          </w:tcPr>
          <w:p w:rsidR="00DC1A69" w:rsidRPr="006B63CE" w:rsidRDefault="00DC1A69" w:rsidP="003A44D5">
            <w:pPr>
              <w:pStyle w:val="affff1"/>
              <w:suppressAutoHyphens/>
              <w:spacing w:before="0" w:after="0"/>
              <w:ind w:firstLine="0"/>
              <w:jc w:val="left"/>
              <w:rPr>
                <w:b/>
              </w:rPr>
            </w:pPr>
            <w:r w:rsidRPr="006B63CE">
              <w:t>ПРОВЕДЕНИЕ ОБЩЕСТВЕННЫХ ОБСУЖДЕНИЙ ИЛИ ПУБЛИЧНЫХ СЛУШАНИЙ ПО ВОПРОСАМ ЗЕМЛЕПОЛЬЗОВАНИЯ И ЗАСТРОЙКИ</w:t>
            </w:r>
          </w:p>
        </w:tc>
        <w:tc>
          <w:tcPr>
            <w:tcW w:w="753" w:type="pct"/>
            <w:vAlign w:val="center"/>
          </w:tcPr>
          <w:p w:rsidR="00DC1A69" w:rsidRPr="006B63CE" w:rsidRDefault="00DC1A69" w:rsidP="003A44D5">
            <w:pPr>
              <w:suppressAutoHyphens/>
              <w:ind w:firstLine="709"/>
              <w:jc w:val="center"/>
            </w:pPr>
            <w:r w:rsidRPr="006B63CE">
              <w:t>16</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Статья 10</w:t>
            </w:r>
          </w:p>
        </w:tc>
        <w:tc>
          <w:tcPr>
            <w:tcW w:w="3545" w:type="pct"/>
          </w:tcPr>
          <w:p w:rsidR="00DC1A69" w:rsidRPr="006B63CE" w:rsidRDefault="00DC1A69" w:rsidP="003A44D5">
            <w:pPr>
              <w:pStyle w:val="30"/>
              <w:spacing w:line="240" w:lineRule="auto"/>
              <w:ind w:left="0"/>
              <w:rPr>
                <w:b w:val="0"/>
                <w:sz w:val="24"/>
                <w:szCs w:val="24"/>
                <w:lang w:val="ru-RU"/>
              </w:rPr>
            </w:pPr>
            <w:r w:rsidRPr="006B63CE">
              <w:rPr>
                <w:b w:val="0"/>
                <w:sz w:val="24"/>
                <w:szCs w:val="24"/>
              </w:rPr>
              <w:t>Порядок организации и проведения</w:t>
            </w:r>
            <w:r w:rsidRPr="006B63CE">
              <w:rPr>
                <w:b w:val="0"/>
                <w:sz w:val="24"/>
                <w:szCs w:val="24"/>
                <w:lang w:val="ru-RU"/>
              </w:rPr>
              <w:t xml:space="preserve"> общественных обсуждений и</w:t>
            </w:r>
            <w:r w:rsidRPr="006B63CE">
              <w:rPr>
                <w:b w:val="0"/>
                <w:sz w:val="24"/>
                <w:szCs w:val="24"/>
              </w:rPr>
              <w:t xml:space="preserve"> публичных слушаний</w:t>
            </w:r>
          </w:p>
        </w:tc>
        <w:tc>
          <w:tcPr>
            <w:tcW w:w="753" w:type="pct"/>
            <w:vAlign w:val="center"/>
          </w:tcPr>
          <w:p w:rsidR="00DC1A69" w:rsidRPr="006B63CE" w:rsidRDefault="00DC1A69" w:rsidP="003A44D5">
            <w:pPr>
              <w:suppressAutoHyphens/>
              <w:ind w:firstLine="709"/>
              <w:jc w:val="center"/>
            </w:pPr>
            <w:r w:rsidRPr="006B63CE">
              <w:t>16</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ГЛАВА 6</w:t>
            </w:r>
          </w:p>
        </w:tc>
        <w:tc>
          <w:tcPr>
            <w:tcW w:w="3545" w:type="pct"/>
          </w:tcPr>
          <w:p w:rsidR="00DC1A69" w:rsidRPr="006B63CE" w:rsidRDefault="00DC1A69" w:rsidP="003A44D5">
            <w:pPr>
              <w:pStyle w:val="affff1"/>
              <w:suppressAutoHyphens/>
              <w:spacing w:before="0" w:after="0"/>
              <w:ind w:firstLine="0"/>
              <w:jc w:val="left"/>
              <w:rPr>
                <w:b/>
              </w:rPr>
            </w:pPr>
            <w:r w:rsidRPr="006B63CE">
              <w:t>ВНЕСЕНИЕ ИЗМЕНЕНИЙ В ПРАВИЛА ЗЕМЛЕПОЛЬЗОВАНИЯ И ЗАСТРОЙКИ</w:t>
            </w:r>
          </w:p>
        </w:tc>
        <w:tc>
          <w:tcPr>
            <w:tcW w:w="753" w:type="pct"/>
            <w:vAlign w:val="center"/>
          </w:tcPr>
          <w:p w:rsidR="00DC1A69" w:rsidRPr="006B63CE" w:rsidRDefault="00DC1A69" w:rsidP="003A44D5">
            <w:pPr>
              <w:suppressAutoHyphens/>
              <w:ind w:firstLine="709"/>
              <w:jc w:val="center"/>
            </w:pPr>
            <w:r w:rsidRPr="006B63CE">
              <w:t>17</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lastRenderedPageBreak/>
              <w:t>Статья 11</w:t>
            </w:r>
          </w:p>
        </w:tc>
        <w:tc>
          <w:tcPr>
            <w:tcW w:w="3545" w:type="pct"/>
          </w:tcPr>
          <w:p w:rsidR="00DC1A69" w:rsidRPr="006B63CE" w:rsidRDefault="00DC1A69" w:rsidP="003A44D5">
            <w:pPr>
              <w:pStyle w:val="30"/>
              <w:spacing w:line="240" w:lineRule="auto"/>
              <w:ind w:left="0"/>
              <w:rPr>
                <w:b w:val="0"/>
                <w:sz w:val="24"/>
                <w:szCs w:val="24"/>
              </w:rPr>
            </w:pPr>
            <w:r w:rsidRPr="006B63CE">
              <w:rPr>
                <w:b w:val="0"/>
                <w:sz w:val="24"/>
                <w:szCs w:val="24"/>
              </w:rPr>
              <w:t>Порядок внесения изменений в настоящие Правила</w:t>
            </w:r>
          </w:p>
        </w:tc>
        <w:tc>
          <w:tcPr>
            <w:tcW w:w="753" w:type="pct"/>
            <w:vAlign w:val="center"/>
          </w:tcPr>
          <w:p w:rsidR="00DC1A69" w:rsidRPr="006B63CE" w:rsidRDefault="00DC1A69" w:rsidP="003A44D5">
            <w:pPr>
              <w:suppressAutoHyphens/>
              <w:ind w:firstLine="709"/>
              <w:jc w:val="center"/>
            </w:pPr>
            <w:r w:rsidRPr="006B63CE">
              <w:t>17</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ГЛАВА 7</w:t>
            </w:r>
          </w:p>
        </w:tc>
        <w:tc>
          <w:tcPr>
            <w:tcW w:w="3545" w:type="pct"/>
          </w:tcPr>
          <w:p w:rsidR="00DC1A69" w:rsidRPr="006B63CE" w:rsidRDefault="00DC1A69" w:rsidP="003A44D5">
            <w:pPr>
              <w:pStyle w:val="affff1"/>
              <w:suppressAutoHyphens/>
              <w:spacing w:before="0" w:after="0"/>
              <w:ind w:firstLine="0"/>
              <w:jc w:val="left"/>
              <w:rPr>
                <w:b/>
              </w:rPr>
            </w:pPr>
            <w:r w:rsidRPr="006B63CE">
              <w:t>РЕГУЛИРОВАНИЕ ИНЫХ ВОПРОСОВ ЗЕМЛЕПОЛЬЗОВАНИЯ И ЗАСТРОЙКИ</w:t>
            </w:r>
          </w:p>
        </w:tc>
        <w:tc>
          <w:tcPr>
            <w:tcW w:w="753" w:type="pct"/>
            <w:vAlign w:val="center"/>
          </w:tcPr>
          <w:p w:rsidR="00DC1A69" w:rsidRPr="006B63CE" w:rsidRDefault="00DC1A69" w:rsidP="003A44D5">
            <w:pPr>
              <w:suppressAutoHyphens/>
              <w:ind w:firstLine="709"/>
              <w:jc w:val="center"/>
            </w:pPr>
            <w:r w:rsidRPr="006B63CE">
              <w:t>17</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Статья 12</w:t>
            </w:r>
          </w:p>
        </w:tc>
        <w:tc>
          <w:tcPr>
            <w:tcW w:w="3545" w:type="pct"/>
          </w:tcPr>
          <w:p w:rsidR="00DC1A69" w:rsidRPr="006B63CE" w:rsidRDefault="00DC1A69" w:rsidP="003A44D5">
            <w:pPr>
              <w:pStyle w:val="30"/>
              <w:spacing w:line="240" w:lineRule="auto"/>
              <w:ind w:left="0"/>
              <w:rPr>
                <w:b w:val="0"/>
                <w:sz w:val="24"/>
                <w:szCs w:val="24"/>
              </w:rPr>
            </w:pPr>
            <w:r w:rsidRPr="006B63CE">
              <w:rPr>
                <w:b w:val="0"/>
                <w:sz w:val="24"/>
                <w:szCs w:val="24"/>
              </w:rPr>
              <w:t>Муниципальный земельный контроль</w:t>
            </w:r>
          </w:p>
        </w:tc>
        <w:tc>
          <w:tcPr>
            <w:tcW w:w="753" w:type="pct"/>
            <w:vAlign w:val="center"/>
          </w:tcPr>
          <w:p w:rsidR="00DC1A69" w:rsidRPr="006B63CE" w:rsidRDefault="00DC1A69" w:rsidP="003A44D5">
            <w:pPr>
              <w:suppressAutoHyphens/>
              <w:ind w:firstLine="709"/>
              <w:jc w:val="center"/>
            </w:pPr>
            <w:r w:rsidRPr="006B63CE">
              <w:t>17</w:t>
            </w:r>
          </w:p>
        </w:tc>
      </w:tr>
      <w:tr w:rsidR="00DC1A69" w:rsidRPr="006B63CE" w:rsidTr="003A44D5">
        <w:trPr>
          <w:trHeight w:val="20"/>
        </w:trPr>
        <w:tc>
          <w:tcPr>
            <w:tcW w:w="702" w:type="pct"/>
          </w:tcPr>
          <w:p w:rsidR="00DC1A69" w:rsidRPr="006B63CE" w:rsidRDefault="00DC1A69" w:rsidP="003A44D5">
            <w:pPr>
              <w:suppressAutoHyphens/>
            </w:pPr>
            <w:r w:rsidRPr="006B63CE">
              <w:t>Статья 13</w:t>
            </w:r>
          </w:p>
        </w:tc>
        <w:tc>
          <w:tcPr>
            <w:tcW w:w="3545" w:type="pct"/>
          </w:tcPr>
          <w:p w:rsidR="00DC1A69" w:rsidRPr="006B63CE" w:rsidRDefault="00DC1A69" w:rsidP="003A44D5">
            <w:pPr>
              <w:pStyle w:val="30"/>
              <w:spacing w:line="240" w:lineRule="auto"/>
              <w:ind w:left="0"/>
              <w:rPr>
                <w:b w:val="0"/>
                <w:sz w:val="24"/>
                <w:szCs w:val="24"/>
              </w:rPr>
            </w:pPr>
            <w:r w:rsidRPr="006B63CE">
              <w:rPr>
                <w:b w:val="0"/>
                <w:sz w:val="24"/>
                <w:szCs w:val="24"/>
              </w:rPr>
              <w:t>Подготовка и утверждение местных нормативов градостроительного проектирования</w:t>
            </w:r>
          </w:p>
        </w:tc>
        <w:tc>
          <w:tcPr>
            <w:tcW w:w="753" w:type="pct"/>
            <w:vAlign w:val="center"/>
          </w:tcPr>
          <w:p w:rsidR="00DC1A69" w:rsidRPr="006B63CE" w:rsidRDefault="00DC1A69" w:rsidP="003A44D5">
            <w:pPr>
              <w:suppressAutoHyphens/>
              <w:ind w:firstLine="709"/>
              <w:jc w:val="center"/>
            </w:pPr>
            <w:r w:rsidRPr="006B63CE">
              <w:t>17</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Статья 14</w:t>
            </w:r>
          </w:p>
        </w:tc>
        <w:tc>
          <w:tcPr>
            <w:tcW w:w="3545" w:type="pct"/>
          </w:tcPr>
          <w:p w:rsidR="00DC1A69" w:rsidRPr="006B63CE" w:rsidRDefault="00DC1A69" w:rsidP="003A44D5">
            <w:pPr>
              <w:pStyle w:val="30"/>
              <w:spacing w:line="240" w:lineRule="auto"/>
              <w:ind w:left="0"/>
              <w:rPr>
                <w:b w:val="0"/>
                <w:sz w:val="24"/>
                <w:szCs w:val="24"/>
                <w:lang w:val="ru-RU"/>
              </w:rPr>
            </w:pPr>
            <w:r w:rsidRPr="006B63CE">
              <w:rPr>
                <w:b w:val="0"/>
                <w:sz w:val="24"/>
                <w:szCs w:val="24"/>
              </w:rPr>
              <w:t>Ответственность за земельные правонарушения и нарушение законодательства о градостроительной деятельности</w:t>
            </w:r>
          </w:p>
        </w:tc>
        <w:tc>
          <w:tcPr>
            <w:tcW w:w="753" w:type="pct"/>
            <w:vAlign w:val="center"/>
          </w:tcPr>
          <w:p w:rsidR="00DC1A69" w:rsidRPr="006B63CE" w:rsidRDefault="00DC1A69" w:rsidP="003A44D5">
            <w:pPr>
              <w:suppressAutoHyphens/>
              <w:ind w:firstLine="709"/>
              <w:jc w:val="center"/>
            </w:pPr>
            <w:r w:rsidRPr="006B63CE">
              <w:t>19</w:t>
            </w:r>
          </w:p>
        </w:tc>
      </w:tr>
      <w:tr w:rsidR="00DC1A69" w:rsidRPr="006B63CE" w:rsidTr="003A44D5">
        <w:trPr>
          <w:trHeight w:val="20"/>
        </w:trPr>
        <w:tc>
          <w:tcPr>
            <w:tcW w:w="702" w:type="pct"/>
          </w:tcPr>
          <w:p w:rsidR="00DC1A69" w:rsidRPr="006B63CE" w:rsidRDefault="00DC1A69" w:rsidP="003A44D5">
            <w:pPr>
              <w:suppressAutoHyphens/>
              <w:ind w:firstLine="709"/>
              <w:rPr>
                <w:lang w:val="en-US"/>
              </w:rPr>
            </w:pPr>
          </w:p>
        </w:tc>
        <w:tc>
          <w:tcPr>
            <w:tcW w:w="3545" w:type="pct"/>
          </w:tcPr>
          <w:p w:rsidR="00DC1A69" w:rsidRPr="006B63CE" w:rsidRDefault="00DC1A69" w:rsidP="003A44D5">
            <w:pPr>
              <w:pStyle w:val="10"/>
              <w:spacing w:line="240" w:lineRule="auto"/>
              <w:jc w:val="left"/>
              <w:rPr>
                <w:sz w:val="24"/>
                <w:szCs w:val="24"/>
                <w:lang w:val="ru-RU"/>
              </w:rPr>
            </w:pPr>
            <w:r w:rsidRPr="006B63CE">
              <w:rPr>
                <w:sz w:val="24"/>
                <w:szCs w:val="24"/>
                <w:lang w:val="ru-RU"/>
              </w:rPr>
              <w:t>РАЗДЕЛ 2. КАРТА ГРАДОСТРОИТЕЛЬНОГО ЗОНИРОВАНИЯ</w:t>
            </w:r>
          </w:p>
        </w:tc>
        <w:tc>
          <w:tcPr>
            <w:tcW w:w="753" w:type="pct"/>
            <w:vAlign w:val="center"/>
          </w:tcPr>
          <w:p w:rsidR="00DC1A69" w:rsidRPr="006B63CE" w:rsidRDefault="00DC1A69" w:rsidP="003A44D5">
            <w:pPr>
              <w:suppressAutoHyphens/>
              <w:ind w:firstLine="709"/>
              <w:jc w:val="center"/>
            </w:pPr>
            <w:r w:rsidRPr="006B63CE">
              <w:t>19</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ГЛАВА 8</w:t>
            </w:r>
          </w:p>
        </w:tc>
        <w:tc>
          <w:tcPr>
            <w:tcW w:w="3545" w:type="pct"/>
          </w:tcPr>
          <w:p w:rsidR="00DC1A69" w:rsidRPr="006B63CE" w:rsidRDefault="00DC1A69" w:rsidP="003A44D5">
            <w:pPr>
              <w:pStyle w:val="30"/>
              <w:spacing w:line="240" w:lineRule="auto"/>
              <w:ind w:left="0"/>
              <w:rPr>
                <w:b w:val="0"/>
                <w:sz w:val="24"/>
                <w:szCs w:val="24"/>
              </w:rPr>
            </w:pPr>
            <w:r w:rsidRPr="006B63CE">
              <w:rPr>
                <w:b w:val="0"/>
                <w:sz w:val="24"/>
                <w:szCs w:val="24"/>
              </w:rPr>
              <w:t>КАРТА ГРАДОСТРОИТЕЛЬНОГО ЗОНИРОВАНИЯ</w:t>
            </w:r>
          </w:p>
        </w:tc>
        <w:tc>
          <w:tcPr>
            <w:tcW w:w="753" w:type="pct"/>
            <w:vAlign w:val="center"/>
          </w:tcPr>
          <w:p w:rsidR="00DC1A69" w:rsidRPr="006B63CE" w:rsidRDefault="00DC1A69" w:rsidP="003A44D5">
            <w:pPr>
              <w:suppressAutoHyphens/>
              <w:ind w:firstLine="709"/>
              <w:jc w:val="center"/>
            </w:pPr>
            <w:r w:rsidRPr="006B63CE">
              <w:t>19</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Статья 15</w:t>
            </w:r>
          </w:p>
        </w:tc>
        <w:tc>
          <w:tcPr>
            <w:tcW w:w="3545" w:type="pct"/>
          </w:tcPr>
          <w:p w:rsidR="00DC1A69" w:rsidRPr="006B63CE" w:rsidRDefault="00DC1A69" w:rsidP="003A44D5">
            <w:pPr>
              <w:pStyle w:val="30"/>
              <w:spacing w:line="240" w:lineRule="auto"/>
              <w:ind w:left="0"/>
              <w:rPr>
                <w:b w:val="0"/>
                <w:sz w:val="24"/>
                <w:szCs w:val="24"/>
                <w:lang w:val="en-US"/>
              </w:rPr>
            </w:pPr>
            <w:r w:rsidRPr="006B63CE">
              <w:rPr>
                <w:b w:val="0"/>
                <w:sz w:val="24"/>
                <w:szCs w:val="24"/>
              </w:rPr>
              <w:t>Карта градостроительного зонирования</w:t>
            </w:r>
          </w:p>
        </w:tc>
        <w:tc>
          <w:tcPr>
            <w:tcW w:w="753" w:type="pct"/>
            <w:vAlign w:val="center"/>
          </w:tcPr>
          <w:p w:rsidR="00DC1A69" w:rsidRPr="006B63CE" w:rsidRDefault="00DC1A69" w:rsidP="003A44D5">
            <w:pPr>
              <w:suppressAutoHyphens/>
              <w:ind w:firstLine="709"/>
              <w:jc w:val="center"/>
            </w:pPr>
            <w:r w:rsidRPr="006B63CE">
              <w:t>19</w:t>
            </w:r>
          </w:p>
        </w:tc>
      </w:tr>
      <w:tr w:rsidR="00DC1A69" w:rsidRPr="006B63CE" w:rsidTr="003A44D5">
        <w:trPr>
          <w:trHeight w:val="20"/>
        </w:trPr>
        <w:tc>
          <w:tcPr>
            <w:tcW w:w="702" w:type="pct"/>
          </w:tcPr>
          <w:p w:rsidR="00DC1A69" w:rsidRPr="006B63CE" w:rsidRDefault="00DC1A69" w:rsidP="003A44D5">
            <w:pPr>
              <w:suppressAutoHyphens/>
              <w:ind w:firstLine="709"/>
              <w:rPr>
                <w:lang w:val="en-US"/>
              </w:rPr>
            </w:pPr>
          </w:p>
        </w:tc>
        <w:tc>
          <w:tcPr>
            <w:tcW w:w="3545" w:type="pct"/>
          </w:tcPr>
          <w:p w:rsidR="00DC1A69" w:rsidRPr="006B63CE" w:rsidRDefault="00DC1A69" w:rsidP="003A44D5">
            <w:pPr>
              <w:pStyle w:val="10"/>
              <w:spacing w:line="240" w:lineRule="auto"/>
              <w:jc w:val="left"/>
              <w:rPr>
                <w:sz w:val="24"/>
                <w:szCs w:val="24"/>
                <w:lang w:val="ru-RU"/>
              </w:rPr>
            </w:pPr>
            <w:r w:rsidRPr="006B63CE">
              <w:rPr>
                <w:sz w:val="24"/>
                <w:szCs w:val="24"/>
                <w:lang w:val="ru-RU"/>
              </w:rPr>
              <w:t>РАЗДЕЛ 3. ГРАДОСТРОИТЕЛЬНЫЕ РЕГЛАМЕНТЫ</w:t>
            </w:r>
          </w:p>
        </w:tc>
        <w:tc>
          <w:tcPr>
            <w:tcW w:w="753" w:type="pct"/>
            <w:vAlign w:val="center"/>
          </w:tcPr>
          <w:p w:rsidR="00DC1A69" w:rsidRPr="006B63CE" w:rsidRDefault="00DC1A69" w:rsidP="003A44D5">
            <w:pPr>
              <w:suppressAutoHyphens/>
              <w:ind w:firstLine="709"/>
              <w:jc w:val="center"/>
            </w:pPr>
            <w:r w:rsidRPr="006B63CE">
              <w:t>20</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ГЛАВА 9</w:t>
            </w:r>
          </w:p>
        </w:tc>
        <w:tc>
          <w:tcPr>
            <w:tcW w:w="3545" w:type="pct"/>
          </w:tcPr>
          <w:p w:rsidR="00DC1A69" w:rsidRPr="006B63CE" w:rsidRDefault="00DC1A69" w:rsidP="003A44D5">
            <w:pPr>
              <w:pStyle w:val="affff1"/>
              <w:suppressAutoHyphens/>
              <w:spacing w:before="0" w:after="0"/>
              <w:ind w:firstLine="0"/>
              <w:jc w:val="left"/>
            </w:pPr>
            <w:r w:rsidRPr="006B63CE">
              <w:t>ГРАДОСТРОИТЕЛЬНЫЕ РЕГЛАМЕНТЫ ПО ВИДАМ РАЗРЕШЕННОГО ИСПОЛЬЗОВАНИЯ ЗЕМЕЛЬНЫХ УЧАСТКОВ И ОБЪЕКТОВ КАПИТАЛЬНОГО СТРОИТЕЛЬСТВА И ПРЕДЕЛЬНЫМ ПАРАМЕТРАМ РАЗРЕШЕННОГО СТРОИТЕЛЬСТВА И РЕКОНСТРУКЦИИ</w:t>
            </w:r>
          </w:p>
        </w:tc>
        <w:tc>
          <w:tcPr>
            <w:tcW w:w="753" w:type="pct"/>
            <w:vAlign w:val="center"/>
          </w:tcPr>
          <w:p w:rsidR="00DC1A69" w:rsidRPr="006B63CE" w:rsidRDefault="00DC1A69" w:rsidP="003A44D5">
            <w:pPr>
              <w:suppressAutoHyphens/>
              <w:ind w:firstLine="709"/>
              <w:jc w:val="center"/>
            </w:pPr>
            <w:r w:rsidRPr="006B63CE">
              <w:t>20</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Статья 16</w:t>
            </w:r>
          </w:p>
        </w:tc>
        <w:tc>
          <w:tcPr>
            <w:tcW w:w="3545" w:type="pct"/>
          </w:tcPr>
          <w:p w:rsidR="00DC1A69" w:rsidRPr="006B63CE" w:rsidRDefault="00DC1A69" w:rsidP="003A44D5">
            <w:pPr>
              <w:pStyle w:val="30"/>
              <w:spacing w:line="240" w:lineRule="auto"/>
              <w:ind w:left="0"/>
              <w:jc w:val="left"/>
              <w:rPr>
                <w:b w:val="0"/>
                <w:sz w:val="24"/>
                <w:szCs w:val="24"/>
              </w:rPr>
            </w:pPr>
            <w:r w:rsidRPr="006B63CE">
              <w:rPr>
                <w:b w:val="0"/>
                <w:sz w:val="24"/>
                <w:szCs w:val="24"/>
              </w:rPr>
              <w:t>Общие положения о градостроительных регламентах</w:t>
            </w:r>
          </w:p>
        </w:tc>
        <w:tc>
          <w:tcPr>
            <w:tcW w:w="753" w:type="pct"/>
            <w:vAlign w:val="center"/>
          </w:tcPr>
          <w:p w:rsidR="00DC1A69" w:rsidRPr="006B63CE" w:rsidRDefault="00DC1A69" w:rsidP="003A44D5">
            <w:pPr>
              <w:suppressAutoHyphens/>
              <w:ind w:firstLine="709"/>
              <w:jc w:val="center"/>
            </w:pPr>
            <w:r w:rsidRPr="006B63CE">
              <w:t>20</w:t>
            </w:r>
          </w:p>
        </w:tc>
      </w:tr>
      <w:tr w:rsidR="00DC1A69" w:rsidRPr="006B63CE" w:rsidTr="003A44D5">
        <w:trPr>
          <w:trHeight w:val="70"/>
        </w:trPr>
        <w:tc>
          <w:tcPr>
            <w:tcW w:w="702" w:type="pct"/>
          </w:tcPr>
          <w:p w:rsidR="00DC1A69" w:rsidRPr="006B63CE" w:rsidRDefault="00DC1A69" w:rsidP="003A44D5">
            <w:pPr>
              <w:suppressAutoHyphens/>
              <w:rPr>
                <w:lang w:val="en-US"/>
              </w:rPr>
            </w:pPr>
            <w:r w:rsidRPr="006B63CE">
              <w:t>Статья 17</w:t>
            </w:r>
          </w:p>
        </w:tc>
        <w:tc>
          <w:tcPr>
            <w:tcW w:w="3545" w:type="pct"/>
          </w:tcPr>
          <w:p w:rsidR="00DC1A69" w:rsidRPr="006B63CE" w:rsidRDefault="00DC1A69" w:rsidP="003A44D5">
            <w:pPr>
              <w:pStyle w:val="30"/>
              <w:spacing w:line="240" w:lineRule="auto"/>
              <w:ind w:left="0"/>
              <w:rPr>
                <w:b w:val="0"/>
                <w:sz w:val="24"/>
                <w:szCs w:val="24"/>
                <w:lang w:val="ru-RU"/>
              </w:rPr>
            </w:pPr>
            <w:r w:rsidRPr="006B63CE">
              <w:rPr>
                <w:b w:val="0"/>
                <w:sz w:val="24"/>
                <w:szCs w:val="24"/>
              </w:rPr>
              <w:t>Виды территориальных зон и их условные обозначения</w:t>
            </w:r>
          </w:p>
        </w:tc>
        <w:tc>
          <w:tcPr>
            <w:tcW w:w="753" w:type="pct"/>
            <w:vAlign w:val="center"/>
          </w:tcPr>
          <w:p w:rsidR="00DC1A69" w:rsidRPr="006B63CE" w:rsidRDefault="00DC1A69" w:rsidP="003A44D5">
            <w:pPr>
              <w:suppressAutoHyphens/>
              <w:ind w:firstLine="709"/>
              <w:jc w:val="center"/>
            </w:pPr>
            <w:r w:rsidRPr="006B63CE">
              <w:t>21</w:t>
            </w:r>
          </w:p>
        </w:tc>
      </w:tr>
      <w:tr w:rsidR="00DC1A69" w:rsidRPr="006B63CE" w:rsidTr="003A44D5">
        <w:trPr>
          <w:trHeight w:val="70"/>
        </w:trPr>
        <w:tc>
          <w:tcPr>
            <w:tcW w:w="702" w:type="pct"/>
          </w:tcPr>
          <w:p w:rsidR="00DC1A69" w:rsidRPr="006B63CE" w:rsidRDefault="00DC1A69" w:rsidP="003A44D5">
            <w:pPr>
              <w:suppressAutoHyphens/>
            </w:pPr>
            <w:r w:rsidRPr="006B63CE">
              <w:t>Статья 18</w:t>
            </w:r>
          </w:p>
        </w:tc>
        <w:tc>
          <w:tcPr>
            <w:tcW w:w="3545" w:type="pct"/>
          </w:tcPr>
          <w:p w:rsidR="00DC1A69" w:rsidRPr="006B63CE" w:rsidRDefault="00DC1A69" w:rsidP="003A44D5">
            <w:pPr>
              <w:pStyle w:val="30"/>
              <w:spacing w:line="240" w:lineRule="auto"/>
              <w:ind w:left="0"/>
              <w:rPr>
                <w:b w:val="0"/>
                <w:sz w:val="24"/>
                <w:szCs w:val="24"/>
              </w:rPr>
            </w:pPr>
            <w:r w:rsidRPr="006B63CE">
              <w:rPr>
                <w:b w:val="0"/>
                <w:color w:val="000000"/>
                <w:sz w:val="24"/>
                <w:szCs w:val="24"/>
              </w:rPr>
              <w:t>Градостроительные регламенты. Особенности застройки и землепользования на территориях жилых зон</w:t>
            </w:r>
          </w:p>
        </w:tc>
        <w:tc>
          <w:tcPr>
            <w:tcW w:w="753" w:type="pct"/>
            <w:vAlign w:val="center"/>
          </w:tcPr>
          <w:p w:rsidR="00DC1A69" w:rsidRPr="006B63CE" w:rsidRDefault="00DC1A69" w:rsidP="003A44D5">
            <w:pPr>
              <w:suppressAutoHyphens/>
              <w:ind w:firstLine="709"/>
              <w:jc w:val="center"/>
            </w:pPr>
            <w:r w:rsidRPr="006B63CE">
              <w:t>22</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Статья 19</w:t>
            </w:r>
          </w:p>
        </w:tc>
        <w:tc>
          <w:tcPr>
            <w:tcW w:w="3545" w:type="pct"/>
          </w:tcPr>
          <w:p w:rsidR="00DC1A69" w:rsidRPr="006B63CE" w:rsidRDefault="00DC1A69" w:rsidP="003A44D5">
            <w:pPr>
              <w:pStyle w:val="30"/>
              <w:spacing w:line="240" w:lineRule="auto"/>
              <w:ind w:left="0"/>
              <w:rPr>
                <w:b w:val="0"/>
                <w:sz w:val="24"/>
                <w:szCs w:val="24"/>
                <w:lang w:val="ru-RU"/>
              </w:rPr>
            </w:pPr>
            <w:r w:rsidRPr="006B63CE">
              <w:rPr>
                <w:b w:val="0"/>
                <w:sz w:val="24"/>
                <w:szCs w:val="24"/>
                <w:lang w:val="ru-RU"/>
              </w:rPr>
              <w:t>(</w:t>
            </w:r>
            <w:r w:rsidRPr="006B63CE">
              <w:rPr>
                <w:b w:val="0"/>
                <w:color w:val="000000"/>
                <w:sz w:val="24"/>
                <w:szCs w:val="24"/>
              </w:rPr>
              <w:t xml:space="preserve">Ж-1) </w:t>
            </w:r>
            <w:r w:rsidRPr="006B63CE">
              <w:rPr>
                <w:b w:val="0"/>
                <w:sz w:val="24"/>
                <w:szCs w:val="24"/>
              </w:rPr>
              <w:t>Зона застройки индивидуальными жилыми домами</w:t>
            </w:r>
          </w:p>
        </w:tc>
        <w:tc>
          <w:tcPr>
            <w:tcW w:w="753" w:type="pct"/>
            <w:vAlign w:val="center"/>
          </w:tcPr>
          <w:p w:rsidR="00DC1A69" w:rsidRPr="006B63CE" w:rsidRDefault="00DC1A69" w:rsidP="003A44D5">
            <w:pPr>
              <w:suppressAutoHyphens/>
              <w:ind w:firstLine="709"/>
              <w:jc w:val="center"/>
            </w:pPr>
            <w:r w:rsidRPr="006B63CE">
              <w:t>22</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Статья 20</w:t>
            </w:r>
          </w:p>
        </w:tc>
        <w:tc>
          <w:tcPr>
            <w:tcW w:w="3545" w:type="pct"/>
          </w:tcPr>
          <w:p w:rsidR="00DC1A69" w:rsidRPr="006B63CE" w:rsidRDefault="00DC1A69" w:rsidP="003A44D5">
            <w:pPr>
              <w:pStyle w:val="30"/>
              <w:spacing w:line="240" w:lineRule="auto"/>
              <w:ind w:left="0"/>
              <w:rPr>
                <w:b w:val="0"/>
                <w:sz w:val="24"/>
                <w:szCs w:val="24"/>
                <w:lang w:val="ru-RU"/>
              </w:rPr>
            </w:pPr>
            <w:r w:rsidRPr="006B63CE">
              <w:rPr>
                <w:b w:val="0"/>
                <w:sz w:val="24"/>
                <w:szCs w:val="24"/>
              </w:rPr>
              <w:t>(Ж-2) Зона застройки жилыми домами малой этажности (2-3 этажа)</w:t>
            </w:r>
          </w:p>
        </w:tc>
        <w:tc>
          <w:tcPr>
            <w:tcW w:w="753" w:type="pct"/>
            <w:vAlign w:val="center"/>
          </w:tcPr>
          <w:p w:rsidR="00DC1A69" w:rsidRPr="006B63CE" w:rsidRDefault="00DC1A69" w:rsidP="003A44D5">
            <w:pPr>
              <w:suppressAutoHyphens/>
              <w:ind w:firstLine="709"/>
              <w:jc w:val="center"/>
            </w:pPr>
            <w:r w:rsidRPr="006B63CE">
              <w:t>26</w:t>
            </w:r>
          </w:p>
        </w:tc>
      </w:tr>
      <w:tr w:rsidR="00DC1A69" w:rsidRPr="006B63CE" w:rsidTr="003A44D5">
        <w:trPr>
          <w:trHeight w:val="20"/>
        </w:trPr>
        <w:tc>
          <w:tcPr>
            <w:tcW w:w="702" w:type="pct"/>
          </w:tcPr>
          <w:p w:rsidR="00DC1A69" w:rsidRPr="006B63CE" w:rsidRDefault="00DC1A69" w:rsidP="003A44D5">
            <w:pPr>
              <w:suppressAutoHyphens/>
            </w:pPr>
            <w:r w:rsidRPr="006B63CE">
              <w:t>Статья 21</w:t>
            </w:r>
          </w:p>
        </w:tc>
        <w:tc>
          <w:tcPr>
            <w:tcW w:w="3545" w:type="pct"/>
          </w:tcPr>
          <w:p w:rsidR="00DC1A69" w:rsidRPr="006B63CE" w:rsidRDefault="00DC1A69" w:rsidP="003A44D5">
            <w:pPr>
              <w:pStyle w:val="30"/>
              <w:tabs>
                <w:tab w:val="left" w:pos="1052"/>
              </w:tabs>
              <w:spacing w:line="240" w:lineRule="auto"/>
              <w:ind w:left="0"/>
              <w:rPr>
                <w:b w:val="0"/>
                <w:sz w:val="24"/>
                <w:szCs w:val="24"/>
              </w:rPr>
            </w:pPr>
            <w:r w:rsidRPr="006B63CE">
              <w:rPr>
                <w:b w:val="0"/>
                <w:sz w:val="24"/>
                <w:szCs w:val="24"/>
              </w:rPr>
              <w:t>(Ж-3) Зона застройки домами средней этажности (5-7 этажей)</w:t>
            </w:r>
          </w:p>
        </w:tc>
        <w:tc>
          <w:tcPr>
            <w:tcW w:w="753" w:type="pct"/>
            <w:vAlign w:val="center"/>
          </w:tcPr>
          <w:p w:rsidR="00DC1A69" w:rsidRPr="006B63CE" w:rsidRDefault="00DC1A69" w:rsidP="003A44D5">
            <w:pPr>
              <w:suppressAutoHyphens/>
              <w:ind w:firstLine="709"/>
              <w:jc w:val="center"/>
            </w:pPr>
            <w:r w:rsidRPr="006B63CE">
              <w:t>29</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Статья 22</w:t>
            </w:r>
          </w:p>
        </w:tc>
        <w:tc>
          <w:tcPr>
            <w:tcW w:w="3545" w:type="pct"/>
          </w:tcPr>
          <w:p w:rsidR="00DC1A69" w:rsidRPr="006B63CE" w:rsidRDefault="00DC1A69" w:rsidP="003A44D5">
            <w:pPr>
              <w:pStyle w:val="30"/>
              <w:spacing w:line="240" w:lineRule="auto"/>
              <w:ind w:left="0"/>
              <w:rPr>
                <w:b w:val="0"/>
                <w:sz w:val="24"/>
                <w:szCs w:val="24"/>
                <w:lang w:val="ru-RU"/>
              </w:rPr>
            </w:pPr>
            <w:r w:rsidRPr="006B63CE">
              <w:rPr>
                <w:b w:val="0"/>
                <w:sz w:val="24"/>
                <w:szCs w:val="24"/>
              </w:rPr>
              <w:t>Градостроительные регламенты. Особенности застройки и землепользования на территориях общественно-деловых зон</w:t>
            </w:r>
          </w:p>
        </w:tc>
        <w:tc>
          <w:tcPr>
            <w:tcW w:w="753" w:type="pct"/>
            <w:vAlign w:val="center"/>
          </w:tcPr>
          <w:p w:rsidR="00DC1A69" w:rsidRPr="006B63CE" w:rsidRDefault="00DC1A69" w:rsidP="003A44D5">
            <w:pPr>
              <w:suppressAutoHyphens/>
              <w:ind w:firstLine="709"/>
              <w:jc w:val="center"/>
            </w:pPr>
            <w:r w:rsidRPr="006B63CE">
              <w:t>32</w:t>
            </w:r>
          </w:p>
        </w:tc>
      </w:tr>
      <w:tr w:rsidR="00DC1A69" w:rsidRPr="006B63CE" w:rsidTr="003A44D5">
        <w:trPr>
          <w:trHeight w:val="283"/>
        </w:trPr>
        <w:tc>
          <w:tcPr>
            <w:tcW w:w="702" w:type="pct"/>
          </w:tcPr>
          <w:p w:rsidR="00DC1A69" w:rsidRPr="006B63CE" w:rsidRDefault="00DC1A69" w:rsidP="003A44D5">
            <w:pPr>
              <w:suppressAutoHyphens/>
              <w:rPr>
                <w:lang w:val="en-US"/>
              </w:rPr>
            </w:pPr>
            <w:r w:rsidRPr="006B63CE">
              <w:t>Статья 23</w:t>
            </w:r>
          </w:p>
        </w:tc>
        <w:tc>
          <w:tcPr>
            <w:tcW w:w="3545" w:type="pct"/>
          </w:tcPr>
          <w:p w:rsidR="00DC1A69" w:rsidRPr="006B63CE" w:rsidRDefault="00DC1A69" w:rsidP="003A44D5">
            <w:pPr>
              <w:pStyle w:val="10"/>
              <w:jc w:val="left"/>
              <w:rPr>
                <w:b w:val="0"/>
                <w:sz w:val="24"/>
                <w:szCs w:val="24"/>
                <w:lang w:val="ru-RU"/>
              </w:rPr>
            </w:pPr>
            <w:r w:rsidRPr="006B63CE">
              <w:rPr>
                <w:b w:val="0"/>
                <w:caps w:val="0"/>
                <w:kern w:val="0"/>
                <w:sz w:val="24"/>
                <w:szCs w:val="24"/>
                <w:lang w:val="ru-RU"/>
              </w:rPr>
              <w:t>(О-1) Зона многофункциональной общественно-деловой застройки</w:t>
            </w:r>
          </w:p>
        </w:tc>
        <w:tc>
          <w:tcPr>
            <w:tcW w:w="753" w:type="pct"/>
            <w:vAlign w:val="center"/>
          </w:tcPr>
          <w:p w:rsidR="00DC1A69" w:rsidRPr="006B63CE" w:rsidRDefault="00DC1A69" w:rsidP="003A44D5">
            <w:pPr>
              <w:suppressAutoHyphens/>
              <w:ind w:firstLine="709"/>
              <w:jc w:val="center"/>
            </w:pPr>
            <w:r w:rsidRPr="006B63CE">
              <w:t>33</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Статья 24</w:t>
            </w:r>
          </w:p>
        </w:tc>
        <w:tc>
          <w:tcPr>
            <w:tcW w:w="3545" w:type="pct"/>
          </w:tcPr>
          <w:p w:rsidR="00DC1A69" w:rsidRPr="006B63CE" w:rsidRDefault="00DC1A69" w:rsidP="003A44D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6B63CE">
              <w:t xml:space="preserve">(О-2) Зона размещения объектов образования </w:t>
            </w:r>
          </w:p>
          <w:p w:rsidR="00DC1A69" w:rsidRPr="006B63CE" w:rsidRDefault="00DC1A69" w:rsidP="003A44D5">
            <w:pPr>
              <w:pStyle w:val="30"/>
              <w:spacing w:line="240" w:lineRule="auto"/>
              <w:ind w:left="0"/>
              <w:rPr>
                <w:b w:val="0"/>
                <w:sz w:val="24"/>
                <w:szCs w:val="24"/>
                <w:lang w:val="ru-RU"/>
              </w:rPr>
            </w:pPr>
          </w:p>
        </w:tc>
        <w:tc>
          <w:tcPr>
            <w:tcW w:w="753" w:type="pct"/>
            <w:vAlign w:val="center"/>
          </w:tcPr>
          <w:p w:rsidR="00DC1A69" w:rsidRPr="006B63CE" w:rsidRDefault="00DC1A69" w:rsidP="003A44D5">
            <w:pPr>
              <w:suppressAutoHyphens/>
              <w:ind w:firstLine="709"/>
              <w:jc w:val="center"/>
            </w:pPr>
            <w:r w:rsidRPr="006B63CE">
              <w:t>37</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Статья 25</w:t>
            </w:r>
          </w:p>
        </w:tc>
        <w:tc>
          <w:tcPr>
            <w:tcW w:w="3545" w:type="pct"/>
          </w:tcPr>
          <w:p w:rsidR="00DC1A69" w:rsidRPr="006B63CE" w:rsidRDefault="00DC1A69" w:rsidP="003A44D5">
            <w:pPr>
              <w:pStyle w:val="30"/>
              <w:spacing w:line="240" w:lineRule="auto"/>
              <w:ind w:left="0"/>
              <w:rPr>
                <w:b w:val="0"/>
                <w:sz w:val="24"/>
                <w:szCs w:val="24"/>
                <w:lang w:val="ru-RU"/>
              </w:rPr>
            </w:pPr>
            <w:r w:rsidRPr="006B63CE">
              <w:rPr>
                <w:b w:val="0"/>
                <w:sz w:val="24"/>
                <w:szCs w:val="24"/>
                <w:lang w:val="ru-RU"/>
              </w:rPr>
              <w:t>(</w:t>
            </w:r>
            <w:r w:rsidRPr="006B63CE">
              <w:rPr>
                <w:b w:val="0"/>
                <w:sz w:val="24"/>
                <w:szCs w:val="24"/>
              </w:rPr>
              <w:t>О-3</w:t>
            </w:r>
            <w:r w:rsidRPr="006B63CE">
              <w:rPr>
                <w:b w:val="0"/>
                <w:sz w:val="24"/>
                <w:szCs w:val="24"/>
                <w:lang w:val="ru-RU"/>
              </w:rPr>
              <w:t>)</w:t>
            </w:r>
            <w:r w:rsidRPr="006B63CE">
              <w:rPr>
                <w:b w:val="0"/>
                <w:sz w:val="24"/>
                <w:szCs w:val="24"/>
              </w:rPr>
              <w:t xml:space="preserve"> Зона размещения объектов культового назначения</w:t>
            </w:r>
          </w:p>
        </w:tc>
        <w:tc>
          <w:tcPr>
            <w:tcW w:w="753" w:type="pct"/>
            <w:vAlign w:val="center"/>
          </w:tcPr>
          <w:p w:rsidR="00DC1A69" w:rsidRPr="006B63CE" w:rsidRDefault="00DC1A69" w:rsidP="003A44D5">
            <w:pPr>
              <w:suppressAutoHyphens/>
              <w:ind w:firstLine="709"/>
              <w:jc w:val="center"/>
            </w:pPr>
            <w:r w:rsidRPr="006B63CE">
              <w:t>39</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Статья 26</w:t>
            </w:r>
          </w:p>
        </w:tc>
        <w:tc>
          <w:tcPr>
            <w:tcW w:w="3545" w:type="pct"/>
          </w:tcPr>
          <w:p w:rsidR="00DC1A69" w:rsidRPr="006B63CE" w:rsidRDefault="00DC1A69" w:rsidP="003A44D5">
            <w:pPr>
              <w:pStyle w:val="30"/>
              <w:spacing w:line="240" w:lineRule="auto"/>
              <w:ind w:left="0"/>
              <w:rPr>
                <w:b w:val="0"/>
                <w:sz w:val="24"/>
                <w:szCs w:val="24"/>
                <w:lang w:val="ru-RU"/>
              </w:rPr>
            </w:pPr>
            <w:r w:rsidRPr="006B63CE">
              <w:rPr>
                <w:b w:val="0"/>
                <w:sz w:val="24"/>
                <w:szCs w:val="24"/>
              </w:rPr>
              <w:t>Градостроительные регламенты. Особенности застройки и землепользования на территориях производственных зон</w:t>
            </w:r>
          </w:p>
        </w:tc>
        <w:tc>
          <w:tcPr>
            <w:tcW w:w="753" w:type="pct"/>
            <w:vAlign w:val="center"/>
          </w:tcPr>
          <w:p w:rsidR="00DC1A69" w:rsidRPr="006B63CE" w:rsidRDefault="00DC1A69" w:rsidP="003A44D5">
            <w:pPr>
              <w:suppressAutoHyphens/>
              <w:ind w:firstLine="709"/>
              <w:jc w:val="center"/>
            </w:pPr>
            <w:r w:rsidRPr="006B63CE">
              <w:t>40</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Статья 27</w:t>
            </w:r>
          </w:p>
        </w:tc>
        <w:tc>
          <w:tcPr>
            <w:tcW w:w="3545" w:type="pct"/>
          </w:tcPr>
          <w:p w:rsidR="00DC1A69" w:rsidRPr="006B63CE" w:rsidRDefault="00DC1A69" w:rsidP="003A44D5">
            <w:pPr>
              <w:pStyle w:val="30"/>
              <w:spacing w:line="240" w:lineRule="auto"/>
              <w:ind w:left="0"/>
              <w:rPr>
                <w:b w:val="0"/>
                <w:sz w:val="24"/>
                <w:szCs w:val="24"/>
                <w:lang w:val="ru-RU"/>
              </w:rPr>
            </w:pPr>
            <w:r w:rsidRPr="006B63CE">
              <w:rPr>
                <w:b w:val="0"/>
                <w:sz w:val="24"/>
                <w:szCs w:val="24"/>
              </w:rPr>
              <w:t>(П-1)</w:t>
            </w:r>
            <w:r w:rsidRPr="006B63CE">
              <w:rPr>
                <w:sz w:val="24"/>
                <w:szCs w:val="24"/>
              </w:rPr>
              <w:t xml:space="preserve"> </w:t>
            </w:r>
            <w:r w:rsidRPr="006B63CE">
              <w:rPr>
                <w:b w:val="0"/>
                <w:sz w:val="24"/>
                <w:szCs w:val="24"/>
              </w:rPr>
              <w:t>Зона размещения промышленных, сельскохозяйственных предприятий и производственных объектов I</w:t>
            </w:r>
            <w:r w:rsidRPr="006B63CE">
              <w:rPr>
                <w:b w:val="0"/>
                <w:sz w:val="24"/>
                <w:szCs w:val="24"/>
                <w:lang w:val="en-US"/>
              </w:rPr>
              <w:t>V</w:t>
            </w:r>
            <w:r w:rsidRPr="006B63CE">
              <w:rPr>
                <w:b w:val="0"/>
                <w:sz w:val="24"/>
                <w:szCs w:val="24"/>
              </w:rPr>
              <w:t>-</w:t>
            </w:r>
            <w:r w:rsidRPr="006B63CE">
              <w:rPr>
                <w:b w:val="0"/>
                <w:sz w:val="24"/>
                <w:szCs w:val="24"/>
                <w:lang w:val="en-US"/>
              </w:rPr>
              <w:t>V</w:t>
            </w:r>
            <w:r w:rsidRPr="006B63CE">
              <w:rPr>
                <w:b w:val="0"/>
                <w:sz w:val="24"/>
                <w:szCs w:val="24"/>
              </w:rPr>
              <w:t xml:space="preserve"> классов санитарной опасности</w:t>
            </w:r>
          </w:p>
        </w:tc>
        <w:tc>
          <w:tcPr>
            <w:tcW w:w="753" w:type="pct"/>
            <w:vAlign w:val="center"/>
          </w:tcPr>
          <w:p w:rsidR="00DC1A69" w:rsidRPr="006B63CE" w:rsidRDefault="00DC1A69" w:rsidP="003A44D5">
            <w:pPr>
              <w:suppressAutoHyphens/>
              <w:ind w:firstLine="709"/>
              <w:jc w:val="center"/>
            </w:pPr>
            <w:r w:rsidRPr="006B63CE">
              <w:t>41</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Статья 28</w:t>
            </w:r>
          </w:p>
        </w:tc>
        <w:tc>
          <w:tcPr>
            <w:tcW w:w="3545" w:type="pct"/>
          </w:tcPr>
          <w:p w:rsidR="00DC1A69" w:rsidRPr="006B63CE" w:rsidRDefault="00DC1A69" w:rsidP="003A44D5">
            <w:pPr>
              <w:pStyle w:val="30"/>
              <w:spacing w:line="240" w:lineRule="auto"/>
              <w:ind w:left="0"/>
              <w:rPr>
                <w:b w:val="0"/>
                <w:sz w:val="24"/>
                <w:szCs w:val="24"/>
              </w:rPr>
            </w:pPr>
            <w:r w:rsidRPr="006B63CE">
              <w:rPr>
                <w:b w:val="0"/>
                <w:sz w:val="24"/>
                <w:szCs w:val="24"/>
              </w:rPr>
              <w:t>(К-1) Зона коммунально-складских предприятий и объектов</w:t>
            </w:r>
          </w:p>
        </w:tc>
        <w:tc>
          <w:tcPr>
            <w:tcW w:w="753" w:type="pct"/>
            <w:vAlign w:val="center"/>
          </w:tcPr>
          <w:p w:rsidR="00DC1A69" w:rsidRPr="006B63CE" w:rsidRDefault="00DC1A69" w:rsidP="003A44D5">
            <w:pPr>
              <w:suppressAutoHyphens/>
              <w:ind w:firstLine="709"/>
              <w:jc w:val="center"/>
            </w:pPr>
            <w:r w:rsidRPr="006B63CE">
              <w:t>45</w:t>
            </w:r>
          </w:p>
        </w:tc>
      </w:tr>
      <w:tr w:rsidR="00DC1A69" w:rsidRPr="006B63CE" w:rsidTr="003A44D5">
        <w:trPr>
          <w:trHeight w:val="20"/>
        </w:trPr>
        <w:tc>
          <w:tcPr>
            <w:tcW w:w="702" w:type="pct"/>
          </w:tcPr>
          <w:p w:rsidR="00DC1A69" w:rsidRPr="006B63CE" w:rsidRDefault="00DC1A69" w:rsidP="003A44D5">
            <w:pPr>
              <w:suppressAutoHyphens/>
            </w:pPr>
            <w:r w:rsidRPr="006B63CE">
              <w:t>Статья 29</w:t>
            </w:r>
          </w:p>
        </w:tc>
        <w:tc>
          <w:tcPr>
            <w:tcW w:w="3545" w:type="pct"/>
          </w:tcPr>
          <w:p w:rsidR="00DC1A69" w:rsidRPr="006B63CE" w:rsidRDefault="00DC1A69" w:rsidP="003A44D5">
            <w:pPr>
              <w:pStyle w:val="30"/>
              <w:spacing w:line="240" w:lineRule="auto"/>
              <w:ind w:left="0"/>
              <w:rPr>
                <w:b w:val="0"/>
                <w:sz w:val="24"/>
                <w:szCs w:val="24"/>
                <w:lang w:val="ru-RU"/>
              </w:rPr>
            </w:pPr>
            <w:r w:rsidRPr="006B63CE">
              <w:rPr>
                <w:b w:val="0"/>
                <w:color w:val="000000"/>
                <w:sz w:val="24"/>
                <w:szCs w:val="24"/>
              </w:rPr>
              <w:t>Градостроительные регламенты. Особенности застройки и землепользования на территориях зон транспортной и инженерной инфраструктур</w:t>
            </w:r>
          </w:p>
        </w:tc>
        <w:tc>
          <w:tcPr>
            <w:tcW w:w="753" w:type="pct"/>
            <w:vAlign w:val="center"/>
          </w:tcPr>
          <w:p w:rsidR="00DC1A69" w:rsidRPr="006B63CE" w:rsidRDefault="00DC1A69" w:rsidP="003A44D5">
            <w:pPr>
              <w:suppressAutoHyphens/>
              <w:ind w:firstLine="709"/>
              <w:jc w:val="center"/>
            </w:pPr>
            <w:r w:rsidRPr="006B63CE">
              <w:t>47</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Статья 30</w:t>
            </w:r>
          </w:p>
        </w:tc>
        <w:tc>
          <w:tcPr>
            <w:tcW w:w="3545" w:type="pct"/>
          </w:tcPr>
          <w:p w:rsidR="00DC1A69" w:rsidRPr="006B63CE" w:rsidRDefault="00DC1A69" w:rsidP="003A44D5">
            <w:pPr>
              <w:pStyle w:val="30"/>
              <w:spacing w:line="240" w:lineRule="auto"/>
              <w:ind w:left="0"/>
              <w:rPr>
                <w:b w:val="0"/>
                <w:sz w:val="24"/>
                <w:szCs w:val="24"/>
                <w:lang w:val="ru-RU"/>
              </w:rPr>
            </w:pPr>
            <w:r w:rsidRPr="006B63CE">
              <w:rPr>
                <w:b w:val="0"/>
                <w:sz w:val="24"/>
                <w:szCs w:val="24"/>
              </w:rPr>
              <w:t>(ИТ-1) Зона инженерной инфраструктуры</w:t>
            </w:r>
          </w:p>
        </w:tc>
        <w:tc>
          <w:tcPr>
            <w:tcW w:w="753" w:type="pct"/>
            <w:vAlign w:val="center"/>
          </w:tcPr>
          <w:p w:rsidR="00DC1A69" w:rsidRPr="006B63CE" w:rsidRDefault="00DC1A69" w:rsidP="003A44D5">
            <w:pPr>
              <w:suppressAutoHyphens/>
              <w:ind w:firstLine="709"/>
              <w:jc w:val="center"/>
            </w:pPr>
            <w:r w:rsidRPr="006B63CE">
              <w:t>47</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Статья 31</w:t>
            </w:r>
          </w:p>
        </w:tc>
        <w:tc>
          <w:tcPr>
            <w:tcW w:w="3545" w:type="pct"/>
          </w:tcPr>
          <w:p w:rsidR="00DC1A69" w:rsidRPr="006B63CE" w:rsidRDefault="00DC1A69" w:rsidP="003A44D5">
            <w:pPr>
              <w:pStyle w:val="30"/>
              <w:spacing w:line="240" w:lineRule="auto"/>
              <w:ind w:left="0"/>
              <w:rPr>
                <w:b w:val="0"/>
                <w:sz w:val="24"/>
                <w:szCs w:val="24"/>
                <w:lang w:val="ru-RU"/>
              </w:rPr>
            </w:pPr>
            <w:r w:rsidRPr="006B63CE">
              <w:rPr>
                <w:b w:val="0"/>
                <w:sz w:val="24"/>
                <w:szCs w:val="24"/>
              </w:rPr>
              <w:t>(ИТ-2) Зона размещения объектов инженерной инфраструктуры</w:t>
            </w:r>
          </w:p>
        </w:tc>
        <w:tc>
          <w:tcPr>
            <w:tcW w:w="753" w:type="pct"/>
            <w:vAlign w:val="center"/>
          </w:tcPr>
          <w:p w:rsidR="00DC1A69" w:rsidRPr="006B63CE" w:rsidRDefault="00DC1A69" w:rsidP="003A44D5">
            <w:pPr>
              <w:suppressAutoHyphens/>
              <w:ind w:firstLine="709"/>
              <w:jc w:val="center"/>
            </w:pPr>
            <w:r w:rsidRPr="006B63CE">
              <w:t>50</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Статья 32</w:t>
            </w:r>
          </w:p>
        </w:tc>
        <w:tc>
          <w:tcPr>
            <w:tcW w:w="3545" w:type="pct"/>
          </w:tcPr>
          <w:p w:rsidR="00DC1A69" w:rsidRPr="006B63CE" w:rsidRDefault="00DC1A69" w:rsidP="003A44D5">
            <w:pPr>
              <w:pStyle w:val="30"/>
              <w:spacing w:line="240" w:lineRule="auto"/>
              <w:ind w:left="0"/>
              <w:rPr>
                <w:b w:val="0"/>
                <w:sz w:val="24"/>
                <w:szCs w:val="24"/>
                <w:lang w:val="ru-RU"/>
              </w:rPr>
            </w:pPr>
            <w:r w:rsidRPr="006B63CE">
              <w:rPr>
                <w:b w:val="0"/>
                <w:color w:val="000000"/>
                <w:sz w:val="24"/>
                <w:szCs w:val="24"/>
              </w:rPr>
              <w:t>Градостроительные регламенты. Особенности застройки и землепользования на территориях рекреационных зон</w:t>
            </w:r>
          </w:p>
        </w:tc>
        <w:tc>
          <w:tcPr>
            <w:tcW w:w="753" w:type="pct"/>
            <w:vAlign w:val="center"/>
          </w:tcPr>
          <w:p w:rsidR="00DC1A69" w:rsidRPr="006B63CE" w:rsidRDefault="00DC1A69" w:rsidP="003A44D5">
            <w:pPr>
              <w:suppressAutoHyphens/>
              <w:ind w:firstLine="709"/>
              <w:jc w:val="center"/>
            </w:pPr>
            <w:r w:rsidRPr="006B63CE">
              <w:t>51</w:t>
            </w:r>
          </w:p>
        </w:tc>
      </w:tr>
      <w:tr w:rsidR="00DC1A69" w:rsidRPr="006B63CE" w:rsidTr="003A44D5">
        <w:trPr>
          <w:trHeight w:val="20"/>
        </w:trPr>
        <w:tc>
          <w:tcPr>
            <w:tcW w:w="702" w:type="pct"/>
          </w:tcPr>
          <w:p w:rsidR="00DC1A69" w:rsidRPr="006B63CE" w:rsidRDefault="00DC1A69" w:rsidP="003A44D5">
            <w:pPr>
              <w:suppressAutoHyphens/>
            </w:pPr>
            <w:r w:rsidRPr="006B63CE">
              <w:t>Статья 33</w:t>
            </w:r>
          </w:p>
        </w:tc>
        <w:tc>
          <w:tcPr>
            <w:tcW w:w="3545" w:type="pct"/>
          </w:tcPr>
          <w:p w:rsidR="00DC1A69" w:rsidRPr="006B63CE" w:rsidRDefault="00DC1A69" w:rsidP="003A44D5">
            <w:pPr>
              <w:pStyle w:val="30"/>
              <w:spacing w:line="240" w:lineRule="auto"/>
              <w:ind w:left="0"/>
              <w:rPr>
                <w:b w:val="0"/>
                <w:sz w:val="24"/>
                <w:szCs w:val="24"/>
                <w:lang w:val="ru-RU"/>
              </w:rPr>
            </w:pPr>
            <w:r w:rsidRPr="006B63CE">
              <w:rPr>
                <w:b w:val="0"/>
                <w:sz w:val="24"/>
                <w:szCs w:val="24"/>
              </w:rPr>
              <w:t>(Р-1) Зоны общественных рекреационных территорий, парков и скверов</w:t>
            </w:r>
          </w:p>
        </w:tc>
        <w:tc>
          <w:tcPr>
            <w:tcW w:w="753" w:type="pct"/>
            <w:vAlign w:val="center"/>
          </w:tcPr>
          <w:p w:rsidR="00DC1A69" w:rsidRPr="006B63CE" w:rsidRDefault="00DC1A69" w:rsidP="003A44D5">
            <w:pPr>
              <w:suppressAutoHyphens/>
              <w:ind w:firstLine="709"/>
              <w:jc w:val="center"/>
            </w:pPr>
            <w:r w:rsidRPr="006B63CE">
              <w:t>51</w:t>
            </w:r>
          </w:p>
        </w:tc>
      </w:tr>
      <w:tr w:rsidR="00DC1A69" w:rsidRPr="006B63CE" w:rsidTr="003A44D5">
        <w:trPr>
          <w:trHeight w:val="20"/>
        </w:trPr>
        <w:tc>
          <w:tcPr>
            <w:tcW w:w="702" w:type="pct"/>
          </w:tcPr>
          <w:p w:rsidR="00DC1A69" w:rsidRPr="006B63CE" w:rsidRDefault="00DC1A69" w:rsidP="003A44D5">
            <w:pPr>
              <w:suppressAutoHyphens/>
            </w:pPr>
            <w:r w:rsidRPr="006B63CE">
              <w:t>Статья 34</w:t>
            </w:r>
          </w:p>
        </w:tc>
        <w:tc>
          <w:tcPr>
            <w:tcW w:w="3545" w:type="pct"/>
          </w:tcPr>
          <w:p w:rsidR="00DC1A69" w:rsidRPr="006B63CE" w:rsidRDefault="00DC1A69" w:rsidP="003A44D5">
            <w:pPr>
              <w:pStyle w:val="30"/>
              <w:spacing w:line="240" w:lineRule="auto"/>
              <w:ind w:left="0"/>
              <w:rPr>
                <w:b w:val="0"/>
                <w:sz w:val="24"/>
                <w:szCs w:val="24"/>
                <w:lang w:val="ru-RU"/>
              </w:rPr>
            </w:pPr>
            <w:r w:rsidRPr="006B63CE">
              <w:rPr>
                <w:b w:val="0"/>
                <w:sz w:val="24"/>
                <w:szCs w:val="24"/>
              </w:rPr>
              <w:t>(Р-2) Зоны спортивных комплексов и сооружений</w:t>
            </w:r>
          </w:p>
        </w:tc>
        <w:tc>
          <w:tcPr>
            <w:tcW w:w="753" w:type="pct"/>
            <w:vAlign w:val="center"/>
          </w:tcPr>
          <w:p w:rsidR="00DC1A69" w:rsidRPr="006B63CE" w:rsidRDefault="00DC1A69" w:rsidP="003A44D5">
            <w:pPr>
              <w:suppressAutoHyphens/>
              <w:ind w:firstLine="709"/>
              <w:jc w:val="center"/>
            </w:pPr>
            <w:r w:rsidRPr="006B63CE">
              <w:t>53</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Статья 35</w:t>
            </w:r>
          </w:p>
        </w:tc>
        <w:tc>
          <w:tcPr>
            <w:tcW w:w="3545" w:type="pct"/>
          </w:tcPr>
          <w:p w:rsidR="00DC1A69" w:rsidRPr="006B63CE" w:rsidRDefault="00DC1A69" w:rsidP="003A44D5">
            <w:pPr>
              <w:pStyle w:val="30"/>
              <w:spacing w:line="240" w:lineRule="auto"/>
              <w:ind w:left="0"/>
              <w:rPr>
                <w:b w:val="0"/>
                <w:sz w:val="24"/>
                <w:szCs w:val="24"/>
                <w:lang w:val="ru-RU"/>
              </w:rPr>
            </w:pPr>
            <w:r w:rsidRPr="006B63CE">
              <w:rPr>
                <w:b w:val="0"/>
                <w:color w:val="000000" w:themeColor="text1"/>
                <w:sz w:val="24"/>
                <w:szCs w:val="24"/>
              </w:rPr>
              <w:t>Градостроительные регламенты. Особенности застройки и землепользования на территориях зон специального назначения</w:t>
            </w:r>
          </w:p>
        </w:tc>
        <w:tc>
          <w:tcPr>
            <w:tcW w:w="753" w:type="pct"/>
            <w:vAlign w:val="center"/>
          </w:tcPr>
          <w:p w:rsidR="00DC1A69" w:rsidRPr="006B63CE" w:rsidRDefault="00DC1A69" w:rsidP="003A44D5">
            <w:pPr>
              <w:suppressAutoHyphens/>
              <w:ind w:firstLine="709"/>
              <w:jc w:val="center"/>
            </w:pPr>
            <w:r w:rsidRPr="006B63CE">
              <w:t>55</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Статья 36</w:t>
            </w:r>
          </w:p>
        </w:tc>
        <w:tc>
          <w:tcPr>
            <w:tcW w:w="3545" w:type="pct"/>
          </w:tcPr>
          <w:p w:rsidR="00DC1A69" w:rsidRPr="006B63CE" w:rsidRDefault="001E2DF4" w:rsidP="003A44D5">
            <w:pPr>
              <w:pStyle w:val="30"/>
              <w:spacing w:line="240" w:lineRule="auto"/>
              <w:ind w:left="0"/>
              <w:rPr>
                <w:b w:val="0"/>
                <w:sz w:val="24"/>
                <w:szCs w:val="24"/>
                <w:lang w:val="ru-RU"/>
              </w:rPr>
            </w:pPr>
            <w:r>
              <w:rPr>
                <w:b w:val="0"/>
                <w:sz w:val="24"/>
                <w:szCs w:val="24"/>
                <w:lang w:val="ru-RU"/>
              </w:rPr>
              <w:t xml:space="preserve">(СН-1) </w:t>
            </w:r>
            <w:r w:rsidR="00DC1A69" w:rsidRPr="006B63CE">
              <w:rPr>
                <w:b w:val="0"/>
                <w:sz w:val="24"/>
                <w:szCs w:val="24"/>
              </w:rPr>
              <w:t>Зона кладбищ</w:t>
            </w:r>
          </w:p>
        </w:tc>
        <w:tc>
          <w:tcPr>
            <w:tcW w:w="753" w:type="pct"/>
            <w:vAlign w:val="center"/>
          </w:tcPr>
          <w:p w:rsidR="00DC1A69" w:rsidRPr="006B63CE" w:rsidRDefault="00DC1A69" w:rsidP="003A44D5">
            <w:pPr>
              <w:suppressAutoHyphens/>
              <w:ind w:firstLine="709"/>
              <w:jc w:val="center"/>
            </w:pPr>
            <w:r w:rsidRPr="006B63CE">
              <w:t>55</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Статья 37</w:t>
            </w:r>
          </w:p>
        </w:tc>
        <w:tc>
          <w:tcPr>
            <w:tcW w:w="3545" w:type="pct"/>
          </w:tcPr>
          <w:p w:rsidR="00DC1A69" w:rsidRPr="006B63CE" w:rsidRDefault="00DC1A69" w:rsidP="003A44D5">
            <w:pPr>
              <w:pStyle w:val="30"/>
              <w:spacing w:line="240" w:lineRule="auto"/>
              <w:ind w:left="0"/>
              <w:rPr>
                <w:b w:val="0"/>
                <w:sz w:val="24"/>
                <w:szCs w:val="24"/>
                <w:lang w:val="ru-RU"/>
              </w:rPr>
            </w:pPr>
            <w:r w:rsidRPr="006B63CE">
              <w:rPr>
                <w:b w:val="0"/>
                <w:sz w:val="24"/>
                <w:szCs w:val="24"/>
              </w:rPr>
              <w:t xml:space="preserve">Основные принципы организации застройки на территории </w:t>
            </w:r>
            <w:r w:rsidRPr="006B63CE">
              <w:rPr>
                <w:b w:val="0"/>
                <w:sz w:val="24"/>
                <w:szCs w:val="24"/>
              </w:rPr>
              <w:lastRenderedPageBreak/>
              <w:t>сельского поселения</w:t>
            </w:r>
          </w:p>
        </w:tc>
        <w:tc>
          <w:tcPr>
            <w:tcW w:w="753" w:type="pct"/>
            <w:vAlign w:val="center"/>
          </w:tcPr>
          <w:p w:rsidR="00DC1A69" w:rsidRPr="006B63CE" w:rsidRDefault="00DC1A69" w:rsidP="003A44D5">
            <w:pPr>
              <w:suppressAutoHyphens/>
              <w:ind w:firstLine="709"/>
              <w:jc w:val="center"/>
            </w:pPr>
            <w:r w:rsidRPr="006B63CE">
              <w:lastRenderedPageBreak/>
              <w:t>57</w:t>
            </w:r>
          </w:p>
        </w:tc>
      </w:tr>
      <w:tr w:rsidR="00DC1A69" w:rsidRPr="006B63CE" w:rsidTr="003A44D5">
        <w:trPr>
          <w:trHeight w:val="20"/>
        </w:trPr>
        <w:tc>
          <w:tcPr>
            <w:tcW w:w="702" w:type="pct"/>
          </w:tcPr>
          <w:p w:rsidR="00DC1A69" w:rsidRPr="006B63CE" w:rsidRDefault="00DC1A69" w:rsidP="003A44D5">
            <w:pPr>
              <w:suppressAutoHyphens/>
            </w:pPr>
            <w:r w:rsidRPr="006B63CE">
              <w:lastRenderedPageBreak/>
              <w:t>Статья 38</w:t>
            </w:r>
          </w:p>
        </w:tc>
        <w:tc>
          <w:tcPr>
            <w:tcW w:w="3545" w:type="pct"/>
          </w:tcPr>
          <w:p w:rsidR="00DC1A69" w:rsidRPr="006B63CE" w:rsidRDefault="00DC1A69" w:rsidP="003A44D5">
            <w:pPr>
              <w:pStyle w:val="30"/>
              <w:spacing w:line="240" w:lineRule="auto"/>
              <w:ind w:left="0"/>
              <w:rPr>
                <w:b w:val="0"/>
                <w:sz w:val="24"/>
                <w:szCs w:val="24"/>
              </w:rPr>
            </w:pPr>
            <w:r w:rsidRPr="006B63CE">
              <w:rPr>
                <w:b w:val="0"/>
                <w:sz w:val="24"/>
                <w:szCs w:val="24"/>
              </w:rPr>
              <w:t>Осуществление землепользования и застройки в зонах с особыми условиями использования территорий</w:t>
            </w:r>
          </w:p>
        </w:tc>
        <w:tc>
          <w:tcPr>
            <w:tcW w:w="753" w:type="pct"/>
            <w:vAlign w:val="center"/>
          </w:tcPr>
          <w:p w:rsidR="00DC1A69" w:rsidRPr="006B63CE" w:rsidRDefault="00DC1A69" w:rsidP="003A44D5">
            <w:pPr>
              <w:suppressAutoHyphens/>
              <w:ind w:firstLine="709"/>
              <w:jc w:val="center"/>
            </w:pPr>
            <w:r w:rsidRPr="006B63CE">
              <w:t>57</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Статья 39</w:t>
            </w:r>
          </w:p>
        </w:tc>
        <w:tc>
          <w:tcPr>
            <w:tcW w:w="3545" w:type="pct"/>
          </w:tcPr>
          <w:p w:rsidR="00DC1A69" w:rsidRPr="006B63CE" w:rsidRDefault="00DC1A69" w:rsidP="003A44D5">
            <w:pPr>
              <w:pStyle w:val="30"/>
              <w:spacing w:line="240" w:lineRule="auto"/>
              <w:ind w:left="0"/>
              <w:rPr>
                <w:b w:val="0"/>
                <w:sz w:val="24"/>
                <w:szCs w:val="24"/>
                <w:lang w:val="ru-RU"/>
              </w:rPr>
            </w:pPr>
            <w:r w:rsidRPr="006B63CE">
              <w:rPr>
                <w:b w:val="0"/>
                <w:sz w:val="24"/>
                <w:szCs w:val="24"/>
              </w:rPr>
              <w:t>Санитарно-защитные зоны</w:t>
            </w:r>
          </w:p>
        </w:tc>
        <w:tc>
          <w:tcPr>
            <w:tcW w:w="753" w:type="pct"/>
            <w:vAlign w:val="center"/>
          </w:tcPr>
          <w:p w:rsidR="00DC1A69" w:rsidRPr="006B63CE" w:rsidRDefault="00DC1A69" w:rsidP="003A44D5">
            <w:pPr>
              <w:suppressAutoHyphens/>
              <w:ind w:firstLine="709"/>
              <w:jc w:val="center"/>
            </w:pPr>
            <w:r w:rsidRPr="006B63CE">
              <w:t>58</w:t>
            </w:r>
          </w:p>
        </w:tc>
      </w:tr>
      <w:tr w:rsidR="00DC1A69" w:rsidRPr="006B63CE" w:rsidTr="003A44D5">
        <w:trPr>
          <w:trHeight w:val="20"/>
        </w:trPr>
        <w:tc>
          <w:tcPr>
            <w:tcW w:w="702" w:type="pct"/>
          </w:tcPr>
          <w:p w:rsidR="00DC1A69" w:rsidRPr="006B63CE" w:rsidRDefault="00DC1A69" w:rsidP="003A44D5">
            <w:pPr>
              <w:suppressAutoHyphens/>
              <w:rPr>
                <w:lang w:val="en-US"/>
              </w:rPr>
            </w:pPr>
            <w:r w:rsidRPr="006B63CE">
              <w:t>Статья 40</w:t>
            </w:r>
          </w:p>
        </w:tc>
        <w:tc>
          <w:tcPr>
            <w:tcW w:w="3545" w:type="pct"/>
          </w:tcPr>
          <w:p w:rsidR="00DC1A69" w:rsidRPr="006B63CE" w:rsidRDefault="00DC1A69" w:rsidP="003A44D5">
            <w:pPr>
              <w:pStyle w:val="30"/>
              <w:spacing w:line="240" w:lineRule="auto"/>
              <w:ind w:left="0"/>
              <w:rPr>
                <w:b w:val="0"/>
                <w:sz w:val="24"/>
                <w:szCs w:val="24"/>
                <w:lang w:val="ru-RU"/>
              </w:rPr>
            </w:pPr>
            <w:r w:rsidRPr="006B63CE">
              <w:rPr>
                <w:b w:val="0"/>
                <w:sz w:val="24"/>
                <w:szCs w:val="24"/>
              </w:rPr>
              <w:t>Охранные зоны</w:t>
            </w:r>
          </w:p>
        </w:tc>
        <w:tc>
          <w:tcPr>
            <w:tcW w:w="753" w:type="pct"/>
            <w:vAlign w:val="center"/>
          </w:tcPr>
          <w:p w:rsidR="00DC1A69" w:rsidRPr="006B63CE" w:rsidRDefault="00DC1A69" w:rsidP="003A44D5">
            <w:pPr>
              <w:suppressAutoHyphens/>
              <w:ind w:firstLine="709"/>
              <w:jc w:val="center"/>
            </w:pPr>
            <w:r w:rsidRPr="006B63CE">
              <w:t>59</w:t>
            </w:r>
          </w:p>
        </w:tc>
      </w:tr>
    </w:tbl>
    <w:p w:rsidR="00FE30BD" w:rsidRPr="007E4E3A" w:rsidRDefault="00FE30BD" w:rsidP="00402ECD">
      <w:pPr>
        <w:suppressAutoHyphens/>
        <w:ind w:firstLine="709"/>
        <w:jc w:val="center"/>
        <w:rPr>
          <w:sz w:val="28"/>
          <w:szCs w:val="28"/>
        </w:rPr>
      </w:pPr>
    </w:p>
    <w:p w:rsidR="00CB5ECA" w:rsidRPr="007E4E3A" w:rsidRDefault="00CB5ECA" w:rsidP="00CB5ECA">
      <w:pPr>
        <w:suppressAutoHyphens/>
        <w:ind w:firstLine="709"/>
        <w:rPr>
          <w:sz w:val="28"/>
          <w:szCs w:val="28"/>
        </w:rPr>
        <w:sectPr w:rsidR="00CB5ECA" w:rsidRPr="007E4E3A" w:rsidSect="00E02F64">
          <w:footerReference w:type="even" r:id="rId8"/>
          <w:pgSz w:w="11907" w:h="16840" w:code="9"/>
          <w:pgMar w:top="1135" w:right="567" w:bottom="1134" w:left="1417" w:header="397" w:footer="567" w:gutter="0"/>
          <w:pgNumType w:start="1"/>
          <w:cols w:space="720"/>
          <w:docGrid w:linePitch="254"/>
        </w:sectPr>
      </w:pPr>
    </w:p>
    <w:p w:rsidR="00D560EE" w:rsidRPr="007E4E3A" w:rsidRDefault="00D560EE" w:rsidP="00D560EE">
      <w:pPr>
        <w:suppressAutoHyphens/>
        <w:jc w:val="center"/>
        <w:rPr>
          <w:b/>
          <w:caps/>
          <w:sz w:val="36"/>
          <w:szCs w:val="36"/>
        </w:rPr>
      </w:pPr>
      <w:r w:rsidRPr="007E4E3A">
        <w:rPr>
          <w:b/>
          <w:caps/>
          <w:sz w:val="36"/>
          <w:szCs w:val="36"/>
        </w:rPr>
        <w:lastRenderedPageBreak/>
        <w:t>Правила землепользования и застройки</w:t>
      </w:r>
    </w:p>
    <w:p w:rsidR="00D560EE" w:rsidRPr="007E4E3A" w:rsidRDefault="00D560EE" w:rsidP="00D560EE">
      <w:pPr>
        <w:suppressAutoHyphens/>
        <w:jc w:val="center"/>
        <w:rPr>
          <w:b/>
          <w:caps/>
          <w:sz w:val="36"/>
          <w:szCs w:val="36"/>
        </w:rPr>
      </w:pPr>
      <w:r w:rsidRPr="007E4E3A">
        <w:rPr>
          <w:b/>
          <w:caps/>
          <w:sz w:val="36"/>
          <w:szCs w:val="36"/>
        </w:rPr>
        <w:t>муниципального образования</w:t>
      </w:r>
    </w:p>
    <w:p w:rsidR="00D560EE" w:rsidRPr="007E4E3A" w:rsidRDefault="00D560EE" w:rsidP="00D560EE">
      <w:pPr>
        <w:suppressAutoHyphens/>
        <w:jc w:val="center"/>
        <w:rPr>
          <w:b/>
          <w:caps/>
          <w:sz w:val="36"/>
          <w:szCs w:val="36"/>
        </w:rPr>
      </w:pPr>
      <w:r w:rsidRPr="007E4E3A">
        <w:rPr>
          <w:b/>
          <w:caps/>
          <w:sz w:val="36"/>
          <w:szCs w:val="36"/>
        </w:rPr>
        <w:t>«</w:t>
      </w:r>
      <w:r w:rsidR="002B08BC" w:rsidRPr="007E4E3A">
        <w:rPr>
          <w:b/>
          <w:caps/>
          <w:sz w:val="36"/>
          <w:szCs w:val="36"/>
        </w:rPr>
        <w:t>Корниловское</w:t>
      </w:r>
      <w:r w:rsidRPr="007E4E3A">
        <w:rPr>
          <w:b/>
          <w:caps/>
          <w:sz w:val="36"/>
          <w:szCs w:val="36"/>
        </w:rPr>
        <w:t xml:space="preserve"> сельское поселение»</w:t>
      </w:r>
    </w:p>
    <w:p w:rsidR="00D560EE" w:rsidRPr="007E4E3A" w:rsidRDefault="00D560EE" w:rsidP="00D560EE">
      <w:pPr>
        <w:suppressAutoHyphens/>
        <w:jc w:val="center"/>
        <w:rPr>
          <w:b/>
          <w:caps/>
          <w:sz w:val="36"/>
          <w:szCs w:val="36"/>
        </w:rPr>
      </w:pPr>
      <w:r w:rsidRPr="007E4E3A">
        <w:rPr>
          <w:b/>
          <w:caps/>
          <w:sz w:val="36"/>
          <w:szCs w:val="36"/>
        </w:rPr>
        <w:t>Томского муниципального района Томской области</w:t>
      </w:r>
    </w:p>
    <w:p w:rsidR="00D560EE" w:rsidRPr="007E4E3A" w:rsidRDefault="00D560EE" w:rsidP="00D560EE">
      <w:pPr>
        <w:suppressAutoHyphens/>
        <w:jc w:val="center"/>
        <w:rPr>
          <w:b/>
          <w:caps/>
          <w:sz w:val="36"/>
          <w:szCs w:val="36"/>
        </w:rPr>
      </w:pPr>
    </w:p>
    <w:p w:rsidR="0076148B" w:rsidRDefault="0076148B" w:rsidP="00D560EE">
      <w:pPr>
        <w:pStyle w:val="10"/>
        <w:spacing w:line="240" w:lineRule="auto"/>
        <w:rPr>
          <w:lang w:val="en-US"/>
        </w:rPr>
      </w:pPr>
      <w:bookmarkStart w:id="0" w:name="_Toc25621095"/>
      <w:bookmarkStart w:id="1" w:name="_Toc252392595"/>
    </w:p>
    <w:p w:rsidR="0076148B" w:rsidRDefault="0076148B" w:rsidP="00D560EE">
      <w:pPr>
        <w:pStyle w:val="10"/>
        <w:spacing w:line="240" w:lineRule="auto"/>
        <w:rPr>
          <w:lang w:val="en-US"/>
        </w:rPr>
      </w:pPr>
    </w:p>
    <w:p w:rsidR="0076148B" w:rsidRDefault="0076148B" w:rsidP="00D560EE">
      <w:pPr>
        <w:pStyle w:val="10"/>
        <w:spacing w:line="240" w:lineRule="auto"/>
        <w:rPr>
          <w:lang w:val="en-US"/>
        </w:rPr>
      </w:pPr>
    </w:p>
    <w:p w:rsidR="00D560EE" w:rsidRPr="007E4E3A" w:rsidRDefault="00D560EE" w:rsidP="00D560EE">
      <w:pPr>
        <w:pStyle w:val="10"/>
        <w:spacing w:line="240" w:lineRule="auto"/>
        <w:rPr>
          <w:lang w:val="ru-RU"/>
        </w:rPr>
      </w:pPr>
      <w:r w:rsidRPr="007E4E3A">
        <w:rPr>
          <w:lang w:val="ru-RU"/>
        </w:rPr>
        <w:t>РАЗДЕЛ 1.</w:t>
      </w:r>
      <w:bookmarkStart w:id="2" w:name="_Toc25621096"/>
      <w:bookmarkEnd w:id="0"/>
    </w:p>
    <w:p w:rsidR="00D560EE" w:rsidRPr="007E4E3A" w:rsidRDefault="00D560EE" w:rsidP="00D560EE">
      <w:pPr>
        <w:pStyle w:val="10"/>
        <w:spacing w:line="240" w:lineRule="auto"/>
        <w:rPr>
          <w:lang w:val="ru-RU"/>
        </w:rPr>
      </w:pPr>
      <w:r w:rsidRPr="007E4E3A">
        <w:rPr>
          <w:lang w:val="ru-RU"/>
        </w:rPr>
        <w:t>ПОРЯДОК ПРИМЕНЕНИЯ ПРАВИЛ ЗЕМЛЕПОЛЬЗОВАНИЯ И ЗАСТРОЙКИ И ВНЕСЕНИЯ В НИХ ИЗМЕНЕНИЙ</w:t>
      </w:r>
      <w:bookmarkEnd w:id="1"/>
      <w:bookmarkEnd w:id="2"/>
    </w:p>
    <w:p w:rsidR="00D560EE" w:rsidRPr="007E4E3A" w:rsidRDefault="00D560EE" w:rsidP="00D560EE">
      <w:pPr>
        <w:suppressAutoHyphens/>
        <w:ind w:firstLine="709"/>
        <w:jc w:val="center"/>
        <w:rPr>
          <w:b/>
        </w:rPr>
      </w:pPr>
    </w:p>
    <w:p w:rsidR="00D560EE" w:rsidRPr="007E4E3A" w:rsidRDefault="0095301F" w:rsidP="0095301F">
      <w:pPr>
        <w:pStyle w:val="21"/>
        <w:tabs>
          <w:tab w:val="left" w:pos="2758"/>
          <w:tab w:val="center" w:pos="5457"/>
        </w:tabs>
        <w:suppressAutoHyphens/>
        <w:spacing w:before="0"/>
        <w:ind w:firstLine="709"/>
        <w:rPr>
          <w:rFonts w:ascii="Times New Roman" w:hAnsi="Times New Roman"/>
          <w:i w:val="0"/>
        </w:rPr>
      </w:pPr>
      <w:bookmarkStart w:id="3" w:name="_Toc252392596"/>
      <w:bookmarkStart w:id="4" w:name="_Toc25621097"/>
      <w:r w:rsidRPr="007E4E3A">
        <w:rPr>
          <w:rFonts w:ascii="Times New Roman" w:hAnsi="Times New Roman"/>
          <w:i w:val="0"/>
        </w:rPr>
        <w:tab/>
      </w:r>
      <w:r w:rsidRPr="007E4E3A">
        <w:rPr>
          <w:rFonts w:ascii="Times New Roman" w:hAnsi="Times New Roman"/>
          <w:i w:val="0"/>
        </w:rPr>
        <w:tab/>
      </w:r>
      <w:r w:rsidR="00D560EE" w:rsidRPr="007E4E3A">
        <w:rPr>
          <w:rFonts w:ascii="Times New Roman" w:hAnsi="Times New Roman"/>
          <w:i w:val="0"/>
        </w:rPr>
        <w:t xml:space="preserve">ГЛАВА 1. </w:t>
      </w:r>
      <w:bookmarkEnd w:id="3"/>
      <w:bookmarkEnd w:id="4"/>
      <w:r w:rsidR="00D560EE" w:rsidRPr="007E4E3A">
        <w:rPr>
          <w:rFonts w:ascii="Times New Roman" w:hAnsi="Times New Roman"/>
          <w:i w:val="0"/>
        </w:rPr>
        <w:t>ОБЩИЕ ПОЛОЖЕНИЯ</w:t>
      </w:r>
    </w:p>
    <w:p w:rsidR="00D560EE" w:rsidRPr="007E4E3A" w:rsidRDefault="00D560EE" w:rsidP="00D560EE">
      <w:pPr>
        <w:suppressAutoHyphens/>
        <w:spacing w:beforeLines="40" w:before="96" w:afterLines="40" w:after="96"/>
        <w:ind w:firstLine="709"/>
        <w:jc w:val="center"/>
      </w:pPr>
    </w:p>
    <w:p w:rsidR="00D560EE" w:rsidRPr="007E4E3A" w:rsidRDefault="00D560EE" w:rsidP="00D560EE">
      <w:pPr>
        <w:pStyle w:val="30"/>
        <w:spacing w:beforeLines="40" w:before="96" w:afterLines="40" w:after="96" w:line="240" w:lineRule="auto"/>
        <w:ind w:left="0" w:firstLine="709"/>
      </w:pPr>
      <w:bookmarkStart w:id="5" w:name="_Toc25621098"/>
      <w:bookmarkStart w:id="6" w:name="_Toc296088828"/>
      <w:bookmarkStart w:id="7" w:name="_Toc279980577"/>
      <w:r w:rsidRPr="007E4E3A">
        <w:t>Статья 1. Основные принципы, цели и состав Правил землепользования и застройки</w:t>
      </w:r>
    </w:p>
    <w:p w:rsidR="00D560EE" w:rsidRPr="007E4E3A" w:rsidRDefault="00D560EE" w:rsidP="00D560EE">
      <w:pPr>
        <w:pStyle w:val="affff1"/>
        <w:suppressAutoHyphens/>
        <w:spacing w:beforeLines="40" w:before="96" w:afterLines="40" w:after="96"/>
        <w:ind w:firstLine="709"/>
      </w:pPr>
      <w:r w:rsidRPr="007E4E3A">
        <w:t>1. Настоящие Правила землепользования и застройки муниципального образования «</w:t>
      </w:r>
      <w:r w:rsidR="002B08BC" w:rsidRPr="007E4E3A">
        <w:t>Корниловское</w:t>
      </w:r>
      <w:r w:rsidRPr="007E4E3A">
        <w:t xml:space="preserve"> сельское поселение» (далее также - Правила землепользования и застройки, Правила) разработаны в целях, установленных статьей 30 Градостроительного кодекса Российской Федерации.</w:t>
      </w:r>
    </w:p>
    <w:p w:rsidR="00D560EE" w:rsidRPr="007E4E3A" w:rsidRDefault="00D560EE" w:rsidP="00D560EE">
      <w:pPr>
        <w:pStyle w:val="affff1"/>
        <w:tabs>
          <w:tab w:val="left" w:pos="1134"/>
        </w:tabs>
        <w:suppressAutoHyphens/>
        <w:spacing w:beforeLines="40" w:before="96" w:afterLines="40" w:after="96"/>
        <w:ind w:firstLine="709"/>
      </w:pPr>
      <w:r w:rsidRPr="007E4E3A">
        <w:t>2. Настоящие Правила и изданные в соответствии с ними муниципальные нормативные правовые акты основываются на принципах законодательства о градостроительной деятельности в соответствии со статьей 2 Градостроительного кодекса Российской Федерации.</w:t>
      </w:r>
    </w:p>
    <w:p w:rsidR="00D560EE" w:rsidRPr="007E4E3A" w:rsidRDefault="00D560EE" w:rsidP="00D560EE">
      <w:pPr>
        <w:pStyle w:val="affff1"/>
        <w:suppressAutoHyphens/>
        <w:spacing w:beforeLines="40" w:before="96" w:afterLines="40" w:after="96"/>
        <w:ind w:firstLine="709"/>
      </w:pPr>
      <w:r w:rsidRPr="007E4E3A">
        <w:t>3. Настоящие Правила включают в себя:</w:t>
      </w:r>
    </w:p>
    <w:p w:rsidR="00D560EE" w:rsidRPr="007E4E3A" w:rsidRDefault="00D560EE" w:rsidP="00D560EE">
      <w:pPr>
        <w:pStyle w:val="affff1"/>
        <w:suppressAutoHyphens/>
        <w:spacing w:beforeLines="40" w:before="96" w:afterLines="40" w:after="96"/>
        <w:ind w:firstLine="709"/>
      </w:pPr>
      <w:r w:rsidRPr="007E4E3A">
        <w:t>1) порядок применения Правил землепользования и застройки и внесения в них изменений;</w:t>
      </w:r>
    </w:p>
    <w:p w:rsidR="00D560EE" w:rsidRPr="007E4E3A" w:rsidRDefault="00D560EE" w:rsidP="00D560EE">
      <w:pPr>
        <w:pStyle w:val="affff1"/>
        <w:suppressAutoHyphens/>
        <w:spacing w:beforeLines="40" w:before="96" w:afterLines="40" w:after="96"/>
        <w:ind w:firstLine="709"/>
      </w:pPr>
      <w:r w:rsidRPr="007E4E3A">
        <w:t>2) карту градостроительного зонирования;</w:t>
      </w:r>
    </w:p>
    <w:p w:rsidR="00D560EE" w:rsidRPr="007E4E3A" w:rsidRDefault="00D560EE" w:rsidP="00D560EE">
      <w:pPr>
        <w:pStyle w:val="affff1"/>
        <w:suppressAutoHyphens/>
        <w:spacing w:beforeLines="40" w:before="96" w:afterLines="40" w:after="96"/>
        <w:ind w:firstLine="709"/>
      </w:pPr>
      <w:r w:rsidRPr="007E4E3A">
        <w:t xml:space="preserve">3) градостроительные регламенты; </w:t>
      </w:r>
    </w:p>
    <w:p w:rsidR="00D560EE" w:rsidRPr="007E4E3A" w:rsidRDefault="00D560EE" w:rsidP="00D560EE">
      <w:pPr>
        <w:pStyle w:val="affff1"/>
        <w:suppressAutoHyphens/>
        <w:spacing w:beforeLines="40" w:before="96" w:afterLines="40" w:after="96"/>
        <w:ind w:firstLine="709"/>
      </w:pPr>
      <w:r w:rsidRPr="007E4E3A">
        <w:t>4. Порядок применения Правил и внесение в них изменений включает в себя положения:</w:t>
      </w:r>
    </w:p>
    <w:p w:rsidR="00D560EE" w:rsidRPr="007E4E3A" w:rsidRDefault="00D560EE" w:rsidP="00D560EE">
      <w:pPr>
        <w:suppressAutoHyphens/>
        <w:autoSpaceDE w:val="0"/>
        <w:autoSpaceDN w:val="0"/>
        <w:adjustRightInd w:val="0"/>
        <w:spacing w:beforeLines="40" w:before="96" w:afterLines="40" w:after="96"/>
        <w:ind w:firstLine="709"/>
        <w:jc w:val="both"/>
      </w:pPr>
      <w:r w:rsidRPr="007E4E3A">
        <w:t>1) о регулировании землепользования и застройки органами местного самоуправления;</w:t>
      </w:r>
    </w:p>
    <w:p w:rsidR="00D560EE" w:rsidRPr="007E4E3A" w:rsidRDefault="00D560EE" w:rsidP="00D560EE">
      <w:pPr>
        <w:suppressAutoHyphens/>
        <w:autoSpaceDE w:val="0"/>
        <w:autoSpaceDN w:val="0"/>
        <w:adjustRightInd w:val="0"/>
        <w:spacing w:beforeLines="40" w:before="96" w:afterLines="40" w:after="96"/>
        <w:ind w:firstLine="709"/>
        <w:jc w:val="both"/>
      </w:pPr>
      <w:r w:rsidRPr="007E4E3A">
        <w:t>2) о подготовке документации по планировке территории органами местного самоуправления;</w:t>
      </w:r>
    </w:p>
    <w:p w:rsidR="00D560EE" w:rsidRPr="007E4E3A" w:rsidRDefault="00D560EE" w:rsidP="00D560EE">
      <w:pPr>
        <w:suppressAutoHyphens/>
        <w:autoSpaceDE w:val="0"/>
        <w:autoSpaceDN w:val="0"/>
        <w:adjustRightInd w:val="0"/>
        <w:spacing w:beforeLines="40" w:before="96" w:afterLines="40" w:after="96"/>
        <w:ind w:firstLine="709"/>
        <w:jc w:val="both"/>
      </w:pPr>
      <w:r w:rsidRPr="007E4E3A">
        <w:t>3) об изменении видов разрешенного использования земельных участков и объектов капитального строительства физическими и юридическими лицами;</w:t>
      </w:r>
    </w:p>
    <w:p w:rsidR="00D560EE" w:rsidRPr="007E4E3A" w:rsidRDefault="00D560EE" w:rsidP="00D560EE">
      <w:pPr>
        <w:suppressAutoHyphens/>
        <w:autoSpaceDE w:val="0"/>
        <w:autoSpaceDN w:val="0"/>
        <w:adjustRightInd w:val="0"/>
        <w:spacing w:beforeLines="40" w:before="96" w:afterLines="40" w:after="96"/>
        <w:ind w:firstLine="709"/>
        <w:jc w:val="both"/>
      </w:pPr>
      <w:r w:rsidRPr="007E4E3A">
        <w:t>4) о проведении общественных обсуждений или публичных слушаний по вопросам землепользования и застройки;</w:t>
      </w:r>
    </w:p>
    <w:p w:rsidR="00D560EE" w:rsidRPr="007E4E3A" w:rsidRDefault="00D560EE" w:rsidP="00D560EE">
      <w:pPr>
        <w:suppressAutoHyphens/>
        <w:autoSpaceDE w:val="0"/>
        <w:autoSpaceDN w:val="0"/>
        <w:adjustRightInd w:val="0"/>
        <w:spacing w:beforeLines="40" w:before="96" w:afterLines="40" w:after="96"/>
        <w:ind w:firstLine="709"/>
        <w:jc w:val="both"/>
      </w:pPr>
      <w:r w:rsidRPr="007E4E3A">
        <w:t>5) о внесении изменений в Правила землепользования и застройки;</w:t>
      </w:r>
    </w:p>
    <w:p w:rsidR="00D560EE" w:rsidRPr="007E4E3A" w:rsidRDefault="00D560EE" w:rsidP="00D560EE">
      <w:pPr>
        <w:suppressAutoHyphens/>
        <w:autoSpaceDE w:val="0"/>
        <w:autoSpaceDN w:val="0"/>
        <w:adjustRightInd w:val="0"/>
        <w:spacing w:beforeLines="40" w:before="96" w:afterLines="40" w:after="96"/>
        <w:ind w:firstLine="709"/>
        <w:jc w:val="both"/>
      </w:pPr>
      <w:r w:rsidRPr="007E4E3A">
        <w:t>6) о регулировании иных вопросов землепользования и застройки.</w:t>
      </w:r>
    </w:p>
    <w:p w:rsidR="00D560EE" w:rsidRPr="007E4E3A" w:rsidRDefault="00D560EE" w:rsidP="00D560EE">
      <w:pPr>
        <w:suppressAutoHyphens/>
        <w:autoSpaceDE w:val="0"/>
        <w:autoSpaceDN w:val="0"/>
        <w:adjustRightInd w:val="0"/>
        <w:spacing w:beforeLines="40" w:before="96" w:afterLines="40" w:after="96"/>
        <w:ind w:firstLine="709"/>
        <w:jc w:val="both"/>
      </w:pPr>
      <w:r w:rsidRPr="007E4E3A">
        <w:t xml:space="preserve">5. На карте градостроительного зонирования устанавливаются границы территориальных зон, отображаются границы населенных пунктов, входящих в состав муниципального образования,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устанавливаются </w:t>
      </w:r>
      <w:r w:rsidRPr="007E4E3A">
        <w:lastRenderedPageBreak/>
        <w:t>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 отображаются территории, в границах которых предусматриваются требования к архитектурно-градостроительному облику объектов капитального строительства.</w:t>
      </w:r>
    </w:p>
    <w:p w:rsidR="00D560EE" w:rsidRPr="007E4E3A" w:rsidRDefault="00D560EE" w:rsidP="00D560EE">
      <w:pPr>
        <w:suppressAutoHyphens/>
        <w:autoSpaceDE w:val="0"/>
        <w:autoSpaceDN w:val="0"/>
        <w:adjustRightInd w:val="0"/>
        <w:spacing w:beforeLines="40" w:before="96" w:afterLines="40" w:after="96"/>
        <w:ind w:firstLine="709"/>
        <w:jc w:val="both"/>
      </w:pPr>
      <w:r w:rsidRPr="007E4E3A">
        <w:t>6. В разделе 3 «Градостроительные регламенты»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D560EE" w:rsidRPr="007E4E3A" w:rsidRDefault="00D560EE" w:rsidP="00D560EE">
      <w:pPr>
        <w:suppressAutoHyphens/>
        <w:autoSpaceDE w:val="0"/>
        <w:autoSpaceDN w:val="0"/>
        <w:adjustRightInd w:val="0"/>
        <w:spacing w:beforeLines="40" w:before="96" w:afterLines="40" w:after="96"/>
        <w:ind w:firstLine="709"/>
        <w:jc w:val="both"/>
      </w:pPr>
      <w:r w:rsidRPr="007E4E3A">
        <w:t>1) виды разрешенного использования земельных участков и объектов капитального строительства;</w:t>
      </w:r>
    </w:p>
    <w:p w:rsidR="00D560EE" w:rsidRPr="007E4E3A" w:rsidRDefault="00D560EE" w:rsidP="00D560EE">
      <w:pPr>
        <w:suppressAutoHyphens/>
        <w:autoSpaceDE w:val="0"/>
        <w:autoSpaceDN w:val="0"/>
        <w:adjustRightInd w:val="0"/>
        <w:spacing w:beforeLines="40" w:before="96" w:afterLines="40" w:after="96"/>
        <w:ind w:firstLine="709"/>
        <w:jc w:val="both"/>
      </w:pPr>
      <w:r w:rsidRPr="007E4E3A">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D560EE" w:rsidRPr="007E4E3A" w:rsidRDefault="00D560EE" w:rsidP="00D560EE">
      <w:pPr>
        <w:suppressAutoHyphens/>
        <w:autoSpaceDE w:val="0"/>
        <w:autoSpaceDN w:val="0"/>
        <w:adjustRightInd w:val="0"/>
        <w:spacing w:beforeLines="40" w:before="96" w:afterLines="40" w:after="96"/>
        <w:ind w:firstLine="709"/>
        <w:jc w:val="both"/>
      </w:pPr>
      <w:r w:rsidRPr="007E4E3A">
        <w:t>3) требования к архитектурно-градостроительному облику объектов капитального строительства;</w:t>
      </w:r>
    </w:p>
    <w:p w:rsidR="00D560EE" w:rsidRPr="007E4E3A" w:rsidRDefault="00D560EE" w:rsidP="00D560EE">
      <w:pPr>
        <w:suppressAutoHyphens/>
        <w:autoSpaceDE w:val="0"/>
        <w:autoSpaceDN w:val="0"/>
        <w:adjustRightInd w:val="0"/>
        <w:spacing w:beforeLines="40" w:before="96" w:afterLines="40" w:after="96"/>
        <w:ind w:firstLine="709"/>
        <w:jc w:val="both"/>
      </w:pPr>
      <w:r w:rsidRPr="007E4E3A">
        <w:t>4)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D560EE" w:rsidRPr="007E4E3A" w:rsidRDefault="00D560EE" w:rsidP="00D560EE">
      <w:pPr>
        <w:suppressAutoHyphens/>
        <w:autoSpaceDE w:val="0"/>
        <w:autoSpaceDN w:val="0"/>
        <w:adjustRightInd w:val="0"/>
        <w:spacing w:beforeLines="40" w:before="96" w:afterLines="40" w:after="96"/>
        <w:ind w:firstLine="709"/>
        <w:jc w:val="both"/>
      </w:pPr>
      <w:r w:rsidRPr="007E4E3A">
        <w:t>5)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развитию территории.</w:t>
      </w:r>
    </w:p>
    <w:p w:rsidR="00D560EE" w:rsidRPr="007E4E3A" w:rsidRDefault="00D560EE" w:rsidP="00D560EE">
      <w:pPr>
        <w:suppressAutoHyphens/>
        <w:autoSpaceDE w:val="0"/>
        <w:autoSpaceDN w:val="0"/>
        <w:adjustRightInd w:val="0"/>
        <w:spacing w:before="40" w:after="40"/>
        <w:ind w:firstLine="709"/>
        <w:jc w:val="both"/>
      </w:pPr>
    </w:p>
    <w:p w:rsidR="00D560EE" w:rsidRPr="007E4E3A" w:rsidRDefault="00D560EE" w:rsidP="00D560EE">
      <w:pPr>
        <w:pStyle w:val="21"/>
        <w:suppressAutoHyphens/>
        <w:spacing w:before="40" w:after="40"/>
        <w:jc w:val="center"/>
        <w:rPr>
          <w:rFonts w:ascii="Times New Roman" w:hAnsi="Times New Roman"/>
          <w:i w:val="0"/>
        </w:rPr>
      </w:pPr>
      <w:bookmarkStart w:id="8" w:name="sub_101"/>
      <w:bookmarkEnd w:id="5"/>
      <w:bookmarkEnd w:id="6"/>
      <w:r w:rsidRPr="007E4E3A">
        <w:rPr>
          <w:rFonts w:ascii="Times New Roman" w:hAnsi="Times New Roman"/>
          <w:i w:val="0"/>
        </w:rPr>
        <w:t>ГЛАВА 2. РЕГУЛИРОВАНИЕ ЗЕМЛЕПОЛЬЗОВАНИЯ И</w:t>
      </w:r>
    </w:p>
    <w:p w:rsidR="00D560EE" w:rsidRPr="007E4E3A" w:rsidRDefault="00D560EE" w:rsidP="00D560EE">
      <w:pPr>
        <w:pStyle w:val="21"/>
        <w:suppressAutoHyphens/>
        <w:spacing w:before="40" w:after="40"/>
        <w:jc w:val="center"/>
        <w:rPr>
          <w:rFonts w:ascii="Times New Roman" w:hAnsi="Times New Roman"/>
          <w:i w:val="0"/>
        </w:rPr>
      </w:pPr>
      <w:r w:rsidRPr="007E4E3A">
        <w:rPr>
          <w:rFonts w:ascii="Times New Roman" w:hAnsi="Times New Roman"/>
          <w:i w:val="0"/>
        </w:rPr>
        <w:t>ЗАСТРОЙКИ ОРГАНАМИ МЕСТНОГО САМОУПРАВЛЕНИЯ</w:t>
      </w:r>
    </w:p>
    <w:p w:rsidR="00D560EE" w:rsidRPr="007E4E3A" w:rsidRDefault="00D560EE" w:rsidP="00D560EE">
      <w:pPr>
        <w:suppressAutoHyphens/>
        <w:spacing w:before="40" w:after="40"/>
        <w:ind w:firstLine="709"/>
        <w:jc w:val="center"/>
      </w:pPr>
    </w:p>
    <w:p w:rsidR="00D560EE" w:rsidRPr="007E4E3A" w:rsidRDefault="00D560EE" w:rsidP="00D560EE">
      <w:pPr>
        <w:pStyle w:val="30"/>
        <w:spacing w:before="40" w:after="40" w:line="240" w:lineRule="auto"/>
        <w:ind w:left="0" w:firstLine="709"/>
        <w:rPr>
          <w:lang w:val="ru-RU"/>
        </w:rPr>
      </w:pPr>
      <w:r w:rsidRPr="007E4E3A">
        <w:t xml:space="preserve">Статья </w:t>
      </w:r>
      <w:r w:rsidRPr="007E4E3A">
        <w:rPr>
          <w:lang w:val="ru-RU"/>
        </w:rPr>
        <w:t>2</w:t>
      </w:r>
      <w:r w:rsidRPr="007E4E3A">
        <w:t>. Полномочия органов местного самоуправления в области землепользования и застройки</w:t>
      </w:r>
    </w:p>
    <w:p w:rsidR="00D560EE" w:rsidRPr="007E4E3A" w:rsidRDefault="00D560EE" w:rsidP="00D560EE">
      <w:pPr>
        <w:pStyle w:val="affff1"/>
        <w:suppressAutoHyphens/>
        <w:spacing w:beforeLines="40" w:before="96" w:afterLines="40" w:after="96"/>
        <w:ind w:firstLine="709"/>
      </w:pPr>
      <w:r w:rsidRPr="007E4E3A">
        <w:t>1. Полномочия органов местного самоуправления в области землепользования и застройки устанавливаются Градостроительным кодексом Российской Федерации, Земельным кодексом Российской Федерации, иными нормативными правовыми актами Российской Федерации, нормативными правовыми актами Томской области, Уставом Томского района, нормативными правовыми актами Томского района, нормативными правовыми актами органов местного самоуправления, настоящими Правилами.</w:t>
      </w:r>
    </w:p>
    <w:p w:rsidR="00D560EE" w:rsidRPr="007E4E3A" w:rsidRDefault="00D560EE" w:rsidP="00D560EE">
      <w:pPr>
        <w:pStyle w:val="affff1"/>
        <w:suppressAutoHyphens/>
        <w:spacing w:beforeLines="40" w:before="96" w:afterLines="40" w:after="96"/>
        <w:ind w:firstLine="709"/>
      </w:pPr>
      <w:r w:rsidRPr="007E4E3A">
        <w:t>2. К полномочиям Думы Томского района Томской области в области землепользования и застройки относятся:</w:t>
      </w:r>
    </w:p>
    <w:p w:rsidR="00D560EE" w:rsidRPr="007E4E3A" w:rsidRDefault="00D560EE" w:rsidP="00D560EE">
      <w:pPr>
        <w:pStyle w:val="affff1"/>
        <w:suppressAutoHyphens/>
        <w:spacing w:beforeLines="40" w:before="96" w:afterLines="40" w:after="96"/>
        <w:ind w:firstLine="709"/>
      </w:pPr>
      <w:r w:rsidRPr="007E4E3A">
        <w:t>1) утверждение Правил землепользования и застройки;</w:t>
      </w:r>
    </w:p>
    <w:p w:rsidR="00D560EE" w:rsidRPr="007E4E3A" w:rsidRDefault="00D560EE" w:rsidP="00D560EE">
      <w:pPr>
        <w:pStyle w:val="affff1"/>
        <w:suppressAutoHyphens/>
        <w:spacing w:beforeLines="40" w:before="96" w:afterLines="40" w:after="96"/>
        <w:ind w:firstLine="709"/>
      </w:pPr>
      <w:r w:rsidRPr="007E4E3A">
        <w:t>2) утверждение изменений, вносимых в Правила землепользования и застройки;</w:t>
      </w:r>
    </w:p>
    <w:p w:rsidR="00D560EE" w:rsidRPr="007E4E3A" w:rsidRDefault="00D560EE" w:rsidP="00D560EE">
      <w:pPr>
        <w:pStyle w:val="affff1"/>
        <w:suppressAutoHyphens/>
        <w:spacing w:beforeLines="40" w:before="96" w:afterLines="40" w:after="96"/>
        <w:ind w:firstLine="709"/>
      </w:pPr>
      <w:r w:rsidRPr="007E4E3A">
        <w:t>3) направление проекта Правил землепользования и застройки (далее – проект Правил) Главе Администрации Томского района на доработку по результатам его рассмотрения;</w:t>
      </w:r>
    </w:p>
    <w:p w:rsidR="00D560EE" w:rsidRPr="007E4E3A" w:rsidRDefault="00D560EE" w:rsidP="00D560EE">
      <w:pPr>
        <w:pStyle w:val="affff1"/>
        <w:suppressAutoHyphens/>
        <w:spacing w:beforeLines="40" w:before="96" w:afterLines="40" w:after="96"/>
        <w:ind w:firstLine="709"/>
      </w:pPr>
      <w:r w:rsidRPr="007E4E3A">
        <w:t>4) направление предложений о внесении изменений в Правила землепользования и застройки в Комиссию по подготовке проекта правил землепользования и застройки сельских поселений муниципального образования «Томский район» (далее – Комиссия по ПЗЗ Администрации Томского района);</w:t>
      </w:r>
    </w:p>
    <w:p w:rsidR="00D560EE" w:rsidRPr="007E4E3A" w:rsidRDefault="00D560EE" w:rsidP="00D560EE">
      <w:pPr>
        <w:pStyle w:val="affff1"/>
        <w:suppressAutoHyphens/>
        <w:spacing w:beforeLines="40" w:before="96" w:afterLines="40" w:after="96"/>
        <w:ind w:firstLine="709"/>
      </w:pPr>
      <w:r w:rsidRPr="007E4E3A">
        <w:t>5) определение порядка организации и проведения публичных слушаний или общественных обсуждений по проектам Правил, в том числе проектам внесения изменений в указанные проекты; по проектам планировки и проектам межевания территорий, в том числе проектам внесения изменений в указанные проекты;</w:t>
      </w:r>
    </w:p>
    <w:p w:rsidR="00D560EE" w:rsidRPr="007E4E3A" w:rsidRDefault="00D560EE" w:rsidP="00D560EE">
      <w:pPr>
        <w:pStyle w:val="affff1"/>
        <w:suppressAutoHyphens/>
        <w:spacing w:beforeLines="40" w:before="96" w:afterLines="40" w:after="96"/>
        <w:ind w:firstLine="709"/>
      </w:pPr>
      <w:r w:rsidRPr="007E4E3A">
        <w:t xml:space="preserve">6) утверждение местных нормативов градостроительного проектирования; </w:t>
      </w:r>
    </w:p>
    <w:p w:rsidR="00D560EE" w:rsidRPr="007E4E3A" w:rsidRDefault="00D560EE" w:rsidP="00D560EE">
      <w:pPr>
        <w:pStyle w:val="affff1"/>
        <w:suppressAutoHyphens/>
        <w:spacing w:beforeLines="40" w:before="96" w:afterLines="40" w:after="96"/>
        <w:ind w:firstLine="709"/>
      </w:pPr>
      <w:r w:rsidRPr="007E4E3A">
        <w:t>7) осуществление иных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законами Томской области, Уставом Томского района и муниципальными  нормативно-правовыми актами.</w:t>
      </w:r>
    </w:p>
    <w:p w:rsidR="00D560EE" w:rsidRPr="007E4E3A" w:rsidRDefault="00D560EE" w:rsidP="00D560EE">
      <w:pPr>
        <w:pStyle w:val="affff1"/>
        <w:suppressAutoHyphens/>
        <w:spacing w:beforeLines="40" w:before="96" w:afterLines="40" w:after="96"/>
        <w:ind w:firstLine="709"/>
      </w:pPr>
      <w:r w:rsidRPr="007E4E3A">
        <w:t>3. К полномочиям Главы Администрации Томского района в области землепользования и застройки относятся:</w:t>
      </w:r>
    </w:p>
    <w:p w:rsidR="00D560EE" w:rsidRPr="007E4E3A" w:rsidRDefault="00D560EE" w:rsidP="00D560EE">
      <w:pPr>
        <w:pStyle w:val="affff1"/>
        <w:suppressAutoHyphens/>
        <w:spacing w:beforeLines="40" w:before="96" w:afterLines="40" w:after="96"/>
        <w:ind w:firstLine="709"/>
      </w:pPr>
      <w:r w:rsidRPr="007E4E3A">
        <w:t>1) принятие решения о подготовке проекта изменений в Правила землепользования и застройки или об отклонении предложения о внесении изменения в данные Правила;</w:t>
      </w:r>
    </w:p>
    <w:p w:rsidR="00D560EE" w:rsidRPr="007E4E3A" w:rsidRDefault="00D560EE" w:rsidP="00D560EE">
      <w:pPr>
        <w:pStyle w:val="affff1"/>
        <w:suppressAutoHyphens/>
        <w:spacing w:beforeLines="40" w:before="96" w:afterLines="40" w:after="96"/>
        <w:ind w:firstLine="709"/>
      </w:pPr>
      <w:r w:rsidRPr="007E4E3A">
        <w:t>2) направление предложений о внесении изменений в Правила землепользования и застройки в Комиссию по ПЗЗ Администрации Томского района;</w:t>
      </w:r>
    </w:p>
    <w:p w:rsidR="00D560EE" w:rsidRPr="007E4E3A" w:rsidRDefault="00D560EE" w:rsidP="00D560EE">
      <w:pPr>
        <w:pStyle w:val="affff1"/>
        <w:suppressAutoHyphens/>
        <w:spacing w:beforeLines="40" w:before="96" w:afterLines="40" w:after="96"/>
        <w:ind w:firstLine="709"/>
      </w:pPr>
      <w:r w:rsidRPr="007E4E3A">
        <w:t>3) принятие решения о направлении проекта Правил в Думу Томского района или об отклонении проекта Правил и внесения в них изменений;</w:t>
      </w:r>
    </w:p>
    <w:p w:rsidR="00D560EE" w:rsidRPr="007E4E3A" w:rsidRDefault="00D560EE" w:rsidP="00D560EE">
      <w:pPr>
        <w:pStyle w:val="affff1"/>
        <w:suppressAutoHyphens/>
        <w:spacing w:beforeLines="40" w:before="96" w:afterLines="40" w:after="96"/>
        <w:ind w:firstLine="709"/>
      </w:pPr>
      <w:r w:rsidRPr="007E4E3A">
        <w:t xml:space="preserve">4) принятие решений о проведении общественных обсуждений или публичных слушаний по проектам Генерального плана и Правил землепользования и застройки, по проектам планировки и проектам межевания территорий и внесения в них изменений; </w:t>
      </w:r>
    </w:p>
    <w:p w:rsidR="00D560EE" w:rsidRPr="007E4E3A" w:rsidRDefault="00D560EE" w:rsidP="00D560EE">
      <w:pPr>
        <w:pStyle w:val="affff1"/>
        <w:suppressAutoHyphens/>
        <w:spacing w:beforeLines="40" w:before="96" w:afterLines="40" w:after="96"/>
        <w:ind w:firstLine="709"/>
      </w:pPr>
      <w:r w:rsidRPr="007E4E3A">
        <w:t xml:space="preserve">5) обеспечение внесения изменений в Правила землепользования и застройки в случае, предусмотренном частью 3.1 статьи 33 Градостроительного кодекса Российской Федерации; </w:t>
      </w:r>
    </w:p>
    <w:p w:rsidR="00D560EE" w:rsidRPr="007E4E3A" w:rsidRDefault="00D560EE" w:rsidP="00D560EE">
      <w:pPr>
        <w:pStyle w:val="affff1"/>
        <w:suppressAutoHyphens/>
        <w:spacing w:beforeLines="40" w:before="96" w:afterLines="40" w:after="96"/>
        <w:ind w:firstLine="709"/>
      </w:pPr>
      <w:r w:rsidRPr="007E4E3A">
        <w:t>6) осуществление иных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законами Томской области, Уставом Администрации Томского района и муниципальными  нормативно-правовыми актами.</w:t>
      </w:r>
    </w:p>
    <w:p w:rsidR="00D560EE" w:rsidRPr="007E4E3A" w:rsidRDefault="00D560EE" w:rsidP="00D560EE">
      <w:pPr>
        <w:pStyle w:val="affff1"/>
        <w:suppressAutoHyphens/>
        <w:spacing w:beforeLines="40" w:before="96" w:afterLines="40" w:after="96"/>
        <w:ind w:firstLine="709"/>
      </w:pPr>
      <w:r w:rsidRPr="007E4E3A">
        <w:t>4. К полномочиям Администрации Томского района в области землепользования и застройки относятся:</w:t>
      </w:r>
    </w:p>
    <w:p w:rsidR="00D560EE" w:rsidRPr="007E4E3A" w:rsidRDefault="00D560EE" w:rsidP="00D560EE">
      <w:pPr>
        <w:pStyle w:val="affff1"/>
        <w:suppressAutoHyphens/>
        <w:spacing w:beforeLines="40" w:before="96" w:afterLines="40" w:after="96"/>
        <w:ind w:firstLine="709"/>
      </w:pPr>
      <w:r w:rsidRPr="007E4E3A">
        <w:t>1) утверждение состава и порядка деятельности Комиссии по ПЗЗ Администрации Томского района;</w:t>
      </w:r>
    </w:p>
    <w:p w:rsidR="00D560EE" w:rsidRPr="007E4E3A" w:rsidRDefault="00D560EE" w:rsidP="00D560EE">
      <w:pPr>
        <w:pStyle w:val="affff1"/>
        <w:suppressAutoHyphens/>
        <w:spacing w:beforeLines="40" w:before="96" w:afterLines="40" w:after="96"/>
        <w:ind w:firstLine="709"/>
      </w:pPr>
      <w:r w:rsidRPr="007E4E3A">
        <w:t>2) принятие решения о подготовке документации по планировке территории</w:t>
      </w:r>
    </w:p>
    <w:p w:rsidR="00D560EE" w:rsidRPr="007E4E3A" w:rsidRDefault="00D560EE" w:rsidP="00D560EE">
      <w:pPr>
        <w:pStyle w:val="affff1"/>
        <w:suppressAutoHyphens/>
        <w:spacing w:beforeLines="40" w:before="96" w:afterLines="40" w:after="96"/>
        <w:ind w:firstLine="709"/>
      </w:pPr>
      <w:r w:rsidRPr="007E4E3A">
        <w:t>3) принятие решения об утверждении документации по планировке территории;</w:t>
      </w:r>
    </w:p>
    <w:p w:rsidR="00D560EE" w:rsidRPr="007E4E3A" w:rsidRDefault="00D560EE" w:rsidP="00D560EE">
      <w:pPr>
        <w:pStyle w:val="affff1"/>
        <w:suppressAutoHyphens/>
        <w:spacing w:beforeLines="40" w:before="96" w:afterLines="40" w:after="96"/>
        <w:ind w:firstLine="709"/>
      </w:pPr>
      <w:r w:rsidRPr="007E4E3A">
        <w:t>4) направление предложений о внесении изменений в Генеральный план и Правила землепользования и застройки в Комиссию по ПЗЗ Администрации Томского района;</w:t>
      </w:r>
    </w:p>
    <w:p w:rsidR="00D560EE" w:rsidRPr="007E4E3A" w:rsidRDefault="00D560EE" w:rsidP="00D560EE">
      <w:pPr>
        <w:pStyle w:val="affff1"/>
        <w:suppressAutoHyphens/>
        <w:spacing w:beforeLines="40" w:before="96" w:afterLines="40" w:after="96"/>
        <w:ind w:firstLine="709"/>
      </w:pPr>
      <w:r w:rsidRPr="007E4E3A">
        <w:t>5) обеспечение разработки и утверждения документации по планировке территории;</w:t>
      </w:r>
    </w:p>
    <w:p w:rsidR="00D560EE" w:rsidRPr="007E4E3A" w:rsidRDefault="00D560EE" w:rsidP="00D560EE">
      <w:pPr>
        <w:pStyle w:val="affff1"/>
        <w:suppressAutoHyphens/>
        <w:spacing w:beforeLines="40" w:before="96" w:afterLines="40" w:after="96"/>
        <w:ind w:firstLine="709"/>
      </w:pPr>
      <w:r w:rsidRPr="007E4E3A">
        <w:t>6) организация и проведение общественных обсуждений или публичных слушаний по проектам Генерального плана и  Правил землепользования и застройки, по проектам планировки и проектам межевания территорий и внесения в них изменений;</w:t>
      </w:r>
    </w:p>
    <w:p w:rsidR="00D560EE" w:rsidRPr="007E4E3A" w:rsidRDefault="00D560EE" w:rsidP="00D560EE">
      <w:pPr>
        <w:pStyle w:val="affff1"/>
        <w:suppressAutoHyphens/>
        <w:spacing w:beforeLines="40" w:before="96" w:afterLines="40" w:after="96"/>
        <w:ind w:firstLine="709"/>
      </w:pPr>
      <w:r w:rsidRPr="007E4E3A">
        <w:t>7) организация разработки и исполнения Генерального плана и Правил землепользования и застройки, документации по планировке территории;</w:t>
      </w:r>
    </w:p>
    <w:p w:rsidR="00D560EE" w:rsidRPr="007E4E3A" w:rsidRDefault="00D560EE" w:rsidP="00D560EE">
      <w:pPr>
        <w:pStyle w:val="affff1"/>
        <w:suppressAutoHyphens/>
        <w:spacing w:beforeLines="40" w:before="96" w:afterLines="40" w:after="96"/>
        <w:ind w:firstLine="709"/>
      </w:pPr>
      <w:r w:rsidRPr="007E4E3A">
        <w:t>8) формирование земельных участков как объектов недвижимости;</w:t>
      </w:r>
    </w:p>
    <w:p w:rsidR="00D560EE" w:rsidRPr="007E4E3A" w:rsidRDefault="00D560EE" w:rsidP="00D560EE">
      <w:pPr>
        <w:pStyle w:val="affff1"/>
        <w:suppressAutoHyphens/>
        <w:spacing w:beforeLines="40" w:before="96" w:afterLines="40" w:after="96"/>
        <w:ind w:firstLine="709"/>
      </w:pPr>
      <w:r w:rsidRPr="007E4E3A">
        <w:t>9) осуществление муниципального земельного контроля в отношении объектов земельных отношений;</w:t>
      </w:r>
    </w:p>
    <w:p w:rsidR="00D560EE" w:rsidRPr="007E4E3A" w:rsidRDefault="00D560EE" w:rsidP="00D560EE">
      <w:pPr>
        <w:pStyle w:val="affff1"/>
        <w:suppressAutoHyphens/>
        <w:spacing w:beforeLines="40" w:before="96" w:afterLines="40" w:after="96"/>
        <w:ind w:firstLine="709"/>
      </w:pPr>
      <w:r w:rsidRPr="007E4E3A">
        <w:t>10) установление порядка осуществления муниципального земельного контроля в отношении объектов земельных отношений;</w:t>
      </w:r>
    </w:p>
    <w:p w:rsidR="00D560EE" w:rsidRPr="007E4E3A" w:rsidRDefault="00D560EE" w:rsidP="00D560EE">
      <w:pPr>
        <w:pStyle w:val="affff1"/>
        <w:suppressAutoHyphens/>
        <w:spacing w:beforeLines="40" w:before="96" w:afterLines="40" w:after="96"/>
        <w:ind w:firstLine="709"/>
      </w:pPr>
      <w:r w:rsidRPr="007E4E3A">
        <w:t>11) осуществление планирования использования земель;</w:t>
      </w:r>
    </w:p>
    <w:p w:rsidR="00D560EE" w:rsidRPr="007E4E3A" w:rsidRDefault="00D560EE" w:rsidP="00D560EE">
      <w:pPr>
        <w:pStyle w:val="affff1"/>
        <w:suppressAutoHyphens/>
        <w:spacing w:beforeLines="40" w:before="96" w:afterLines="40" w:after="96"/>
        <w:ind w:firstLine="709"/>
      </w:pPr>
      <w:r w:rsidRPr="007E4E3A">
        <w:t>12) предоставление в собственность или пользование в соответствии с порядком, предусмотренным законодательством Российской Федерации и Томской области, правовыми актами Администрации Томского района;</w:t>
      </w:r>
    </w:p>
    <w:p w:rsidR="00D560EE" w:rsidRPr="007E4E3A" w:rsidRDefault="00D560EE" w:rsidP="00D560EE">
      <w:pPr>
        <w:pStyle w:val="affff1"/>
        <w:suppressAutoHyphens/>
        <w:spacing w:beforeLines="40" w:before="96" w:afterLines="40" w:after="96"/>
        <w:ind w:firstLine="709"/>
      </w:pPr>
      <w:r w:rsidRPr="007E4E3A">
        <w:t>13) осуществление иных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законами Томской области, Уставом Томского района и муниципальными  нормативно-правовыми актами.</w:t>
      </w:r>
    </w:p>
    <w:p w:rsidR="00D560EE" w:rsidRPr="007E4E3A" w:rsidRDefault="00D560EE" w:rsidP="00D560EE">
      <w:pPr>
        <w:pStyle w:val="affff1"/>
        <w:suppressAutoHyphens/>
        <w:spacing w:beforeLines="40" w:before="96" w:afterLines="40" w:after="96"/>
        <w:ind w:firstLine="709"/>
      </w:pPr>
      <w:r w:rsidRPr="007E4E3A">
        <w:t>5. К полномочиям Комиссии по ПЗЗ Администрации Томского района относятся:</w:t>
      </w:r>
    </w:p>
    <w:p w:rsidR="00D560EE" w:rsidRPr="007E4E3A" w:rsidRDefault="00D560EE" w:rsidP="00D560EE">
      <w:pPr>
        <w:tabs>
          <w:tab w:val="left" w:pos="567"/>
        </w:tabs>
        <w:suppressAutoHyphens/>
        <w:spacing w:beforeLines="40" w:before="96" w:afterLines="40" w:after="96"/>
        <w:ind w:firstLine="709"/>
        <w:jc w:val="both"/>
        <w:rPr>
          <w:bCs/>
        </w:rPr>
      </w:pPr>
      <w:r w:rsidRPr="007E4E3A">
        <w:rPr>
          <w:bCs/>
        </w:rPr>
        <w:t>1) рассмотрение предложений федеральных органов исполнительной власти, органов исполнительной власти Администрации Томской области, органов местного самоуправления, физических и юридических лиц о внесении изменений в правила землепользования и застройки</w:t>
      </w:r>
      <w:r w:rsidRPr="007E4E3A">
        <w:t xml:space="preserve"> </w:t>
      </w:r>
      <w:r w:rsidR="002B08BC" w:rsidRPr="007E4E3A">
        <w:t>Корниловского</w:t>
      </w:r>
      <w:r w:rsidRPr="007E4E3A">
        <w:t xml:space="preserve"> сельского поселения</w:t>
      </w:r>
      <w:r w:rsidRPr="007E4E3A">
        <w:rPr>
          <w:bCs/>
        </w:rPr>
        <w:t xml:space="preserve">, входящего в состав муниципального образования «Томский район» по установленной форме (Приложение к Положению </w:t>
      </w:r>
      <w:r w:rsidRPr="007E4E3A">
        <w:rPr>
          <w:spacing w:val="-1"/>
        </w:rPr>
        <w:t xml:space="preserve">об установлении требований к составу и порядку деятельности </w:t>
      </w:r>
      <w:r w:rsidRPr="007E4E3A">
        <w:t>Комиссии по ПЗЗ Администрации Томского района</w:t>
      </w:r>
      <w:r w:rsidRPr="007E4E3A">
        <w:rPr>
          <w:bCs/>
        </w:rPr>
        <w:t>);</w:t>
      </w:r>
    </w:p>
    <w:p w:rsidR="00D560EE" w:rsidRPr="007E4E3A" w:rsidRDefault="00D560EE" w:rsidP="00D560EE">
      <w:pPr>
        <w:tabs>
          <w:tab w:val="left" w:pos="567"/>
        </w:tabs>
        <w:suppressAutoHyphens/>
        <w:spacing w:beforeLines="40" w:before="96" w:afterLines="40" w:after="96"/>
        <w:ind w:firstLine="709"/>
        <w:jc w:val="both"/>
        <w:rPr>
          <w:bCs/>
        </w:rPr>
      </w:pPr>
      <w:r w:rsidRPr="007E4E3A">
        <w:rPr>
          <w:rFonts w:eastAsia="Calibri"/>
        </w:rPr>
        <w:t>2) обеспечение общего руководства работой, анализ, проверка и оценка подготовленных по ее заданиям материалов при подготовке проекта Правил и внесения в них изменений;</w:t>
      </w:r>
    </w:p>
    <w:p w:rsidR="00D560EE" w:rsidRPr="007E4E3A" w:rsidRDefault="00D560EE" w:rsidP="00D560EE">
      <w:pPr>
        <w:tabs>
          <w:tab w:val="left" w:pos="567"/>
        </w:tabs>
        <w:suppressAutoHyphens/>
        <w:spacing w:beforeLines="40" w:before="96" w:afterLines="40" w:after="96"/>
        <w:ind w:firstLine="709"/>
        <w:jc w:val="both"/>
        <w:rPr>
          <w:bCs/>
        </w:rPr>
      </w:pPr>
      <w:r w:rsidRPr="007E4E3A">
        <w:rPr>
          <w:rFonts w:eastAsia="Calibri"/>
        </w:rPr>
        <w:t>3) осуществление запроса документов, материалов, необходимых для подготовки проекта Правил, внесения в них изменений;</w:t>
      </w:r>
    </w:p>
    <w:p w:rsidR="00D560EE" w:rsidRPr="007E4E3A" w:rsidRDefault="00D560EE" w:rsidP="00D560EE">
      <w:pPr>
        <w:tabs>
          <w:tab w:val="left" w:pos="567"/>
        </w:tabs>
        <w:suppressAutoHyphens/>
        <w:spacing w:beforeLines="40" w:before="96" w:afterLines="40" w:after="96"/>
        <w:ind w:firstLine="709"/>
        <w:jc w:val="both"/>
        <w:rPr>
          <w:bCs/>
        </w:rPr>
      </w:pPr>
      <w:r w:rsidRPr="007E4E3A">
        <w:rPr>
          <w:rFonts w:eastAsia="Calibri"/>
        </w:rPr>
        <w:t>4) принимает и отклоняет предложения, поступившие в Комиссию в процессе подготовки проекта Правил;</w:t>
      </w:r>
    </w:p>
    <w:p w:rsidR="00D560EE" w:rsidRPr="007E4E3A" w:rsidRDefault="00D560EE" w:rsidP="00D560EE">
      <w:pPr>
        <w:tabs>
          <w:tab w:val="left" w:pos="0"/>
          <w:tab w:val="left" w:pos="567"/>
        </w:tabs>
        <w:suppressAutoHyphens/>
        <w:spacing w:beforeLines="40" w:before="96" w:afterLines="40" w:after="96"/>
        <w:ind w:firstLine="709"/>
        <w:jc w:val="both"/>
        <w:rPr>
          <w:bCs/>
        </w:rPr>
      </w:pPr>
      <w:r w:rsidRPr="007E4E3A">
        <w:rPr>
          <w:rFonts w:eastAsia="Calibri"/>
        </w:rPr>
        <w:t>5) организует подготовку предложений о внесении изменений в Правила;</w:t>
      </w:r>
    </w:p>
    <w:p w:rsidR="00D560EE" w:rsidRPr="007E4E3A" w:rsidRDefault="00D560EE" w:rsidP="00D560EE">
      <w:pPr>
        <w:tabs>
          <w:tab w:val="left" w:pos="567"/>
        </w:tabs>
        <w:suppressAutoHyphens/>
        <w:spacing w:beforeLines="40" w:before="96" w:afterLines="40" w:after="96"/>
        <w:ind w:firstLine="709"/>
        <w:jc w:val="both"/>
        <w:rPr>
          <w:bCs/>
        </w:rPr>
      </w:pPr>
      <w:r w:rsidRPr="007E4E3A">
        <w:rPr>
          <w:bCs/>
        </w:rPr>
        <w:t>6) подготовка заключений по результатам общественных обсуждений или публичных слушаний и направление рекомендации по вопросам землепользования и застройки Главе Томского района;</w:t>
      </w:r>
    </w:p>
    <w:p w:rsidR="00D560EE" w:rsidRPr="007E4E3A" w:rsidRDefault="00D560EE" w:rsidP="00D560EE">
      <w:pPr>
        <w:tabs>
          <w:tab w:val="left" w:pos="567"/>
        </w:tabs>
        <w:suppressAutoHyphens/>
        <w:spacing w:beforeLines="40" w:before="96" w:afterLines="40" w:after="96"/>
        <w:ind w:firstLine="709"/>
        <w:jc w:val="both"/>
        <w:rPr>
          <w:bCs/>
        </w:rPr>
      </w:pPr>
      <w:r w:rsidRPr="007E4E3A">
        <w:rPr>
          <w:bCs/>
        </w:rPr>
        <w:t>7) обеспечение опубликования информации о своей деятельности;</w:t>
      </w:r>
    </w:p>
    <w:p w:rsidR="00D560EE" w:rsidRPr="007E4E3A" w:rsidRDefault="00D560EE" w:rsidP="00D560EE">
      <w:pPr>
        <w:tabs>
          <w:tab w:val="left" w:pos="567"/>
        </w:tabs>
        <w:suppressAutoHyphens/>
        <w:spacing w:beforeLines="40" w:before="96" w:afterLines="40" w:after="96"/>
        <w:ind w:firstLine="709"/>
        <w:jc w:val="both"/>
        <w:rPr>
          <w:bCs/>
        </w:rPr>
      </w:pPr>
      <w:r w:rsidRPr="007E4E3A">
        <w:rPr>
          <w:rFonts w:eastAsia="Calibri"/>
        </w:rPr>
        <w:t>8) осуществление иных функций в соответствии с действующим законодательством и нормативными правовыми актами органов местного самоуправления.</w:t>
      </w:r>
    </w:p>
    <w:p w:rsidR="00D560EE" w:rsidRPr="007E4E3A" w:rsidRDefault="00D560EE" w:rsidP="00D560EE">
      <w:pPr>
        <w:pStyle w:val="affff1"/>
        <w:suppressAutoHyphens/>
        <w:spacing w:beforeLines="40" w:before="96" w:afterLines="40" w:after="96"/>
        <w:ind w:firstLine="709"/>
      </w:pPr>
      <w:r w:rsidRPr="007E4E3A">
        <w:t xml:space="preserve">6. К полномочиям Администрации </w:t>
      </w:r>
      <w:r w:rsidR="002B08BC" w:rsidRPr="007E4E3A">
        <w:t>Корниловского</w:t>
      </w:r>
      <w:r w:rsidRPr="007E4E3A">
        <w:t xml:space="preserve"> сельского поселения в области землепользования и застройки относятся:</w:t>
      </w:r>
    </w:p>
    <w:p w:rsidR="00D560EE" w:rsidRPr="007E4E3A" w:rsidRDefault="00D560EE" w:rsidP="00D560EE">
      <w:pPr>
        <w:pStyle w:val="affff1"/>
        <w:suppressAutoHyphens/>
        <w:spacing w:beforeLines="40" w:before="96" w:afterLines="40" w:after="96"/>
        <w:ind w:firstLine="709"/>
      </w:pPr>
      <w:r w:rsidRPr="007E4E3A">
        <w:t>1) согласование документации по планировке территории, указанной в части 12.7 статьи 45 Градостроительного кодекса Российской Федерации;</w:t>
      </w:r>
    </w:p>
    <w:p w:rsidR="00D560EE" w:rsidRPr="007E4E3A" w:rsidRDefault="00D560EE" w:rsidP="00D560EE">
      <w:pPr>
        <w:pStyle w:val="affff1"/>
        <w:suppressAutoHyphens/>
        <w:spacing w:beforeLines="40" w:before="96" w:afterLines="40" w:after="96"/>
        <w:ind w:firstLine="709"/>
      </w:pPr>
      <w:r w:rsidRPr="007E4E3A">
        <w:t>2) направление предложений о внесении изменений в Правила землепользования и застройки в Комиссию по ПЗЗ Администрации Томского района;</w:t>
      </w:r>
    </w:p>
    <w:p w:rsidR="00D560EE" w:rsidRPr="007E4E3A" w:rsidRDefault="00D560EE" w:rsidP="00D560EE">
      <w:pPr>
        <w:pStyle w:val="affff1"/>
        <w:suppressAutoHyphens/>
        <w:spacing w:beforeLines="40" w:before="96" w:afterLines="40" w:after="96"/>
        <w:ind w:firstLine="709"/>
      </w:pPr>
      <w:r w:rsidRPr="007E4E3A">
        <w:t>3) обеспечение подготовки и выдачи градостроительных планов земельных участков;</w:t>
      </w:r>
    </w:p>
    <w:p w:rsidR="00D560EE" w:rsidRPr="007E4E3A" w:rsidRDefault="00D560EE" w:rsidP="00D560EE">
      <w:pPr>
        <w:pStyle w:val="affff1"/>
        <w:suppressAutoHyphens/>
        <w:spacing w:beforeLines="40" w:before="96" w:afterLines="40" w:after="96"/>
        <w:ind w:firstLine="709"/>
      </w:pPr>
      <w:r w:rsidRPr="007E4E3A">
        <w:t>4) организация и проведение публичных слушаний или общественных обсуждений по вопросам:</w:t>
      </w:r>
    </w:p>
    <w:p w:rsidR="00D560EE" w:rsidRPr="007E4E3A" w:rsidRDefault="00D560EE" w:rsidP="00D560EE">
      <w:pPr>
        <w:pStyle w:val="affff1"/>
        <w:suppressAutoHyphens/>
        <w:spacing w:beforeLines="40" w:before="96" w:afterLines="40" w:after="96"/>
        <w:ind w:firstLine="709"/>
      </w:pPr>
      <w:r w:rsidRPr="007E4E3A">
        <w:t>-  предоставления разрешений на условно разрешенный вид использования земельного участка;</w:t>
      </w:r>
    </w:p>
    <w:p w:rsidR="00D560EE" w:rsidRPr="007E4E3A" w:rsidRDefault="00D560EE" w:rsidP="00D560EE">
      <w:pPr>
        <w:pStyle w:val="affff1"/>
        <w:suppressAutoHyphens/>
        <w:spacing w:beforeLines="40" w:before="96" w:afterLines="40" w:after="96"/>
        <w:ind w:firstLine="709"/>
      </w:pPr>
      <w:r w:rsidRPr="007E4E3A">
        <w:t>- предоставления разрешений на отклонение от предельных параметров разрешенного строительства, реконструкции объектов капитального строительства;</w:t>
      </w:r>
    </w:p>
    <w:p w:rsidR="00D560EE" w:rsidRPr="007E4E3A" w:rsidRDefault="00D560EE" w:rsidP="00D560EE">
      <w:pPr>
        <w:pStyle w:val="affff1"/>
        <w:suppressAutoHyphens/>
        <w:spacing w:beforeLines="40" w:before="96" w:afterLines="40" w:after="96"/>
        <w:ind w:firstLine="709"/>
      </w:pPr>
      <w:r w:rsidRPr="007E4E3A">
        <w:t xml:space="preserve">5) принятие решений о предоставлении разрешения на условно разрешенный вид использования или об отказе в предоставлении такого разрешения; </w:t>
      </w:r>
    </w:p>
    <w:p w:rsidR="00D560EE" w:rsidRPr="007E4E3A" w:rsidRDefault="00D560EE" w:rsidP="00D560EE">
      <w:pPr>
        <w:pStyle w:val="affff1"/>
        <w:suppressAutoHyphens/>
        <w:spacing w:beforeLines="40" w:before="96" w:afterLines="40" w:after="96"/>
        <w:ind w:firstLine="709"/>
      </w:pPr>
      <w:r w:rsidRPr="007E4E3A">
        <w:t xml:space="preserve">6) принятие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w:t>
      </w:r>
    </w:p>
    <w:p w:rsidR="00D560EE" w:rsidRPr="007E4E3A" w:rsidRDefault="00D560EE" w:rsidP="00D560EE">
      <w:pPr>
        <w:pStyle w:val="affff1"/>
        <w:suppressAutoHyphens/>
        <w:spacing w:beforeLines="40" w:before="96" w:afterLines="40" w:after="96"/>
        <w:ind w:firstLine="709"/>
      </w:pPr>
      <w:r w:rsidRPr="007E4E3A">
        <w:t>7) осуществление выдачи разрешений на строительство (за исключением случаев, предусмотренных Градостроительным кодексом Российской Федерации, иными федеральными законами), реконструкции объектов капитального строительства, разрешений на ввод объектов в эксплуатацию, расположенных на территории муниципального образования «</w:t>
      </w:r>
      <w:r w:rsidR="002B08BC" w:rsidRPr="007E4E3A">
        <w:t>Корниловское</w:t>
      </w:r>
      <w:r w:rsidRPr="007E4E3A">
        <w:t xml:space="preserve"> сельское поселение», а также внесение изменений в указанные разрешения;  </w:t>
      </w:r>
    </w:p>
    <w:p w:rsidR="00D560EE" w:rsidRPr="007E4E3A" w:rsidRDefault="00D560EE" w:rsidP="00D560EE">
      <w:pPr>
        <w:shd w:val="clear" w:color="auto" w:fill="FFFFFF"/>
        <w:suppressAutoHyphens/>
        <w:spacing w:before="40" w:after="40"/>
        <w:ind w:firstLine="709"/>
        <w:jc w:val="both"/>
        <w:rPr>
          <w:rStyle w:val="blk"/>
        </w:rPr>
      </w:pPr>
      <w:bookmarkStart w:id="9" w:name="dst2600"/>
      <w:bookmarkEnd w:id="9"/>
      <w:r w:rsidRPr="007E4E3A">
        <w:rPr>
          <w:rStyle w:val="blk"/>
        </w:rPr>
        <w:t>8) проведение проверки соответствия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Градостроительным кодексом РФ, другими федеральными законами и действующим на дату поступления уведомления о планируемом строительстве,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направление соответствующих уведомлений по итогам рассмотрения.</w:t>
      </w:r>
    </w:p>
    <w:p w:rsidR="00D560EE" w:rsidRPr="007E4E3A" w:rsidRDefault="00D560EE" w:rsidP="00D560EE">
      <w:pPr>
        <w:pStyle w:val="affff1"/>
        <w:suppressAutoHyphens/>
        <w:spacing w:beforeLines="40" w:before="96" w:afterLines="40" w:after="96"/>
        <w:ind w:firstLine="709"/>
      </w:pPr>
      <w:r w:rsidRPr="007E4E3A">
        <w:t>9) принятие решения об изъятии земельных участков для муниципальных нужд в соответствии с порядком, предусмотренным законодательством Российской Федерации и Томской области, нормативными правовыми актами Томского района;</w:t>
      </w:r>
    </w:p>
    <w:p w:rsidR="00D560EE" w:rsidRPr="007E4E3A" w:rsidRDefault="00D560EE" w:rsidP="00D560EE">
      <w:pPr>
        <w:pStyle w:val="affff1"/>
        <w:suppressAutoHyphens/>
        <w:spacing w:beforeLines="40" w:before="96" w:afterLines="40" w:after="96"/>
        <w:ind w:firstLine="709"/>
      </w:pPr>
      <w:r w:rsidRPr="007E4E3A">
        <w:t>10) осуществление иных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законами Томской области, Уставом муниципального образования «</w:t>
      </w:r>
      <w:r w:rsidR="002B08BC" w:rsidRPr="007E4E3A">
        <w:t>Корниловское</w:t>
      </w:r>
      <w:r w:rsidRPr="007E4E3A">
        <w:t xml:space="preserve"> сельское поселение» и муниципальными  нормативно-правовыми актами.</w:t>
      </w:r>
    </w:p>
    <w:p w:rsidR="00D560EE" w:rsidRPr="007E4E3A" w:rsidRDefault="00D560EE" w:rsidP="00D560EE">
      <w:pPr>
        <w:tabs>
          <w:tab w:val="num" w:pos="0"/>
          <w:tab w:val="num" w:pos="567"/>
        </w:tabs>
        <w:suppressAutoHyphens/>
        <w:spacing w:before="40" w:after="40"/>
        <w:ind w:firstLine="709"/>
        <w:jc w:val="both"/>
      </w:pPr>
      <w:r w:rsidRPr="007E4E3A">
        <w:rPr>
          <w:rFonts w:eastAsia="Calibri"/>
        </w:rPr>
        <w:t>7</w:t>
      </w:r>
      <w:r w:rsidRPr="007E4E3A">
        <w:rPr>
          <w:rFonts w:eastAsia="Calibri"/>
          <w:sz w:val="28"/>
          <w:szCs w:val="28"/>
        </w:rPr>
        <w:t xml:space="preserve">. </w:t>
      </w:r>
      <w:r w:rsidRPr="007E4E3A">
        <w:t xml:space="preserve">К полномочиям Комиссии по правилам землепользования и застройки </w:t>
      </w:r>
      <w:r w:rsidR="002B08BC" w:rsidRPr="007E4E3A">
        <w:t>Корниловского</w:t>
      </w:r>
      <w:r w:rsidRPr="007E4E3A">
        <w:t xml:space="preserve"> сельского поселения (далее - Комиссия по ПЗЗ Администрации </w:t>
      </w:r>
      <w:r w:rsidR="002B08BC" w:rsidRPr="007E4E3A">
        <w:t>Корниловского</w:t>
      </w:r>
      <w:r w:rsidRPr="007E4E3A">
        <w:t xml:space="preserve"> поселения) относится рассмотрение обращений </w:t>
      </w:r>
      <w:r w:rsidRPr="007E4E3A">
        <w:rPr>
          <w:bCs/>
        </w:rPr>
        <w:t>федеральных органов исполнительной власти, органов исполнительной власти Администрации Томской области, органов местного самоуправления,</w:t>
      </w:r>
      <w:r w:rsidRPr="007E4E3A">
        <w:t xml:space="preserve"> физических и юридических лиц о предоставлении разрешений на условно разрешенный вид использования земельного участка или объекта капитального строительства, на отклонение от предельных параметров разрешенного строительства, реконструкции объектов капитального строительства.</w:t>
      </w:r>
    </w:p>
    <w:p w:rsidR="00D560EE" w:rsidRPr="007E4E3A" w:rsidRDefault="00D560EE" w:rsidP="00D560EE">
      <w:pPr>
        <w:tabs>
          <w:tab w:val="num" w:pos="0"/>
          <w:tab w:val="num" w:pos="567"/>
        </w:tabs>
        <w:suppressAutoHyphens/>
        <w:spacing w:before="40" w:after="40"/>
        <w:ind w:firstLine="709"/>
        <w:jc w:val="both"/>
      </w:pPr>
      <w:r w:rsidRPr="007E4E3A">
        <w:tab/>
      </w:r>
    </w:p>
    <w:p w:rsidR="00D560EE" w:rsidRPr="007E4E3A" w:rsidRDefault="00D560EE" w:rsidP="00196B5D">
      <w:pPr>
        <w:tabs>
          <w:tab w:val="num" w:pos="0"/>
          <w:tab w:val="num" w:pos="709"/>
        </w:tabs>
        <w:suppressAutoHyphens/>
        <w:spacing w:before="200" w:after="200"/>
        <w:jc w:val="both"/>
        <w:rPr>
          <w:b/>
          <w:sz w:val="28"/>
          <w:szCs w:val="28"/>
        </w:rPr>
      </w:pPr>
      <w:r w:rsidRPr="007E4E3A">
        <w:rPr>
          <w:b/>
          <w:sz w:val="28"/>
          <w:szCs w:val="28"/>
        </w:rPr>
        <w:tab/>
        <w:t xml:space="preserve">Статья 3. Комиссия по подготовке проекта правил землепользования и застройки </w:t>
      </w:r>
    </w:p>
    <w:p w:rsidR="00D560EE" w:rsidRPr="007E4E3A" w:rsidRDefault="00D560EE" w:rsidP="00D560EE">
      <w:pPr>
        <w:tabs>
          <w:tab w:val="num" w:pos="0"/>
          <w:tab w:val="num" w:pos="567"/>
        </w:tabs>
        <w:suppressAutoHyphens/>
        <w:spacing w:before="40" w:after="40"/>
        <w:ind w:firstLine="709"/>
        <w:jc w:val="both"/>
      </w:pPr>
      <w:r w:rsidRPr="007E4E3A">
        <w:t>1. Комиссия по ПЗЗ Администрации Томского района является постоянно действующим совещательным органом при Администрации Томского района и формируется в целях обеспечения реализации Правил землепользования и застройки сельских поселений Томского района.</w:t>
      </w:r>
    </w:p>
    <w:p w:rsidR="00D560EE" w:rsidRPr="007E4E3A" w:rsidRDefault="00D560EE" w:rsidP="00D560EE">
      <w:pPr>
        <w:tabs>
          <w:tab w:val="num" w:pos="0"/>
          <w:tab w:val="num" w:pos="567"/>
        </w:tabs>
        <w:suppressAutoHyphens/>
        <w:spacing w:before="40" w:after="40"/>
        <w:ind w:firstLine="709"/>
        <w:jc w:val="both"/>
      </w:pPr>
      <w:r w:rsidRPr="007E4E3A">
        <w:t>2. Комиссия по ПЗЗ Администрации Томского района осуществляет свою деятельность в соответствии с Градостроительным кодексом Российской Федерации, законами Томской области, настоящими Правилами, Положением о Комиссии по ПЗЗ Администрации Томского района, иными нормативными правовыми актами, регламентирующими ее деятельность.</w:t>
      </w:r>
    </w:p>
    <w:p w:rsidR="00D560EE" w:rsidRPr="007E4E3A" w:rsidRDefault="00D560EE" w:rsidP="00D560EE">
      <w:pPr>
        <w:tabs>
          <w:tab w:val="num" w:pos="0"/>
          <w:tab w:val="num" w:pos="567"/>
        </w:tabs>
        <w:suppressAutoHyphens/>
        <w:spacing w:before="40" w:after="40"/>
        <w:ind w:firstLine="709"/>
        <w:jc w:val="both"/>
      </w:pPr>
      <w:r w:rsidRPr="007E4E3A">
        <w:t>3. Состав Комиссии по ПЗЗ Администрации Томского района утверждается распоряжением Администрации Томского района.</w:t>
      </w:r>
    </w:p>
    <w:p w:rsidR="00D560EE" w:rsidRPr="007E4E3A" w:rsidRDefault="00D560EE" w:rsidP="00D560EE">
      <w:pPr>
        <w:tabs>
          <w:tab w:val="num" w:pos="0"/>
          <w:tab w:val="num" w:pos="567"/>
          <w:tab w:val="left" w:pos="993"/>
        </w:tabs>
        <w:suppressAutoHyphens/>
        <w:spacing w:before="40" w:after="40"/>
        <w:ind w:firstLine="709"/>
        <w:jc w:val="both"/>
      </w:pPr>
      <w:r w:rsidRPr="007E4E3A">
        <w:t>4.</w:t>
      </w:r>
      <w:r w:rsidRPr="007E4E3A">
        <w:tab/>
        <w:t xml:space="preserve">В рамках реализации полномочий в области градостроительной деятельности осуществляет свою деятельность Комиссия по ПЗЗ Администрации </w:t>
      </w:r>
      <w:r w:rsidR="002B08BC" w:rsidRPr="007E4E3A">
        <w:t>Корниловского</w:t>
      </w:r>
      <w:r w:rsidRPr="007E4E3A">
        <w:t xml:space="preserve"> поселения. Комиссия по ПЗЗ Администрации </w:t>
      </w:r>
      <w:r w:rsidR="002B08BC" w:rsidRPr="007E4E3A">
        <w:t>Корниловского</w:t>
      </w:r>
      <w:r w:rsidRPr="007E4E3A">
        <w:t xml:space="preserve"> поселения является постоянно действующим консультативным органом при администрации </w:t>
      </w:r>
      <w:r w:rsidR="002B08BC" w:rsidRPr="007E4E3A">
        <w:t>Корниловского</w:t>
      </w:r>
      <w:r w:rsidRPr="007E4E3A">
        <w:t xml:space="preserve"> сельского поселения.</w:t>
      </w:r>
    </w:p>
    <w:p w:rsidR="00D560EE" w:rsidRPr="007E4E3A" w:rsidRDefault="00D560EE" w:rsidP="00D560EE">
      <w:pPr>
        <w:tabs>
          <w:tab w:val="num" w:pos="0"/>
          <w:tab w:val="num" w:pos="567"/>
        </w:tabs>
        <w:suppressAutoHyphens/>
        <w:spacing w:before="40" w:after="40"/>
        <w:ind w:firstLine="709"/>
        <w:jc w:val="both"/>
      </w:pPr>
      <w:r w:rsidRPr="007E4E3A">
        <w:t xml:space="preserve">5. Состав Комиссии по ПЗЗ Администрации </w:t>
      </w:r>
      <w:r w:rsidR="002B08BC" w:rsidRPr="007E4E3A">
        <w:t>Корниловского</w:t>
      </w:r>
      <w:r w:rsidRPr="007E4E3A">
        <w:t xml:space="preserve"> поселения утверждается Администрацией </w:t>
      </w:r>
      <w:r w:rsidR="002B08BC" w:rsidRPr="007E4E3A">
        <w:t>Корниловского</w:t>
      </w:r>
      <w:r w:rsidRPr="007E4E3A">
        <w:t xml:space="preserve"> поселения.</w:t>
      </w:r>
    </w:p>
    <w:p w:rsidR="00D560EE" w:rsidRPr="007E4E3A" w:rsidRDefault="00D560EE" w:rsidP="00D560EE">
      <w:pPr>
        <w:tabs>
          <w:tab w:val="num" w:pos="0"/>
          <w:tab w:val="num" w:pos="567"/>
        </w:tabs>
        <w:suppressAutoHyphens/>
        <w:spacing w:before="40" w:after="40"/>
        <w:ind w:firstLine="709"/>
        <w:jc w:val="both"/>
      </w:pPr>
      <w:r w:rsidRPr="007E4E3A">
        <w:t xml:space="preserve">6. Комиссия по ПЗЗ Администрации </w:t>
      </w:r>
      <w:r w:rsidR="002B08BC" w:rsidRPr="007E4E3A">
        <w:t>Корниловского</w:t>
      </w:r>
      <w:r w:rsidRPr="007E4E3A">
        <w:t xml:space="preserve"> поселения осуществляет свою деятельность в соответствии с Градостроительным кодексом Российской Федерации, законами Томской области, настоящими Правилами, иными нормативными правовыми актами </w:t>
      </w:r>
      <w:r w:rsidR="002B08BC" w:rsidRPr="007E4E3A">
        <w:t>Корниловского</w:t>
      </w:r>
      <w:r w:rsidRPr="007E4E3A">
        <w:t xml:space="preserve"> сельского поселения, а также согласно Положению о комиссии по землепользованию, утвержденному Главой </w:t>
      </w:r>
      <w:r w:rsidR="002B08BC" w:rsidRPr="007E4E3A">
        <w:t>Корниловского</w:t>
      </w:r>
      <w:r w:rsidRPr="007E4E3A">
        <w:t xml:space="preserve"> сельского поселения.</w:t>
      </w:r>
    </w:p>
    <w:p w:rsidR="00D560EE" w:rsidRPr="007E4E3A" w:rsidRDefault="00D560EE" w:rsidP="00D560EE">
      <w:pPr>
        <w:pStyle w:val="21"/>
        <w:suppressAutoHyphens/>
        <w:spacing w:before="40" w:after="40"/>
        <w:ind w:left="567" w:firstLine="709"/>
        <w:jc w:val="center"/>
        <w:rPr>
          <w:rFonts w:ascii="Times New Roman" w:hAnsi="Times New Roman"/>
          <w:i w:val="0"/>
        </w:rPr>
      </w:pPr>
    </w:p>
    <w:p w:rsidR="00D560EE" w:rsidRPr="007E4E3A" w:rsidRDefault="00D560EE" w:rsidP="00D560EE">
      <w:pPr>
        <w:pStyle w:val="21"/>
        <w:suppressAutoHyphens/>
        <w:spacing w:before="40" w:after="40"/>
        <w:ind w:left="567" w:firstLine="709"/>
        <w:jc w:val="center"/>
        <w:rPr>
          <w:rFonts w:ascii="Times New Roman" w:hAnsi="Times New Roman"/>
          <w:i w:val="0"/>
        </w:rPr>
      </w:pPr>
      <w:r w:rsidRPr="007E4E3A">
        <w:rPr>
          <w:rFonts w:ascii="Times New Roman" w:hAnsi="Times New Roman"/>
          <w:i w:val="0"/>
        </w:rPr>
        <w:t>ГЛАВА 3. ПОДГОТОВКА ДОКУМЕНТАЦИИ ПО ПЛАНИРОВКЕ ТЕРРИТОРИИ</w:t>
      </w:r>
    </w:p>
    <w:p w:rsidR="00D560EE" w:rsidRPr="007E4E3A" w:rsidRDefault="00D560EE" w:rsidP="00D560EE">
      <w:pPr>
        <w:pStyle w:val="30"/>
        <w:spacing w:before="40" w:after="40" w:line="240" w:lineRule="auto"/>
        <w:ind w:left="0" w:firstLine="709"/>
        <w:rPr>
          <w:lang w:val="ru-RU"/>
        </w:rPr>
      </w:pPr>
    </w:p>
    <w:p w:rsidR="00D560EE" w:rsidRPr="007E4E3A" w:rsidRDefault="00D560EE" w:rsidP="0095301F">
      <w:pPr>
        <w:pStyle w:val="30"/>
        <w:spacing w:before="200" w:after="200" w:line="240" w:lineRule="auto"/>
        <w:ind w:left="0" w:firstLine="709"/>
        <w:rPr>
          <w:lang w:val="ru-RU"/>
        </w:rPr>
      </w:pPr>
      <w:r w:rsidRPr="007E4E3A">
        <w:t xml:space="preserve">Статья </w:t>
      </w:r>
      <w:r w:rsidRPr="007E4E3A">
        <w:rPr>
          <w:lang w:val="ru-RU"/>
        </w:rPr>
        <w:t>4</w:t>
      </w:r>
      <w:r w:rsidRPr="007E4E3A">
        <w:t>. Общие положения о подготовке документации по планировке территории. Цели и основания подготовки документации по планировке территории</w:t>
      </w:r>
    </w:p>
    <w:p w:rsidR="00D560EE" w:rsidRPr="007E4E3A" w:rsidRDefault="00D560EE" w:rsidP="00D560EE">
      <w:pPr>
        <w:pStyle w:val="affff1"/>
        <w:suppressAutoHyphens/>
        <w:spacing w:beforeLines="40" w:before="96" w:afterLines="40" w:after="96"/>
        <w:ind w:firstLine="709"/>
      </w:pPr>
      <w:r w:rsidRPr="007E4E3A">
        <w:t>1. Подготовка документации по планировке территории осуществляется в целях обеспечения устойчивого развития территории Томского района,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D560EE" w:rsidRPr="007E4E3A" w:rsidRDefault="00D560EE" w:rsidP="00D560EE">
      <w:pPr>
        <w:suppressAutoHyphens/>
        <w:autoSpaceDE w:val="0"/>
        <w:autoSpaceDN w:val="0"/>
        <w:adjustRightInd w:val="0"/>
        <w:spacing w:beforeLines="40" w:before="96" w:afterLines="40" w:after="96"/>
        <w:ind w:firstLine="709"/>
        <w:jc w:val="both"/>
      </w:pPr>
      <w:r w:rsidRPr="007E4E3A">
        <w:t>2. Подготовка документации по планировке территории в целях размещения объекта капитального строительства является обязательной в случаях установленных частью 3 статьи 41 Градостроительного кодекса Российской Федерации;</w:t>
      </w:r>
    </w:p>
    <w:p w:rsidR="00D560EE" w:rsidRPr="007E4E3A" w:rsidRDefault="00D560EE" w:rsidP="00D560EE">
      <w:pPr>
        <w:pStyle w:val="affff1"/>
        <w:suppressAutoHyphens/>
        <w:spacing w:beforeLines="40" w:before="96" w:afterLines="40" w:after="96"/>
        <w:ind w:firstLine="709"/>
      </w:pPr>
      <w:r w:rsidRPr="007E4E3A">
        <w:t xml:space="preserve">3. Видами документации по планировке территории являются: </w:t>
      </w:r>
    </w:p>
    <w:p w:rsidR="00D560EE" w:rsidRPr="007E4E3A" w:rsidRDefault="00D560EE" w:rsidP="00D560EE">
      <w:pPr>
        <w:pStyle w:val="affff1"/>
        <w:suppressAutoHyphens/>
        <w:spacing w:beforeLines="40" w:before="96" w:afterLines="40" w:after="96"/>
        <w:ind w:firstLine="709"/>
      </w:pPr>
      <w:r w:rsidRPr="007E4E3A">
        <w:t xml:space="preserve">1) проект планировки территории; </w:t>
      </w:r>
    </w:p>
    <w:p w:rsidR="00D560EE" w:rsidRPr="007E4E3A" w:rsidRDefault="00D560EE" w:rsidP="00D560EE">
      <w:pPr>
        <w:pStyle w:val="affff1"/>
        <w:suppressAutoHyphens/>
        <w:spacing w:beforeLines="40" w:before="96" w:afterLines="40" w:after="96"/>
        <w:ind w:firstLine="709"/>
      </w:pPr>
      <w:r w:rsidRPr="007E4E3A">
        <w:t xml:space="preserve">2) проект межевания территории. </w:t>
      </w:r>
    </w:p>
    <w:p w:rsidR="00D560EE" w:rsidRPr="007E4E3A" w:rsidRDefault="00D560EE" w:rsidP="00D560EE">
      <w:pPr>
        <w:pStyle w:val="affff1"/>
        <w:suppressAutoHyphens/>
        <w:spacing w:beforeLines="40" w:before="96" w:afterLines="40" w:after="96"/>
        <w:ind w:firstLine="709"/>
      </w:pPr>
      <w:r w:rsidRPr="007E4E3A">
        <w:t xml:space="preserve">4.  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лесохозяйственного регламента, положения об особо охраняемой природной территории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комплексными схемами организации дорожного движения, требованиями по обеспечению эффективности организации дорожного движения, указанными в части 1 статьи 11 Федерального закона от 29.12.2017 № 443-ФЗ «Об организации </w:t>
      </w:r>
      <w:r w:rsidRPr="007E4E3A">
        <w:rPr>
          <w:shd w:val="clear" w:color="auto" w:fill="FFFFFF" w:themeFill="background1"/>
        </w:rPr>
        <w:t>дорожного</w:t>
      </w:r>
      <w:r w:rsidRPr="007E4E3A">
        <w:t xml:space="preserve"> движения в Российской Федерации и о внесении изменений в отдельные законодательные акты Российской Федерации», требованиями технических регламентов, сводов правил с учетом материалов и результатов инженерных изысканий,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w:t>
      </w:r>
    </w:p>
    <w:p w:rsidR="00D560EE" w:rsidRPr="007E4E3A" w:rsidRDefault="00D560EE" w:rsidP="00D560EE">
      <w:pPr>
        <w:pStyle w:val="affff1"/>
        <w:suppressAutoHyphens/>
        <w:spacing w:beforeLines="40" w:before="96" w:afterLines="40" w:after="96"/>
        <w:ind w:firstLine="709"/>
      </w:pPr>
      <w:r w:rsidRPr="007E4E3A">
        <w:t>5. Применительно к территории ведения гражданами садоводства или огородничества для собственных нужд, территории, в границах которой не предусматривается осуществление комплексного развития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частью 2 статьи 43 Градостроительного кодекса Российской Федерации.</w:t>
      </w:r>
    </w:p>
    <w:p w:rsidR="00D560EE" w:rsidRPr="007E4E3A" w:rsidRDefault="00D560EE" w:rsidP="00D560EE">
      <w:pPr>
        <w:pStyle w:val="affff1"/>
        <w:suppressAutoHyphens/>
        <w:spacing w:beforeLines="40" w:before="96" w:afterLines="40" w:after="96"/>
        <w:ind w:firstLine="709"/>
      </w:pPr>
      <w:r w:rsidRPr="007E4E3A">
        <w:t>6. Проект планировки территории является основой для подготовки проекта межевания территории, за исключением случаев, предусмотренных частью 5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D560EE" w:rsidRPr="007E4E3A" w:rsidRDefault="00D560EE" w:rsidP="00D560EE">
      <w:pPr>
        <w:pStyle w:val="affff1"/>
        <w:suppressAutoHyphens/>
        <w:spacing w:beforeLines="40" w:before="96" w:afterLines="40" w:after="96"/>
        <w:ind w:firstLine="709"/>
      </w:pPr>
      <w:r w:rsidRPr="007E4E3A">
        <w:t>7. Общие требования к документации по планировке территории установлены статьей 41.1 Градостроительного кодекса Российской Федерации.</w:t>
      </w:r>
    </w:p>
    <w:p w:rsidR="00D560EE" w:rsidRPr="007E4E3A" w:rsidRDefault="00D560EE" w:rsidP="00D560EE">
      <w:pPr>
        <w:pStyle w:val="affff1"/>
        <w:suppressAutoHyphens/>
        <w:spacing w:beforeLines="40" w:before="96" w:afterLines="40" w:after="96"/>
        <w:ind w:firstLine="709"/>
      </w:pPr>
      <w:r w:rsidRPr="007E4E3A">
        <w:t>8. Подготовка документации по планировке территории осуществляется в соответствии с материалами и результатами инженерных изысканий в случаях, установленных Правительством Российской Федерации, в соответствии с требованиями статьи 41.2 Градостроительного кодекса Российской Федерации.</w:t>
      </w:r>
    </w:p>
    <w:p w:rsidR="00D560EE" w:rsidRPr="007E4E3A" w:rsidRDefault="00D560EE" w:rsidP="00D560EE">
      <w:pPr>
        <w:pStyle w:val="affff1"/>
        <w:suppressAutoHyphens/>
        <w:spacing w:beforeLines="40" w:before="96" w:afterLines="40" w:after="96"/>
        <w:ind w:firstLine="709"/>
      </w:pPr>
      <w:r w:rsidRPr="007E4E3A">
        <w:t>9. Порядок подготовки и утверждения документации по планировке территории осуществляется в соответствии со статьями 45 и 46 Градостроительного кодекса Российской Федерации.</w:t>
      </w:r>
    </w:p>
    <w:p w:rsidR="00D560EE" w:rsidRPr="007E4E3A" w:rsidRDefault="00D560EE" w:rsidP="00D560EE">
      <w:pPr>
        <w:pStyle w:val="affff1"/>
        <w:suppressAutoHyphens/>
        <w:spacing w:beforeLines="40" w:before="96" w:afterLines="40" w:after="96"/>
        <w:ind w:firstLine="709"/>
      </w:pPr>
      <w:r w:rsidRPr="007E4E3A">
        <w:t>10. Порядок подготовки и утверждения проекта планировки территории в отношении территорий исторических поселений федерального и регионального значения устанавливается соответственно Правительством Российской Федерации, законами или иными нормативными правовыми актами субъектов Российской Федерации.</w:t>
      </w:r>
    </w:p>
    <w:p w:rsidR="00D560EE" w:rsidRPr="007E4E3A" w:rsidRDefault="00D560EE" w:rsidP="00D560EE">
      <w:pPr>
        <w:pStyle w:val="affff1"/>
        <w:suppressAutoHyphens/>
        <w:spacing w:beforeLines="40" w:before="96" w:afterLines="40" w:after="96"/>
        <w:ind w:firstLine="709"/>
      </w:pPr>
      <w:r w:rsidRPr="007E4E3A">
        <w:t>11. Публичные слушания по проекту планировки территории и проекту межевания территории проводятся в порядке, установленном статьей 5.1 Градостроительного кодекса Российской Федерации, с учетом положений статьи 45 Градостроительного кодекса Российской Федерации.</w:t>
      </w:r>
    </w:p>
    <w:p w:rsidR="00D560EE" w:rsidRPr="007E4E3A" w:rsidRDefault="00D560EE" w:rsidP="00D560EE">
      <w:pPr>
        <w:pStyle w:val="affff1"/>
        <w:suppressAutoHyphens/>
        <w:spacing w:before="40" w:after="40"/>
        <w:ind w:firstLine="709"/>
      </w:pPr>
    </w:p>
    <w:p w:rsidR="00D560EE" w:rsidRPr="007E4E3A" w:rsidRDefault="00D560EE" w:rsidP="0095301F">
      <w:pPr>
        <w:pStyle w:val="affff1"/>
        <w:suppressAutoHyphens/>
        <w:spacing w:before="200" w:after="200"/>
        <w:ind w:firstLine="709"/>
        <w:rPr>
          <w:b/>
          <w:sz w:val="28"/>
          <w:szCs w:val="28"/>
        </w:rPr>
      </w:pPr>
      <w:r w:rsidRPr="007E4E3A">
        <w:rPr>
          <w:b/>
          <w:sz w:val="28"/>
          <w:szCs w:val="28"/>
        </w:rPr>
        <w:t xml:space="preserve">Статья 5. Особенности подготовки документации по планировке территории применительно к территории Томского района </w:t>
      </w:r>
    </w:p>
    <w:p w:rsidR="00D560EE" w:rsidRPr="007E4E3A" w:rsidRDefault="00D560EE" w:rsidP="00D560EE">
      <w:pPr>
        <w:pStyle w:val="affff1"/>
        <w:suppressAutoHyphens/>
        <w:spacing w:beforeLines="40" w:before="96" w:afterLines="40" w:after="96"/>
        <w:ind w:firstLine="709"/>
      </w:pPr>
      <w:r w:rsidRPr="007E4E3A">
        <w:t>1. Решение о подготовке документации по планировке территории применительно к территории муниципального образования «</w:t>
      </w:r>
      <w:r w:rsidR="002B08BC" w:rsidRPr="007E4E3A">
        <w:t>Корниловское</w:t>
      </w:r>
      <w:r w:rsidRPr="007E4E3A">
        <w:t xml:space="preserve"> сельское поселение», за исключением случаев, указанных в части 1.1 статьи 45 Градостроительного кодекса Российской Федерации, принимается Администрацией Томского района по собственной инициативе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45 Градостроительного кодекса Российской Федерации, принятие Администрацией Томского района решения о подготовке документации по планировке территории не требуется. </w:t>
      </w:r>
    </w:p>
    <w:p w:rsidR="00D560EE" w:rsidRPr="007E4E3A" w:rsidRDefault="00D560EE" w:rsidP="00D560EE">
      <w:pPr>
        <w:pStyle w:val="21"/>
        <w:suppressAutoHyphens/>
        <w:spacing w:before="40" w:after="40"/>
        <w:ind w:left="567" w:firstLine="709"/>
        <w:jc w:val="center"/>
        <w:rPr>
          <w:rFonts w:ascii="Times New Roman" w:hAnsi="Times New Roman"/>
          <w:b w:val="0"/>
          <w:bCs w:val="0"/>
          <w:i w:val="0"/>
          <w:iCs w:val="0"/>
          <w:sz w:val="24"/>
          <w:szCs w:val="24"/>
          <w:u w:val="single"/>
          <w:lang w:eastAsia="zh-CN"/>
        </w:rPr>
      </w:pPr>
      <w:bookmarkStart w:id="10" w:name="_Toc25621104"/>
      <w:bookmarkEnd w:id="7"/>
      <w:bookmarkEnd w:id="8"/>
    </w:p>
    <w:p w:rsidR="00D560EE" w:rsidRPr="007E4E3A" w:rsidRDefault="00D560EE" w:rsidP="00D560EE">
      <w:pPr>
        <w:pStyle w:val="21"/>
        <w:suppressAutoHyphens/>
        <w:spacing w:before="40" w:after="40"/>
        <w:ind w:left="567" w:firstLine="709"/>
        <w:jc w:val="center"/>
        <w:rPr>
          <w:rFonts w:ascii="Times New Roman" w:hAnsi="Times New Roman"/>
          <w:i w:val="0"/>
        </w:rPr>
      </w:pPr>
      <w:r w:rsidRPr="007E4E3A">
        <w:rPr>
          <w:rFonts w:ascii="Times New Roman" w:hAnsi="Times New Roman"/>
          <w:i w:val="0"/>
        </w:rPr>
        <w:t xml:space="preserve">ГЛАВА 4. </w:t>
      </w:r>
      <w:bookmarkEnd w:id="10"/>
      <w:r w:rsidRPr="007E4E3A">
        <w:rPr>
          <w:rFonts w:ascii="Times New Roman" w:hAnsi="Times New Roman"/>
          <w:i w:val="0"/>
        </w:rPr>
        <w:t>ИЗМЕНЕНИЕ ВИДОВ РАЗРЕШЕННОГО ИСПОЛЬЗОВАНИЯ ЗЕМЕЛЬНЫХ УЧАСТКОВ И ОБЪЕКТОВ КАПИТАЛЬНОГО СТРОИТЕЛЬСТВА ФИЗИЧЕСКИМИ И ЮРИДИЧЕСКИМИ ЛИЦАМИ</w:t>
      </w:r>
    </w:p>
    <w:p w:rsidR="00D560EE" w:rsidRPr="007E4E3A" w:rsidRDefault="00D560EE" w:rsidP="00D560EE">
      <w:pPr>
        <w:pStyle w:val="30"/>
        <w:spacing w:before="40" w:after="40" w:line="240" w:lineRule="auto"/>
        <w:ind w:firstLine="709"/>
        <w:rPr>
          <w:lang w:val="ru-RU"/>
        </w:rPr>
      </w:pPr>
      <w:bookmarkStart w:id="11" w:name="_Toc282347517"/>
      <w:bookmarkStart w:id="12" w:name="_Toc293914855"/>
      <w:bookmarkStart w:id="13" w:name="_Toc324003172"/>
      <w:bookmarkStart w:id="14" w:name="_Toc450750864"/>
      <w:bookmarkStart w:id="15" w:name="_Toc25621105"/>
    </w:p>
    <w:p w:rsidR="00D560EE" w:rsidRPr="007E4E3A" w:rsidRDefault="00D560EE" w:rsidP="0095301F">
      <w:pPr>
        <w:pStyle w:val="30"/>
        <w:spacing w:before="200" w:after="200" w:line="240" w:lineRule="auto"/>
        <w:ind w:left="0" w:firstLine="709"/>
      </w:pPr>
      <w:r w:rsidRPr="007E4E3A">
        <w:t xml:space="preserve">Статья </w:t>
      </w:r>
      <w:r w:rsidRPr="007E4E3A">
        <w:rPr>
          <w:lang w:val="ru-RU"/>
        </w:rPr>
        <w:t>6</w:t>
      </w:r>
      <w:r w:rsidRPr="007E4E3A">
        <w:t xml:space="preserve">. </w:t>
      </w:r>
      <w:bookmarkEnd w:id="11"/>
      <w:bookmarkEnd w:id="12"/>
      <w:bookmarkEnd w:id="13"/>
      <w:bookmarkEnd w:id="14"/>
      <w:bookmarkEnd w:id="15"/>
      <w:r w:rsidRPr="007E4E3A">
        <w:t>Виды разрешенного использования земельных участков и объектов капитального строительства</w:t>
      </w:r>
    </w:p>
    <w:p w:rsidR="00D560EE" w:rsidRPr="007E4E3A" w:rsidRDefault="00D560EE" w:rsidP="00D560EE">
      <w:pPr>
        <w:suppressAutoHyphens/>
        <w:spacing w:beforeLines="40" w:before="96" w:afterLines="40" w:after="96"/>
        <w:ind w:firstLine="709"/>
        <w:jc w:val="both"/>
      </w:pPr>
      <w:r w:rsidRPr="007E4E3A">
        <w:t xml:space="preserve">1. 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 </w:t>
      </w:r>
    </w:p>
    <w:p w:rsidR="00D560EE" w:rsidRPr="007E4E3A" w:rsidRDefault="00D560EE" w:rsidP="00D560EE">
      <w:pPr>
        <w:suppressAutoHyphens/>
        <w:spacing w:beforeLines="40" w:before="96" w:afterLines="40" w:after="96"/>
        <w:ind w:firstLine="709"/>
        <w:jc w:val="both"/>
      </w:pPr>
      <w:r w:rsidRPr="007E4E3A">
        <w:t xml:space="preserve">2. Разрешенное использование земельных участков и объектов капитального строительства может быть следующих видов: </w:t>
      </w:r>
    </w:p>
    <w:p w:rsidR="00D560EE" w:rsidRPr="007E4E3A" w:rsidRDefault="00D560EE" w:rsidP="00D560EE">
      <w:pPr>
        <w:suppressAutoHyphens/>
        <w:spacing w:beforeLines="40" w:before="96" w:afterLines="40" w:after="96"/>
        <w:ind w:firstLine="709"/>
        <w:jc w:val="both"/>
      </w:pPr>
      <w:r w:rsidRPr="007E4E3A">
        <w:t xml:space="preserve">1) основные виды разрешенного использования; </w:t>
      </w:r>
    </w:p>
    <w:p w:rsidR="00D560EE" w:rsidRPr="007E4E3A" w:rsidRDefault="00D560EE" w:rsidP="00D560EE">
      <w:pPr>
        <w:suppressAutoHyphens/>
        <w:spacing w:beforeLines="40" w:before="96" w:afterLines="40" w:after="96"/>
        <w:ind w:firstLine="709"/>
        <w:jc w:val="both"/>
      </w:pPr>
      <w:r w:rsidRPr="007E4E3A">
        <w:t xml:space="preserve">2) условно разрешенные виды использования; </w:t>
      </w:r>
    </w:p>
    <w:p w:rsidR="00D560EE" w:rsidRPr="007E4E3A" w:rsidRDefault="00D560EE" w:rsidP="00D560EE">
      <w:pPr>
        <w:suppressAutoHyphens/>
        <w:spacing w:beforeLines="40" w:before="96" w:afterLines="40" w:after="96"/>
        <w:ind w:firstLine="709"/>
        <w:jc w:val="both"/>
      </w:pPr>
      <w:r w:rsidRPr="007E4E3A">
        <w:t>3)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D560EE" w:rsidRPr="007E4E3A" w:rsidRDefault="00D560EE" w:rsidP="00D560EE">
      <w:pPr>
        <w:suppressAutoHyphens/>
        <w:spacing w:beforeLines="40" w:before="96" w:afterLines="40" w:after="96"/>
        <w:ind w:firstLine="709"/>
        <w:jc w:val="both"/>
      </w:pPr>
      <w:r w:rsidRPr="007E4E3A">
        <w:t xml:space="preserve">3.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 </w:t>
      </w:r>
    </w:p>
    <w:p w:rsidR="00D560EE" w:rsidRPr="007E4E3A" w:rsidRDefault="00D560EE" w:rsidP="00D560EE">
      <w:pPr>
        <w:suppressAutoHyphens/>
        <w:spacing w:beforeLines="40" w:before="96" w:afterLines="40" w:after="96"/>
        <w:ind w:firstLine="709"/>
        <w:jc w:val="both"/>
      </w:pPr>
      <w:r w:rsidRPr="007E4E3A">
        <w:t xml:space="preserve">4.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 </w:t>
      </w:r>
    </w:p>
    <w:p w:rsidR="00D560EE" w:rsidRPr="007E4E3A" w:rsidRDefault="00D560EE" w:rsidP="00D560EE">
      <w:pPr>
        <w:suppressAutoHyphens/>
        <w:spacing w:beforeLines="40" w:before="96" w:afterLines="40" w:after="96"/>
        <w:ind w:firstLine="709"/>
        <w:jc w:val="both"/>
      </w:pPr>
      <w:r w:rsidRPr="007E4E3A">
        <w:t xml:space="preserve">5.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 </w:t>
      </w:r>
    </w:p>
    <w:p w:rsidR="00D560EE" w:rsidRPr="007E4E3A" w:rsidRDefault="00D560EE" w:rsidP="00D560EE">
      <w:pPr>
        <w:suppressAutoHyphens/>
        <w:autoSpaceDE w:val="0"/>
        <w:autoSpaceDN w:val="0"/>
        <w:adjustRightInd w:val="0"/>
        <w:spacing w:beforeLines="40" w:before="96" w:afterLines="40" w:after="96"/>
        <w:ind w:firstLine="709"/>
        <w:jc w:val="both"/>
      </w:pPr>
      <w:r w:rsidRPr="007E4E3A">
        <w:t>6. Со дня принятия решения о комплексном развитии территории и до дня утверждения документации по планировке территории, в отношении которой принято решение о ее комплексном развитии, изменение вида разрешенного использования земельных участков и (или) объектов капитального строительства, расположенных в границах такой территории, не допускается.</w:t>
      </w:r>
    </w:p>
    <w:p w:rsidR="00D560EE" w:rsidRPr="007E4E3A" w:rsidRDefault="00D560EE" w:rsidP="00D560EE">
      <w:pPr>
        <w:suppressAutoHyphens/>
        <w:spacing w:beforeLines="40" w:before="96" w:afterLines="40" w:after="96"/>
        <w:ind w:firstLine="709"/>
        <w:jc w:val="both"/>
      </w:pPr>
      <w:r w:rsidRPr="007E4E3A">
        <w:t xml:space="preserve">7.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 </w:t>
      </w:r>
    </w:p>
    <w:p w:rsidR="00D560EE" w:rsidRPr="007E4E3A" w:rsidRDefault="00D560EE" w:rsidP="00D560EE">
      <w:pPr>
        <w:suppressAutoHyphens/>
        <w:spacing w:beforeLines="40" w:before="96" w:afterLines="40" w:after="96"/>
        <w:ind w:firstLine="709"/>
        <w:jc w:val="both"/>
      </w:pPr>
      <w:r w:rsidRPr="007E4E3A">
        <w:t>8. Предоставление разрешения на условно разрешенный вид использования осуществляется в порядке, предусмотренном статьей 39 Градостроительного кодекса Российской Федерации, и в соответствии со статьей 7 настоящих Правил.</w:t>
      </w:r>
    </w:p>
    <w:p w:rsidR="00D560EE" w:rsidRPr="007E4E3A" w:rsidRDefault="00D560EE" w:rsidP="00D560EE">
      <w:pPr>
        <w:suppressAutoHyphens/>
        <w:spacing w:beforeLines="40" w:before="96" w:afterLines="40" w:after="96"/>
        <w:ind w:firstLine="709"/>
        <w:jc w:val="both"/>
      </w:pPr>
      <w:r w:rsidRPr="007E4E3A">
        <w:t>9. Физическое или юридическое лицо вправе оспорить в суде решение о предоставлении разрешения на условно разрешенный вид использования земельного участка или объекта капитального строительства либо об отказе в предоставлении такого разрешения.</w:t>
      </w:r>
    </w:p>
    <w:p w:rsidR="00D560EE" w:rsidRPr="007E4E3A" w:rsidRDefault="00D560EE" w:rsidP="00D560EE">
      <w:pPr>
        <w:suppressAutoHyphens/>
        <w:spacing w:before="40" w:after="40"/>
        <w:ind w:firstLine="709"/>
        <w:jc w:val="both"/>
      </w:pPr>
    </w:p>
    <w:p w:rsidR="00D560EE" w:rsidRPr="007E4E3A" w:rsidRDefault="00D560EE" w:rsidP="0095301F">
      <w:pPr>
        <w:suppressAutoHyphens/>
        <w:spacing w:before="200" w:after="200"/>
        <w:ind w:firstLine="709"/>
        <w:jc w:val="both"/>
        <w:rPr>
          <w:b/>
          <w:sz w:val="28"/>
          <w:szCs w:val="28"/>
        </w:rPr>
      </w:pPr>
      <w:r w:rsidRPr="007E4E3A">
        <w:rPr>
          <w:b/>
          <w:sz w:val="28"/>
          <w:szCs w:val="28"/>
        </w:rPr>
        <w:t>Статья 7.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D560EE" w:rsidRPr="007E4E3A" w:rsidRDefault="00D560EE" w:rsidP="00D560EE">
      <w:pPr>
        <w:suppressAutoHyphens/>
        <w:spacing w:beforeLines="40" w:before="96" w:afterLines="40" w:after="96"/>
        <w:ind w:firstLine="709"/>
        <w:jc w:val="both"/>
      </w:pPr>
      <w:r w:rsidRPr="007E4E3A">
        <w:t>1.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D560EE" w:rsidRPr="007E4E3A" w:rsidRDefault="00D560EE" w:rsidP="00D560EE">
      <w:pPr>
        <w:suppressAutoHyphens/>
        <w:spacing w:beforeLines="40" w:before="96" w:afterLines="40" w:after="96"/>
        <w:ind w:firstLine="709"/>
        <w:jc w:val="both"/>
      </w:pPr>
      <w:r w:rsidRPr="007E4E3A">
        <w:t>1) предельные (минимальные и (или) максимальные) размеры земельных участков, в том числе их площадь;</w:t>
      </w:r>
    </w:p>
    <w:p w:rsidR="00D560EE" w:rsidRPr="007E4E3A" w:rsidRDefault="00D560EE" w:rsidP="00D560EE">
      <w:pPr>
        <w:suppressAutoHyphens/>
        <w:spacing w:beforeLines="40" w:before="96" w:afterLines="40" w:after="96"/>
        <w:ind w:firstLine="709"/>
        <w:jc w:val="both"/>
      </w:pPr>
      <w:r w:rsidRPr="007E4E3A">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D560EE" w:rsidRPr="007E4E3A" w:rsidRDefault="00D560EE" w:rsidP="00D560EE">
      <w:pPr>
        <w:suppressAutoHyphens/>
        <w:spacing w:beforeLines="40" w:before="96" w:afterLines="40" w:after="96"/>
        <w:ind w:firstLine="709"/>
        <w:jc w:val="both"/>
      </w:pPr>
      <w:r w:rsidRPr="007E4E3A">
        <w:t>3) предельное количество этажей или предельную высоту зданий, строений, сооружений;</w:t>
      </w:r>
    </w:p>
    <w:p w:rsidR="00D560EE" w:rsidRPr="007E4E3A" w:rsidRDefault="00D560EE" w:rsidP="00D560EE">
      <w:pPr>
        <w:suppressAutoHyphens/>
        <w:spacing w:beforeLines="40" w:before="96" w:afterLines="40" w:after="96"/>
        <w:ind w:firstLine="709"/>
        <w:jc w:val="both"/>
      </w:pPr>
      <w:r w:rsidRPr="007E4E3A">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D560EE" w:rsidRPr="007E4E3A" w:rsidRDefault="00D560EE" w:rsidP="00D560EE">
      <w:pPr>
        <w:suppressAutoHyphens/>
        <w:spacing w:beforeLines="40" w:before="96" w:afterLines="40" w:after="96"/>
        <w:ind w:firstLine="709"/>
        <w:jc w:val="both"/>
      </w:pPr>
      <w:r w:rsidRPr="007E4E3A">
        <w:t>2. 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пунктами 2 - 4 части 1 статьи 38 Градостроительного кодекса Российской Федерации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D560EE" w:rsidRPr="007E4E3A" w:rsidRDefault="00D560EE" w:rsidP="00D560EE">
      <w:pPr>
        <w:suppressAutoHyphens/>
        <w:spacing w:beforeLines="40" w:before="96" w:afterLines="40" w:after="96"/>
        <w:ind w:firstLine="709"/>
        <w:jc w:val="both"/>
      </w:pPr>
      <w:r w:rsidRPr="007E4E3A">
        <w:t>3. Наряду с указанными в пунктах 2 - 4 части 1 статьи 38 Градостроительного кодекса Российской Федерации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
    <w:p w:rsidR="00D560EE" w:rsidRPr="007E4E3A" w:rsidRDefault="00D560EE" w:rsidP="00D560EE">
      <w:pPr>
        <w:suppressAutoHyphens/>
        <w:spacing w:beforeLines="40" w:before="96" w:afterLines="40" w:after="96"/>
        <w:ind w:firstLine="709"/>
        <w:jc w:val="both"/>
      </w:pPr>
      <w:r w:rsidRPr="007E4E3A">
        <w:t>4. Применительно к каждой территориальной зоне устанавливаются указанные в части 1 статьи 38 Градостроительного кодекса Российской Федерации размеры и параметры, их сочетания.</w:t>
      </w:r>
    </w:p>
    <w:p w:rsidR="00D560EE" w:rsidRPr="007E4E3A" w:rsidRDefault="00D560EE" w:rsidP="00D560EE">
      <w:pPr>
        <w:suppressAutoHyphens/>
        <w:spacing w:beforeLines="40" w:before="96" w:afterLines="40" w:after="96"/>
        <w:ind w:firstLine="709"/>
        <w:jc w:val="both"/>
      </w:pPr>
      <w:r w:rsidRPr="007E4E3A">
        <w:t>5. Предельные параметры разрешенного строительства или реконструкции объектов капитального строительства в составе градостроительного регламента, установленного применительно к территориальной зоне, расположенной в границах территории исторического поселения федерального или регионального значения, должны включать в себя требования к архитектурным решениям объектов капитального строительства. Требования к архитектурным решениям объектов капитального строительства могут включать в себя требования к цветовому решению внешнего облика объекта капитального строительства, к строительным материалам, определяющим внешний облик объекта капитального строительства, требования к объемно-пространственным, архитектурно-стилистическим и иным характеристикам объекта капитального строительства, влияющим на его внешний облик и (или) на композицию и силуэт застройки исторического поселения.</w:t>
      </w:r>
    </w:p>
    <w:p w:rsidR="00D560EE" w:rsidRPr="007E4E3A" w:rsidRDefault="00D560EE" w:rsidP="00D560EE">
      <w:pPr>
        <w:suppressAutoHyphens/>
        <w:spacing w:beforeLines="40" w:before="96" w:afterLines="40" w:after="96"/>
        <w:ind w:firstLine="709"/>
        <w:jc w:val="both"/>
      </w:pPr>
      <w:r w:rsidRPr="007E4E3A">
        <w:t>6. В пределах территориальных зон могут устанавливаться подзоны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rsidR="00D560EE" w:rsidRPr="007E4E3A" w:rsidRDefault="00D560EE" w:rsidP="00D560EE">
      <w:pPr>
        <w:suppressAutoHyphens/>
        <w:spacing w:before="40" w:after="40"/>
        <w:ind w:firstLine="709"/>
        <w:jc w:val="both"/>
      </w:pPr>
    </w:p>
    <w:p w:rsidR="00D560EE" w:rsidRPr="007E4E3A" w:rsidRDefault="00D560EE" w:rsidP="0095301F">
      <w:pPr>
        <w:pStyle w:val="30"/>
        <w:spacing w:before="200" w:after="200" w:line="240" w:lineRule="auto"/>
        <w:ind w:left="0" w:firstLine="709"/>
      </w:pPr>
      <w:r w:rsidRPr="007E4E3A">
        <w:t xml:space="preserve">Статья </w:t>
      </w:r>
      <w:r w:rsidRPr="007E4E3A">
        <w:rPr>
          <w:lang w:val="ru-RU"/>
        </w:rPr>
        <w:t>8</w:t>
      </w:r>
      <w:r w:rsidRPr="007E4E3A">
        <w:t>. Порядок предоставления разрешения на условно разрешенный вид использования земельного участка или объекта капитального строительства</w:t>
      </w:r>
    </w:p>
    <w:p w:rsidR="00D560EE" w:rsidRPr="007E4E3A" w:rsidRDefault="00D560EE" w:rsidP="00D560EE">
      <w:pPr>
        <w:suppressAutoHyphens/>
        <w:autoSpaceDE w:val="0"/>
        <w:autoSpaceDN w:val="0"/>
        <w:adjustRightInd w:val="0"/>
        <w:spacing w:beforeLines="40" w:before="96" w:afterLines="40" w:after="96"/>
        <w:ind w:firstLine="709"/>
        <w:jc w:val="both"/>
      </w:pPr>
      <w:r w:rsidRPr="007E4E3A">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использовании в Комиссию по землепользованию и застройке </w:t>
      </w:r>
      <w:r w:rsidR="002B08BC" w:rsidRPr="007E4E3A">
        <w:t>Корниловского</w:t>
      </w:r>
      <w:r w:rsidRPr="007E4E3A">
        <w:t xml:space="preserve"> сельского поселения. Заявление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года № 63-ФЗ «Об электронной подписи».</w:t>
      </w:r>
    </w:p>
    <w:p w:rsidR="00D560EE" w:rsidRPr="007E4E3A" w:rsidRDefault="00D560EE" w:rsidP="00D560EE">
      <w:pPr>
        <w:suppressAutoHyphens/>
        <w:spacing w:beforeLines="40" w:before="96" w:afterLines="40" w:after="96"/>
        <w:ind w:firstLine="709"/>
        <w:jc w:val="both"/>
        <w:rPr>
          <w:u w:val="single"/>
        </w:rPr>
      </w:pPr>
      <w:r w:rsidRPr="007E4E3A">
        <w:t>2. 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статьей 5.1 Градостроительного кодекса Российской Федерации,  а также Положением о порядке и организации проведения общественных обсуждений и публичных слушаний в муниципальном образовании «</w:t>
      </w:r>
      <w:r w:rsidR="002B08BC" w:rsidRPr="007E4E3A">
        <w:t>Корниловское</w:t>
      </w:r>
      <w:r w:rsidRPr="007E4E3A">
        <w:t xml:space="preserve"> сельское поселение». </w:t>
      </w:r>
    </w:p>
    <w:p w:rsidR="00D560EE" w:rsidRPr="007E4E3A" w:rsidRDefault="00D560EE" w:rsidP="00D560EE">
      <w:pPr>
        <w:suppressAutoHyphens/>
        <w:spacing w:beforeLines="40" w:before="96" w:afterLines="40" w:after="96"/>
        <w:ind w:firstLine="709"/>
        <w:jc w:val="both"/>
      </w:pPr>
      <w:r w:rsidRPr="007E4E3A">
        <w:t>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D560EE" w:rsidRPr="007E4E3A" w:rsidRDefault="00D560EE" w:rsidP="00D560EE">
      <w:pPr>
        <w:suppressAutoHyphens/>
        <w:spacing w:beforeLines="40" w:before="96" w:afterLines="40" w:after="96"/>
        <w:ind w:firstLine="709"/>
        <w:jc w:val="both"/>
      </w:pPr>
      <w:r w:rsidRPr="007E4E3A">
        <w:t>4. Комиссия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в срок, предусмотренный частью 4 статьи 39 Градостроительного кодекса Российской Федерации.</w:t>
      </w:r>
    </w:p>
    <w:p w:rsidR="00D560EE" w:rsidRPr="007E4E3A" w:rsidRDefault="00D560EE" w:rsidP="00D560EE">
      <w:pPr>
        <w:suppressAutoHyphens/>
        <w:spacing w:beforeLines="40" w:before="96" w:afterLines="40" w:after="96"/>
        <w:ind w:firstLine="709"/>
        <w:jc w:val="both"/>
      </w:pPr>
      <w:r w:rsidRPr="007E4E3A">
        <w:t>5. Срок проведения общественных обсуждений или публичных слушаний, со дня оповещения жителей муниципального образования «</w:t>
      </w:r>
      <w:r w:rsidR="002B08BC" w:rsidRPr="007E4E3A">
        <w:t>Корниловское</w:t>
      </w:r>
      <w:r w:rsidRPr="007E4E3A">
        <w:t xml:space="preserve"> сельское поселение» об их  проведении до дня опубликования заключения о результатах общественных обсуждений или публичных слушаний определяется Градостроительным кодексом Российской Федерации, Положением о порядке и организации проведения общественных обсуждений и публичных слушаний в муниципальном образовании «</w:t>
      </w:r>
      <w:r w:rsidR="002B08BC" w:rsidRPr="007E4E3A">
        <w:t>Корниловское</w:t>
      </w:r>
      <w:r w:rsidRPr="007E4E3A">
        <w:t xml:space="preserve"> сельское поселение», и не может быть более одного месяца.</w:t>
      </w:r>
    </w:p>
    <w:p w:rsidR="00D560EE" w:rsidRPr="007E4E3A" w:rsidRDefault="00D560EE" w:rsidP="00D560EE">
      <w:pPr>
        <w:suppressAutoHyphens/>
        <w:spacing w:beforeLines="40" w:before="96" w:afterLines="40" w:after="96"/>
        <w:ind w:firstLine="709"/>
        <w:jc w:val="both"/>
      </w:pPr>
      <w:r w:rsidRPr="007E4E3A">
        <w:t xml:space="preserve">6. 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Администрации </w:t>
      </w:r>
      <w:r w:rsidR="002B08BC" w:rsidRPr="007E4E3A">
        <w:t>Корниловского</w:t>
      </w:r>
      <w:r w:rsidRPr="007E4E3A">
        <w:t xml:space="preserve"> сельского поселения.</w:t>
      </w:r>
    </w:p>
    <w:p w:rsidR="00D560EE" w:rsidRPr="007E4E3A" w:rsidRDefault="00D560EE" w:rsidP="00D560EE">
      <w:pPr>
        <w:suppressAutoHyphens/>
        <w:spacing w:beforeLines="40" w:before="96" w:afterLines="40" w:after="96"/>
        <w:ind w:firstLine="709"/>
        <w:jc w:val="both"/>
      </w:pPr>
      <w:r w:rsidRPr="007E4E3A">
        <w:t xml:space="preserve">7. На основании указанных в части 6 настоящей статьи рекомендаций Глава Администрации </w:t>
      </w:r>
      <w:r w:rsidR="002B08BC" w:rsidRPr="007E4E3A">
        <w:t>Корниловского</w:t>
      </w:r>
      <w:r w:rsidRPr="007E4E3A">
        <w:t xml:space="preserve"> сельского поселения в срок, предусмотренный частью 9 статьи 39 Градостроительного кодекса Российской Федерации, принимает решение о предоставлении разрешения на условно разрешенный вид использования или об отказе в предоставлении такого 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Администрации </w:t>
      </w:r>
      <w:r w:rsidR="002B08BC" w:rsidRPr="007E4E3A">
        <w:t>Корниловского</w:t>
      </w:r>
      <w:r w:rsidRPr="007E4E3A">
        <w:t xml:space="preserve"> сельского поселения в информационно-телекоммуникационной сети «Интернет».</w:t>
      </w:r>
    </w:p>
    <w:p w:rsidR="00D560EE" w:rsidRPr="007E4E3A" w:rsidRDefault="00D560EE" w:rsidP="00D560EE">
      <w:pPr>
        <w:suppressAutoHyphens/>
        <w:spacing w:beforeLines="40" w:before="96" w:afterLines="40" w:after="96"/>
        <w:ind w:firstLine="709"/>
        <w:jc w:val="both"/>
      </w:pPr>
      <w:r w:rsidRPr="007E4E3A">
        <w:t>8. 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D560EE" w:rsidRPr="007E4E3A" w:rsidRDefault="00D560EE" w:rsidP="00D560EE">
      <w:pPr>
        <w:suppressAutoHyphens/>
        <w:spacing w:beforeLines="40" w:before="96" w:afterLines="40" w:after="96"/>
        <w:ind w:firstLine="709"/>
        <w:jc w:val="both"/>
      </w:pPr>
      <w:r w:rsidRPr="007E4E3A">
        <w:t xml:space="preserve">9.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w:t>
      </w:r>
      <w:r w:rsidRPr="007E4E3A">
        <w:br/>
        <w:t>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D560EE" w:rsidRPr="007E4E3A" w:rsidRDefault="00D560EE" w:rsidP="00D560EE">
      <w:pPr>
        <w:tabs>
          <w:tab w:val="left" w:pos="567"/>
        </w:tabs>
        <w:suppressAutoHyphens/>
        <w:spacing w:beforeLines="40" w:before="96" w:afterLines="40" w:after="96"/>
        <w:ind w:firstLine="709"/>
        <w:jc w:val="both"/>
      </w:pPr>
      <w:bookmarkStart w:id="16" w:name="dst2468"/>
      <w:bookmarkEnd w:id="16"/>
      <w:r w:rsidRPr="007E4E3A">
        <w:t xml:space="preserve">10. Со дня поступления в Администрацию </w:t>
      </w:r>
      <w:r w:rsidR="002B08BC" w:rsidRPr="007E4E3A">
        <w:t>Корниловского</w:t>
      </w:r>
      <w:r w:rsidRPr="007E4E3A">
        <w:t xml:space="preserve"> сельского поселения</w:t>
      </w:r>
      <w:r w:rsidRPr="007E4E3A">
        <w:rPr>
          <w:shd w:val="clear" w:color="auto" w:fill="FFFFFF"/>
        </w:rPr>
        <w:t xml:space="preserve"> </w:t>
      </w:r>
      <w:r w:rsidRPr="007E4E3A">
        <w:t xml:space="preserve">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Градостроительного кодекса </w:t>
      </w:r>
      <w:r w:rsidRPr="007E4E3A">
        <w:rPr>
          <w:shd w:val="clear" w:color="auto" w:fill="FFFFFF"/>
        </w:rPr>
        <w:t>Российской Федерации</w:t>
      </w:r>
      <w:r w:rsidRPr="007E4E3A">
        <w:t xml:space="preserve">, не допускается предоставление разрешения на условно разрешенный вид использования в отношении земельного участка, на котором расположена такая постройка, или в отношении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Администрацией </w:t>
      </w:r>
      <w:r w:rsidR="002B08BC" w:rsidRPr="007E4E3A">
        <w:t>Корниловского</w:t>
      </w:r>
      <w:r w:rsidRPr="007E4E3A">
        <w:t xml:space="preserve"> сельского поселения</w:t>
      </w:r>
      <w:r w:rsidRPr="007E4E3A">
        <w:rPr>
          <w:shd w:val="clear" w:color="auto" w:fill="FFFFFF"/>
        </w:rPr>
        <w:t xml:space="preserve"> </w:t>
      </w:r>
      <w:r w:rsidRPr="007E4E3A">
        <w:t xml:space="preserve">в исполнительный орган государственной власти, должностному лицу, в государственное учреждение или орган местного самоуправления, которые указаны в части 2 статьи 55.32 Градостроительного кодекса </w:t>
      </w:r>
      <w:r w:rsidRPr="007E4E3A">
        <w:rPr>
          <w:shd w:val="clear" w:color="auto" w:fill="FFFFFF"/>
        </w:rPr>
        <w:t>Российской Федерации</w:t>
      </w:r>
      <w:r w:rsidRPr="007E4E3A">
        <w:t xml:space="preserve">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bookmarkStart w:id="17" w:name="dst100627"/>
      <w:bookmarkEnd w:id="17"/>
    </w:p>
    <w:p w:rsidR="00D560EE" w:rsidRPr="007E4E3A" w:rsidRDefault="00D560EE" w:rsidP="00D560EE">
      <w:pPr>
        <w:tabs>
          <w:tab w:val="left" w:pos="567"/>
        </w:tabs>
        <w:suppressAutoHyphens/>
        <w:spacing w:beforeLines="40" w:before="96" w:afterLines="40" w:after="96"/>
        <w:ind w:firstLine="709"/>
        <w:jc w:val="both"/>
      </w:pPr>
      <w:r w:rsidRPr="007E4E3A">
        <w:t xml:space="preserve">11.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w:t>
      </w:r>
      <w:r w:rsidRPr="007E4E3A">
        <w:br/>
        <w:t>в предоставлении такого разрешения.</w:t>
      </w:r>
    </w:p>
    <w:p w:rsidR="00D560EE" w:rsidRPr="007E4E3A" w:rsidRDefault="00D560EE" w:rsidP="00D560EE">
      <w:pPr>
        <w:tabs>
          <w:tab w:val="left" w:pos="709"/>
        </w:tabs>
        <w:suppressAutoHyphens/>
        <w:spacing w:before="40" w:after="40"/>
        <w:ind w:firstLine="709"/>
        <w:jc w:val="both"/>
      </w:pPr>
    </w:p>
    <w:p w:rsidR="00D560EE" w:rsidRPr="007E4E3A" w:rsidRDefault="00D560EE" w:rsidP="0095301F">
      <w:pPr>
        <w:pStyle w:val="30"/>
        <w:spacing w:before="200" w:after="200" w:line="240" w:lineRule="auto"/>
        <w:ind w:left="0" w:firstLine="709"/>
        <w:rPr>
          <w:lang w:val="ru-RU"/>
        </w:rPr>
      </w:pPr>
      <w:r w:rsidRPr="007E4E3A">
        <w:t xml:space="preserve">Статья </w:t>
      </w:r>
      <w:r w:rsidRPr="007E4E3A">
        <w:rPr>
          <w:lang w:val="ru-RU"/>
        </w:rPr>
        <w:t>9</w:t>
      </w:r>
      <w:r w:rsidRPr="007E4E3A">
        <w:t>. Порядок предоставления разрешения на отклонение от</w:t>
      </w:r>
      <w:r w:rsidRPr="007E4E3A">
        <w:rPr>
          <w:lang w:val="ru-RU"/>
        </w:rPr>
        <w:t xml:space="preserve"> </w:t>
      </w:r>
      <w:r w:rsidRPr="007E4E3A">
        <w:t>предельных параметров</w:t>
      </w:r>
      <w:r w:rsidRPr="007E4E3A">
        <w:rPr>
          <w:lang w:val="ru-RU"/>
        </w:rPr>
        <w:t xml:space="preserve"> </w:t>
      </w:r>
      <w:r w:rsidRPr="007E4E3A">
        <w:t>разрешенного строительства,</w:t>
      </w:r>
      <w:r w:rsidRPr="007E4E3A">
        <w:rPr>
          <w:lang w:val="ru-RU"/>
        </w:rPr>
        <w:t xml:space="preserve"> </w:t>
      </w:r>
      <w:r w:rsidRPr="007E4E3A">
        <w:t>реконструкции</w:t>
      </w:r>
      <w:r w:rsidRPr="007E4E3A">
        <w:rPr>
          <w:lang w:val="ru-RU"/>
        </w:rPr>
        <w:t xml:space="preserve"> </w:t>
      </w:r>
      <w:r w:rsidRPr="007E4E3A">
        <w:t>объектов</w:t>
      </w:r>
      <w:r w:rsidRPr="007E4E3A">
        <w:rPr>
          <w:lang w:val="ru-RU"/>
        </w:rPr>
        <w:t xml:space="preserve"> </w:t>
      </w:r>
      <w:r w:rsidRPr="007E4E3A">
        <w:t>капитального строительства</w:t>
      </w:r>
    </w:p>
    <w:p w:rsidR="00D560EE" w:rsidRPr="007E4E3A" w:rsidRDefault="00D560EE" w:rsidP="00D560EE">
      <w:pPr>
        <w:suppressAutoHyphens/>
        <w:spacing w:beforeLines="40" w:before="96" w:afterLines="40" w:after="96"/>
        <w:ind w:firstLine="709"/>
        <w:jc w:val="both"/>
      </w:pPr>
      <w:r w:rsidRPr="007E4E3A">
        <w:t>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D560EE" w:rsidRPr="007E4E3A" w:rsidRDefault="00334A48" w:rsidP="00D560EE">
      <w:pPr>
        <w:tabs>
          <w:tab w:val="left" w:pos="993"/>
        </w:tabs>
        <w:suppressAutoHyphens/>
        <w:spacing w:beforeLines="40" w:before="96" w:afterLines="40" w:after="96"/>
        <w:ind w:firstLine="709"/>
        <w:jc w:val="both"/>
      </w:pPr>
      <w:r w:rsidRPr="007E4E3A">
        <w:t>2.</w:t>
      </w:r>
      <w:r w:rsidR="00D560EE" w:rsidRPr="007E4E3A">
        <w:t xml:space="preserve">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D560EE" w:rsidRPr="007E4E3A" w:rsidRDefault="00D560EE" w:rsidP="00D560EE">
      <w:pPr>
        <w:suppressAutoHyphens/>
        <w:spacing w:beforeLines="40" w:before="96" w:afterLines="40" w:after="96"/>
        <w:ind w:firstLine="709"/>
        <w:jc w:val="both"/>
      </w:pPr>
      <w:r w:rsidRPr="007E4E3A">
        <w:t xml:space="preserve">3.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 </w:t>
      </w:r>
    </w:p>
    <w:p w:rsidR="00D560EE" w:rsidRPr="007E4E3A" w:rsidRDefault="00D560EE" w:rsidP="00D560EE">
      <w:pPr>
        <w:suppressAutoHyphens/>
        <w:autoSpaceDE w:val="0"/>
        <w:autoSpaceDN w:val="0"/>
        <w:adjustRightInd w:val="0"/>
        <w:spacing w:beforeLines="40" w:before="96" w:afterLines="40" w:after="96"/>
        <w:ind w:firstLine="709"/>
        <w:jc w:val="both"/>
      </w:pPr>
      <w:r w:rsidRPr="007E4E3A">
        <w:t xml:space="preserve">4.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по землепользованию и застройке </w:t>
      </w:r>
      <w:r w:rsidR="002B08BC" w:rsidRPr="007E4E3A">
        <w:t>Корниловского</w:t>
      </w:r>
      <w:r w:rsidRPr="007E4E3A">
        <w:t xml:space="preserve"> сельского поселения заявление о предоставлении такого разрешения. 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года № 63-ФЗ «Об электронной подписи».</w:t>
      </w:r>
    </w:p>
    <w:p w:rsidR="00D560EE" w:rsidRPr="007E4E3A" w:rsidRDefault="00D560EE" w:rsidP="00D560EE">
      <w:pPr>
        <w:suppressAutoHyphens/>
        <w:autoSpaceDE w:val="0"/>
        <w:autoSpaceDN w:val="0"/>
        <w:adjustRightInd w:val="0"/>
        <w:spacing w:beforeLines="40" w:before="96" w:afterLines="40" w:after="96"/>
        <w:ind w:firstLine="709"/>
        <w:jc w:val="both"/>
      </w:pPr>
      <w:r w:rsidRPr="007E4E3A">
        <w:t xml:space="preserve">5. 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рассмотрению на общественных обсуждениях или публичных слушаниях, проводимых в соответствии со статьей 5.1 Градостроительного кодекса Российской Федерации, с учетом положений статьи 9, 10 настоящих Правил. </w:t>
      </w:r>
    </w:p>
    <w:p w:rsidR="00D560EE" w:rsidRPr="007E4E3A" w:rsidRDefault="00D560EE" w:rsidP="00D560EE">
      <w:pPr>
        <w:suppressAutoHyphens/>
        <w:spacing w:beforeLines="40" w:before="96" w:afterLines="40" w:after="96"/>
        <w:ind w:firstLine="709"/>
        <w:jc w:val="both"/>
      </w:pPr>
      <w:r w:rsidRPr="007E4E3A">
        <w:t xml:space="preserve">6.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по землепользованию и застройке </w:t>
      </w:r>
      <w:r w:rsidR="002B08BC" w:rsidRPr="007E4E3A">
        <w:t>Корниловского</w:t>
      </w:r>
      <w:r w:rsidRPr="007E4E3A">
        <w:t xml:space="preserve"> сельского поселения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w:t>
      </w:r>
      <w:r w:rsidR="002B08BC" w:rsidRPr="007E4E3A">
        <w:t>Корниловского</w:t>
      </w:r>
      <w:r w:rsidRPr="007E4E3A">
        <w:t xml:space="preserve"> сельского поселения. </w:t>
      </w:r>
    </w:p>
    <w:p w:rsidR="00D560EE" w:rsidRPr="007E4E3A" w:rsidRDefault="00D560EE" w:rsidP="00D560EE">
      <w:pPr>
        <w:suppressAutoHyphens/>
        <w:autoSpaceDE w:val="0"/>
        <w:autoSpaceDN w:val="0"/>
        <w:adjustRightInd w:val="0"/>
        <w:spacing w:beforeLines="40" w:before="96" w:afterLines="40" w:after="96"/>
        <w:ind w:firstLine="709"/>
        <w:jc w:val="both"/>
      </w:pPr>
      <w:r w:rsidRPr="007E4E3A">
        <w:t xml:space="preserve">7. Глава </w:t>
      </w:r>
      <w:r w:rsidR="002B08BC" w:rsidRPr="007E4E3A">
        <w:t>Корниловского</w:t>
      </w:r>
      <w:r w:rsidRPr="007E4E3A">
        <w:t xml:space="preserve"> сельского поселения на основании заключения о результатах общественных обсуждений или публичных слушаний и рекомендаций Комиссии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 в срок, предусмотренный частью 6 статьи 40 Градостроительного кодекса Российской Федерации. </w:t>
      </w:r>
    </w:p>
    <w:p w:rsidR="00D560EE" w:rsidRPr="007E4E3A" w:rsidRDefault="00D560EE" w:rsidP="00D560EE">
      <w:pPr>
        <w:suppressAutoHyphens/>
        <w:autoSpaceDE w:val="0"/>
        <w:autoSpaceDN w:val="0"/>
        <w:adjustRightInd w:val="0"/>
        <w:spacing w:beforeLines="40" w:before="96" w:afterLines="40" w:after="96"/>
        <w:ind w:firstLine="709"/>
        <w:jc w:val="both"/>
      </w:pPr>
      <w:r w:rsidRPr="007E4E3A">
        <w:t xml:space="preserve">8. Со дня поступления в Администрацию </w:t>
      </w:r>
      <w:r w:rsidR="002B08BC" w:rsidRPr="007E4E3A">
        <w:t>Корниловского</w:t>
      </w:r>
      <w:r w:rsidRPr="007E4E3A">
        <w:t xml:space="preserve"> сельского поселения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Градостроительного кодекса Российской Федерации, не допускается предоставление разрешения на отклонение от предельных параметров разрешенного строительства, реконструкции объектов капитального строительства в отношении земельного участка, на котором расположена такая постройка,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части 2 статьи 55.32 Градостроительного кодекса Российской Федерации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D560EE" w:rsidRPr="007E4E3A" w:rsidRDefault="00D560EE" w:rsidP="00D560EE">
      <w:pPr>
        <w:suppressAutoHyphens/>
        <w:spacing w:beforeLines="40" w:before="96" w:afterLines="40" w:after="96"/>
        <w:ind w:firstLine="709"/>
        <w:jc w:val="both"/>
      </w:pPr>
      <w:r w:rsidRPr="007E4E3A">
        <w:t xml:space="preserve">9.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w:t>
      </w:r>
    </w:p>
    <w:p w:rsidR="00D560EE" w:rsidRPr="007E4E3A" w:rsidRDefault="00D560EE" w:rsidP="00D560EE">
      <w:pPr>
        <w:suppressAutoHyphens/>
        <w:spacing w:beforeLines="40" w:before="96" w:afterLines="40" w:after="96"/>
        <w:ind w:firstLine="709"/>
        <w:jc w:val="both"/>
        <w:rPr>
          <w:highlight w:val="red"/>
        </w:rPr>
      </w:pPr>
      <w:r w:rsidRPr="007E4E3A">
        <w:t>10. Предоставление разрешения на отклонение от предельных параметров разрешенного строительства, реконструкции объектов капитального строительства не допускается, если такое отклонение не соответствует ограничениям использования объектов недвижимости, установленным на приаэродромной территории.</w:t>
      </w:r>
    </w:p>
    <w:p w:rsidR="00D560EE" w:rsidRPr="007E4E3A" w:rsidRDefault="00D560EE" w:rsidP="00D560EE">
      <w:pPr>
        <w:suppressAutoHyphens/>
        <w:spacing w:beforeLines="40" w:before="96" w:afterLines="40" w:after="96"/>
        <w:ind w:firstLine="709"/>
        <w:rPr>
          <w:b/>
          <w:bCs/>
          <w:iCs/>
          <w:sz w:val="28"/>
          <w:szCs w:val="28"/>
          <w:u w:val="single"/>
        </w:rPr>
      </w:pPr>
    </w:p>
    <w:p w:rsidR="00D560EE" w:rsidRPr="007E4E3A" w:rsidRDefault="00D560EE" w:rsidP="00D560EE">
      <w:pPr>
        <w:pStyle w:val="21"/>
        <w:suppressAutoHyphens/>
        <w:spacing w:before="40" w:after="40"/>
        <w:ind w:left="567" w:firstLine="709"/>
        <w:jc w:val="center"/>
        <w:rPr>
          <w:rFonts w:ascii="Times New Roman" w:hAnsi="Times New Roman"/>
          <w:i w:val="0"/>
        </w:rPr>
      </w:pPr>
      <w:r w:rsidRPr="007E4E3A">
        <w:rPr>
          <w:rFonts w:ascii="Times New Roman" w:hAnsi="Times New Roman"/>
          <w:i w:val="0"/>
        </w:rPr>
        <w:t xml:space="preserve">ГЛАВА 5. ПРОВЕДЕНИЕ ОБЩЕСТВЕННЫХ </w:t>
      </w:r>
    </w:p>
    <w:p w:rsidR="00D560EE" w:rsidRPr="007E4E3A" w:rsidRDefault="00D560EE" w:rsidP="00D560EE">
      <w:pPr>
        <w:pStyle w:val="21"/>
        <w:suppressAutoHyphens/>
        <w:spacing w:before="40" w:after="40"/>
        <w:ind w:left="567" w:firstLine="709"/>
        <w:jc w:val="center"/>
        <w:rPr>
          <w:rFonts w:ascii="Times New Roman" w:hAnsi="Times New Roman"/>
          <w:i w:val="0"/>
        </w:rPr>
      </w:pPr>
      <w:r w:rsidRPr="007E4E3A">
        <w:rPr>
          <w:rFonts w:ascii="Times New Roman" w:hAnsi="Times New Roman"/>
          <w:i w:val="0"/>
        </w:rPr>
        <w:t xml:space="preserve">ОБСУЖДЕНИЙ И ПУБЛИЧНЫХ СЛУШАНИЙ </w:t>
      </w:r>
    </w:p>
    <w:p w:rsidR="00D560EE" w:rsidRPr="007E4E3A" w:rsidRDefault="00D560EE" w:rsidP="00D560EE">
      <w:pPr>
        <w:pStyle w:val="21"/>
        <w:suppressAutoHyphens/>
        <w:spacing w:before="40" w:after="40"/>
        <w:ind w:left="567" w:firstLine="709"/>
        <w:jc w:val="center"/>
        <w:rPr>
          <w:rFonts w:ascii="Times New Roman" w:hAnsi="Times New Roman"/>
          <w:i w:val="0"/>
        </w:rPr>
      </w:pPr>
      <w:r w:rsidRPr="007E4E3A">
        <w:rPr>
          <w:rFonts w:ascii="Times New Roman" w:hAnsi="Times New Roman"/>
          <w:i w:val="0"/>
        </w:rPr>
        <w:t>ПО ВОПРОСАМ ЗЕМЛЕПОЛЬЗОВАНИЯ И ЗАСТРОЙКИ</w:t>
      </w:r>
    </w:p>
    <w:p w:rsidR="00D560EE" w:rsidRPr="007E4E3A" w:rsidRDefault="00D560EE" w:rsidP="00D560EE">
      <w:pPr>
        <w:pStyle w:val="30"/>
        <w:spacing w:beforeLines="40" w:before="96" w:afterLines="40" w:after="96" w:line="240" w:lineRule="auto"/>
        <w:ind w:left="0" w:firstLine="709"/>
        <w:rPr>
          <w:lang w:val="ru-RU"/>
        </w:rPr>
      </w:pPr>
    </w:p>
    <w:p w:rsidR="00D560EE" w:rsidRPr="007E4E3A" w:rsidRDefault="00D560EE" w:rsidP="0095301F">
      <w:pPr>
        <w:pStyle w:val="30"/>
        <w:spacing w:before="200" w:after="200" w:line="240" w:lineRule="auto"/>
        <w:ind w:left="0" w:firstLine="709"/>
      </w:pPr>
      <w:r w:rsidRPr="007E4E3A">
        <w:t xml:space="preserve">Статья </w:t>
      </w:r>
      <w:r w:rsidRPr="007E4E3A">
        <w:rPr>
          <w:lang w:val="ru-RU"/>
        </w:rPr>
        <w:t>10</w:t>
      </w:r>
      <w:r w:rsidRPr="007E4E3A">
        <w:t>. Порядок организации и проведения</w:t>
      </w:r>
      <w:r w:rsidRPr="007E4E3A">
        <w:rPr>
          <w:lang w:val="ru-RU"/>
        </w:rPr>
        <w:t xml:space="preserve"> общественных обсуждений и</w:t>
      </w:r>
      <w:r w:rsidRPr="007E4E3A">
        <w:t xml:space="preserve"> публичных слушаний</w:t>
      </w:r>
    </w:p>
    <w:p w:rsidR="00D560EE" w:rsidRPr="007E4E3A" w:rsidRDefault="00D560EE" w:rsidP="00D560EE">
      <w:pPr>
        <w:suppressAutoHyphens/>
        <w:spacing w:beforeLines="40" w:before="96" w:afterLines="40" w:after="96"/>
        <w:ind w:firstLine="709"/>
        <w:jc w:val="both"/>
        <w:rPr>
          <w:strike/>
        </w:rPr>
      </w:pPr>
      <w:r w:rsidRPr="007E4E3A">
        <w:t>1. Порядок организации и проведения общественных обсуждений, публичных слушаний определяется Положением об организации и проведении общественных обсуждений и публичных слушаний по проектам муниципальных нормативных правовых актов Томского района, связанных с осуществлением градостроительной деятельности, Положением об организации и проведении общественных обсуждений, публичных слушаний в муниципальном образовании «</w:t>
      </w:r>
      <w:r w:rsidR="002B08BC" w:rsidRPr="007E4E3A">
        <w:t>Корниловское</w:t>
      </w:r>
      <w:r w:rsidRPr="007E4E3A">
        <w:t xml:space="preserve"> сельское поселение», с учетом распределения полномочий органов местного самоуправления в области землепользования и застройки, предусмотренных статьей 2 настоящих Правил, а также положений Градостроительного кодекса Российской Федерации. </w:t>
      </w:r>
    </w:p>
    <w:p w:rsidR="00D560EE" w:rsidRPr="007E4E3A" w:rsidRDefault="00D560EE" w:rsidP="00D560EE">
      <w:pPr>
        <w:suppressAutoHyphens/>
        <w:spacing w:before="40" w:after="40"/>
        <w:ind w:firstLine="709"/>
        <w:jc w:val="both"/>
      </w:pPr>
      <w:r w:rsidRPr="007E4E3A">
        <w:t xml:space="preserve"> </w:t>
      </w:r>
    </w:p>
    <w:p w:rsidR="00D560EE" w:rsidRPr="007E4E3A" w:rsidRDefault="00D560EE" w:rsidP="00D560EE">
      <w:pPr>
        <w:pStyle w:val="21"/>
        <w:suppressAutoHyphens/>
        <w:spacing w:before="40" w:after="40"/>
        <w:ind w:left="567" w:firstLine="709"/>
        <w:jc w:val="center"/>
        <w:rPr>
          <w:rFonts w:ascii="Times New Roman" w:hAnsi="Times New Roman"/>
          <w:i w:val="0"/>
        </w:rPr>
      </w:pPr>
      <w:r w:rsidRPr="007E4E3A">
        <w:rPr>
          <w:rFonts w:ascii="Times New Roman" w:hAnsi="Times New Roman"/>
          <w:i w:val="0"/>
        </w:rPr>
        <w:t>ГЛАВА 6. ВНЕСЕНИЕ ИЗМЕНЕНИЙ В ПРАВИЛА ЗЕМЛЕПОЛЬЗОВАНИЯ И ЗАСТРОЙКИ</w:t>
      </w:r>
    </w:p>
    <w:p w:rsidR="00D560EE" w:rsidRPr="007E4E3A" w:rsidRDefault="00D560EE" w:rsidP="00D560EE">
      <w:pPr>
        <w:suppressAutoHyphens/>
        <w:spacing w:before="40" w:after="40"/>
        <w:ind w:firstLine="709"/>
      </w:pPr>
    </w:p>
    <w:p w:rsidR="00D560EE" w:rsidRPr="007E4E3A" w:rsidRDefault="00D560EE" w:rsidP="0095301F">
      <w:pPr>
        <w:pStyle w:val="30"/>
        <w:spacing w:before="200" w:after="200" w:line="240" w:lineRule="auto"/>
        <w:ind w:left="0" w:firstLine="709"/>
      </w:pPr>
      <w:r w:rsidRPr="007E4E3A">
        <w:t>Статья 1</w:t>
      </w:r>
      <w:r w:rsidRPr="007E4E3A">
        <w:rPr>
          <w:lang w:val="ru-RU"/>
        </w:rPr>
        <w:t>1</w:t>
      </w:r>
      <w:r w:rsidRPr="007E4E3A">
        <w:t>. Порядок внесения изменений в настоящие Правила</w:t>
      </w:r>
    </w:p>
    <w:p w:rsidR="00D560EE" w:rsidRPr="007E4E3A" w:rsidRDefault="00D560EE" w:rsidP="00D560EE">
      <w:pPr>
        <w:suppressAutoHyphens/>
        <w:spacing w:beforeLines="40" w:before="96" w:afterLines="40" w:after="96"/>
        <w:ind w:firstLine="709"/>
        <w:jc w:val="both"/>
      </w:pPr>
      <w:r w:rsidRPr="007E4E3A">
        <w:t>1. Внесение изменений в настоящие Правила осуществляется в порядке, предусмотренном статьями 31 и 32 Градостроительного кодекса Российской Федерации, с учетом особенностей, установленных статьей 33 Градостроительного кодекса Российской Федерации.</w:t>
      </w:r>
    </w:p>
    <w:p w:rsidR="00D560EE" w:rsidRPr="007E4E3A" w:rsidRDefault="00D560EE" w:rsidP="00D560EE">
      <w:pPr>
        <w:pStyle w:val="21"/>
        <w:suppressAutoHyphens/>
        <w:spacing w:before="40" w:after="40"/>
        <w:ind w:left="567" w:firstLine="709"/>
        <w:rPr>
          <w:rFonts w:ascii="Times New Roman" w:hAnsi="Times New Roman"/>
          <w:i w:val="0"/>
        </w:rPr>
      </w:pPr>
    </w:p>
    <w:p w:rsidR="00D560EE" w:rsidRPr="007E4E3A" w:rsidRDefault="00D560EE" w:rsidP="00D560EE">
      <w:pPr>
        <w:pStyle w:val="21"/>
        <w:suppressAutoHyphens/>
        <w:spacing w:before="40" w:after="40"/>
        <w:ind w:left="567" w:firstLine="709"/>
        <w:jc w:val="center"/>
        <w:rPr>
          <w:rFonts w:ascii="Times New Roman" w:hAnsi="Times New Roman"/>
          <w:i w:val="0"/>
        </w:rPr>
      </w:pPr>
      <w:r w:rsidRPr="007E4E3A">
        <w:rPr>
          <w:rFonts w:ascii="Times New Roman" w:hAnsi="Times New Roman"/>
          <w:i w:val="0"/>
        </w:rPr>
        <w:t>ГЛАВА 7. РЕГУЛИРОВАНИЕ ИНЫХ ВОПРОСОВ ЗЕМЛЕПОЛЬЗОВАНИЯ И ЗАСТРОЙКИ</w:t>
      </w:r>
    </w:p>
    <w:p w:rsidR="00D560EE" w:rsidRPr="007E4E3A" w:rsidRDefault="00D560EE" w:rsidP="00D560EE">
      <w:pPr>
        <w:suppressAutoHyphens/>
        <w:spacing w:before="40" w:after="40"/>
        <w:ind w:firstLine="709"/>
      </w:pPr>
    </w:p>
    <w:p w:rsidR="00D560EE" w:rsidRPr="007E4E3A" w:rsidRDefault="00D560EE" w:rsidP="0095301F">
      <w:pPr>
        <w:pStyle w:val="30"/>
        <w:spacing w:before="200" w:after="200" w:line="240" w:lineRule="auto"/>
        <w:ind w:left="0" w:firstLine="709"/>
      </w:pPr>
      <w:r w:rsidRPr="007E4E3A">
        <w:t>Статья 1</w:t>
      </w:r>
      <w:r w:rsidRPr="007E4E3A">
        <w:rPr>
          <w:lang w:val="ru-RU"/>
        </w:rPr>
        <w:t>2</w:t>
      </w:r>
      <w:r w:rsidRPr="007E4E3A">
        <w:t>. Муниципальный земельный контроль</w:t>
      </w:r>
    </w:p>
    <w:p w:rsidR="00D560EE" w:rsidRPr="007E4E3A" w:rsidRDefault="00D560EE" w:rsidP="00D560EE">
      <w:pPr>
        <w:pStyle w:val="afff2"/>
        <w:shd w:val="clear" w:color="auto" w:fill="FFFFFF"/>
        <w:suppressAutoHyphens/>
        <w:spacing w:before="0"/>
        <w:ind w:firstLine="709"/>
        <w:jc w:val="both"/>
        <w:rPr>
          <w:rFonts w:ascii="Times New Roman" w:hAnsi="Times New Roman"/>
          <w:sz w:val="24"/>
          <w:szCs w:val="24"/>
        </w:rPr>
      </w:pPr>
      <w:r w:rsidRPr="007E4E3A">
        <w:rPr>
          <w:rFonts w:ascii="Times New Roman" w:hAnsi="Times New Roman"/>
          <w:sz w:val="24"/>
          <w:szCs w:val="24"/>
        </w:rPr>
        <w:t xml:space="preserve">1. В соответствии со ст. 72 Земельного кодекса Российской Федерации, Федеральным законом от 31.07.2020 № 248-ФЗ «О государственном контроле (надзоре) и муниципальном контроле в Российской Федерации» муниципальный земельный контроль проводят уполномоченные органы местного самоуправления. </w:t>
      </w:r>
    </w:p>
    <w:p w:rsidR="00D560EE" w:rsidRPr="007E4E3A" w:rsidRDefault="00D560EE" w:rsidP="00D560EE">
      <w:pPr>
        <w:pStyle w:val="afff2"/>
        <w:shd w:val="clear" w:color="auto" w:fill="FFFFFF"/>
        <w:suppressAutoHyphens/>
        <w:spacing w:before="0"/>
        <w:ind w:firstLine="709"/>
        <w:jc w:val="both"/>
        <w:rPr>
          <w:rFonts w:ascii="Times New Roman" w:hAnsi="Times New Roman"/>
          <w:sz w:val="24"/>
          <w:szCs w:val="24"/>
        </w:rPr>
      </w:pPr>
      <w:r w:rsidRPr="007E4E3A">
        <w:rPr>
          <w:rFonts w:ascii="Times New Roman" w:hAnsi="Times New Roman"/>
          <w:sz w:val="24"/>
          <w:szCs w:val="24"/>
        </w:rPr>
        <w:t>Муниципальный земельный контроль осуществляется на основании положения о виде контроля, которое принимает представительный орган муниципального образования.</w:t>
      </w:r>
    </w:p>
    <w:p w:rsidR="00D560EE" w:rsidRPr="007E4E3A" w:rsidRDefault="00D560EE" w:rsidP="00D560EE">
      <w:pPr>
        <w:suppressAutoHyphens/>
        <w:autoSpaceDE w:val="0"/>
        <w:autoSpaceDN w:val="0"/>
        <w:adjustRightInd w:val="0"/>
        <w:ind w:firstLine="709"/>
        <w:jc w:val="both"/>
      </w:pPr>
      <w:r w:rsidRPr="007E4E3A">
        <w:t>Предметом муниципального земельного контроля является соблюдение юридическими лицами, индивидуальными предпринимателями, гражданами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w:t>
      </w:r>
    </w:p>
    <w:p w:rsidR="00D560EE" w:rsidRPr="007E4E3A" w:rsidRDefault="00D560EE" w:rsidP="00D560EE">
      <w:pPr>
        <w:suppressAutoHyphens/>
        <w:autoSpaceDE w:val="0"/>
        <w:autoSpaceDN w:val="0"/>
        <w:adjustRightInd w:val="0"/>
        <w:ind w:firstLine="709"/>
        <w:jc w:val="both"/>
      </w:pPr>
      <w:r w:rsidRPr="007E4E3A">
        <w:t>Органом, уполномоченным на осуществление муниципального земельного контроля на территории Томского района, является Администрация Томского района в лице отдела земельного контроля Управления земельно-имущественных отношений Администрации Томского района.</w:t>
      </w:r>
    </w:p>
    <w:p w:rsidR="00D560EE" w:rsidRPr="007E4E3A" w:rsidRDefault="00D560EE" w:rsidP="00D560EE">
      <w:pPr>
        <w:suppressAutoHyphens/>
        <w:spacing w:beforeLines="40" w:before="96" w:afterLines="40" w:after="96"/>
        <w:ind w:firstLine="709"/>
        <w:jc w:val="both"/>
      </w:pPr>
    </w:p>
    <w:p w:rsidR="00D560EE" w:rsidRPr="007E4E3A" w:rsidRDefault="00D560EE" w:rsidP="0095301F">
      <w:pPr>
        <w:pStyle w:val="30"/>
        <w:spacing w:before="200" w:after="200" w:line="240" w:lineRule="auto"/>
        <w:ind w:left="0" w:firstLine="709"/>
        <w:rPr>
          <w:lang w:val="ru-RU"/>
        </w:rPr>
      </w:pPr>
      <w:r w:rsidRPr="007E4E3A">
        <w:t>Статья 1</w:t>
      </w:r>
      <w:r w:rsidRPr="007E4E3A">
        <w:rPr>
          <w:lang w:val="ru-RU"/>
        </w:rPr>
        <w:t>3</w:t>
      </w:r>
      <w:r w:rsidRPr="007E4E3A">
        <w:t>. Подготовка и утверждение местных нормативов градостроительного проектирования</w:t>
      </w:r>
      <w:r w:rsidRPr="007E4E3A">
        <w:rPr>
          <w:lang w:val="ru-RU"/>
        </w:rPr>
        <w:t xml:space="preserve"> </w:t>
      </w:r>
    </w:p>
    <w:p w:rsidR="00D560EE" w:rsidRPr="007E4E3A" w:rsidRDefault="00D560EE" w:rsidP="00D560EE">
      <w:pPr>
        <w:suppressAutoHyphens/>
        <w:spacing w:beforeLines="40" w:before="96" w:afterLines="40" w:after="96"/>
        <w:ind w:firstLine="709"/>
        <w:jc w:val="both"/>
      </w:pPr>
      <w:r w:rsidRPr="007E4E3A">
        <w:t>1. Местные нормативы градостроительного проектирования и внесенные изменения в местные нормативы градостроительного проектирования утверждаются Думой Томского района.</w:t>
      </w:r>
    </w:p>
    <w:p w:rsidR="00D560EE" w:rsidRPr="007E4E3A" w:rsidRDefault="00D560EE" w:rsidP="00D560EE">
      <w:pPr>
        <w:suppressAutoHyphens/>
        <w:spacing w:beforeLines="40" w:before="96" w:afterLines="40" w:after="96"/>
        <w:ind w:firstLine="709"/>
        <w:jc w:val="both"/>
      </w:pPr>
      <w:r w:rsidRPr="007E4E3A">
        <w:t>2. Нормативы градостроительного проектирования на территории Томского района Томской области устанавливают совокупность расчетных показателей минимально допустимого уровня обеспеченности объектами местного значения, относящимся к областям, указанным в пункте 1 части 5 статьи 23 Градостроительного кодекса Российской Федерации, объектами благоустройства территории, иными объектами местного значения населения Томского района и расчетных показателей максимально допустимого уровня территориальной доступности таких объектов для населения.</w:t>
      </w:r>
    </w:p>
    <w:p w:rsidR="00D560EE" w:rsidRPr="007E4E3A" w:rsidRDefault="00D560EE" w:rsidP="00D560EE">
      <w:pPr>
        <w:suppressAutoHyphens/>
        <w:spacing w:beforeLines="40" w:before="96" w:afterLines="40" w:after="96"/>
        <w:ind w:firstLine="709"/>
        <w:jc w:val="both"/>
      </w:pPr>
      <w:r w:rsidRPr="007E4E3A">
        <w:t>3. Нормативы градостроительного проектирования включают в себя:</w:t>
      </w:r>
    </w:p>
    <w:p w:rsidR="00D560EE" w:rsidRPr="007E4E3A" w:rsidRDefault="00D560EE" w:rsidP="00D560EE">
      <w:pPr>
        <w:suppressAutoHyphens/>
        <w:spacing w:beforeLines="40" w:before="96" w:afterLines="40" w:after="96"/>
        <w:ind w:firstLine="709"/>
        <w:jc w:val="both"/>
      </w:pPr>
      <w:r w:rsidRPr="007E4E3A">
        <w:t xml:space="preserve">1) основную часть (расчетные показатели минимально допустимого уровня обеспеченности объектами, предусмотренными частью 2 настоящей статьи, населения </w:t>
      </w:r>
      <w:r w:rsidRPr="007E4E3A">
        <w:rPr>
          <w:shd w:val="clear" w:color="auto" w:fill="FFFFFF"/>
        </w:rPr>
        <w:t xml:space="preserve">Томского района </w:t>
      </w:r>
      <w:r w:rsidRPr="007E4E3A">
        <w:t xml:space="preserve">и расчетные показатели максимально допустимого уровня территориальной доступности таких объектов для населения </w:t>
      </w:r>
      <w:r w:rsidRPr="007E4E3A">
        <w:rPr>
          <w:shd w:val="clear" w:color="auto" w:fill="FFFFFF"/>
        </w:rPr>
        <w:t>Томского района, в том числе для муниципальных образований, входящих в состав</w:t>
      </w:r>
      <w:r w:rsidRPr="007E4E3A">
        <w:t xml:space="preserve"> территории района);</w:t>
      </w:r>
    </w:p>
    <w:p w:rsidR="00D560EE" w:rsidRPr="007E4E3A" w:rsidRDefault="00D560EE" w:rsidP="00D560EE">
      <w:pPr>
        <w:suppressAutoHyphens/>
        <w:spacing w:beforeLines="40" w:before="96" w:afterLines="40" w:after="96"/>
        <w:ind w:firstLine="709"/>
        <w:jc w:val="both"/>
      </w:pPr>
      <w:bookmarkStart w:id="18" w:name="dst101840"/>
      <w:bookmarkEnd w:id="18"/>
      <w:r w:rsidRPr="007E4E3A">
        <w:t>2) материалы по обоснованию расчетных показателей, содержащихся в основной части нормативов градостроительного проектирования;</w:t>
      </w:r>
      <w:bookmarkStart w:id="19" w:name="dst101841"/>
      <w:bookmarkEnd w:id="19"/>
    </w:p>
    <w:p w:rsidR="00D560EE" w:rsidRPr="007E4E3A" w:rsidRDefault="00D560EE" w:rsidP="00D560EE">
      <w:pPr>
        <w:suppressAutoHyphens/>
        <w:spacing w:beforeLines="40" w:before="96" w:afterLines="40" w:after="96"/>
        <w:ind w:firstLine="709"/>
        <w:jc w:val="both"/>
      </w:pPr>
      <w:r w:rsidRPr="007E4E3A">
        <w:t>3) правила и область применения расчетных показателей, содержащихся в основной части нормативов градостроительного проектирования.</w:t>
      </w:r>
    </w:p>
    <w:p w:rsidR="00D560EE" w:rsidRPr="007E4E3A" w:rsidRDefault="00D560EE" w:rsidP="00D560EE">
      <w:pPr>
        <w:suppressAutoHyphens/>
        <w:spacing w:beforeLines="40" w:before="96" w:afterLines="40" w:after="96"/>
        <w:ind w:firstLine="709"/>
        <w:jc w:val="both"/>
      </w:pPr>
      <w:bookmarkStart w:id="20" w:name="dst101858"/>
      <w:bookmarkEnd w:id="20"/>
      <w:r w:rsidRPr="007E4E3A">
        <w:t xml:space="preserve">4. В случае если в региональных нормативах градостроительного проектирования установлены предельные значения расчетных показателей минимально допустимого уровня обеспеченности объектами местного значения, предусмотренными частями 3 и 4 статьи 29.2 Градостроительного кодекса </w:t>
      </w:r>
      <w:r w:rsidRPr="007E4E3A">
        <w:rPr>
          <w:shd w:val="clear" w:color="auto" w:fill="FFFFFF"/>
        </w:rPr>
        <w:t>Российской Федерации</w:t>
      </w:r>
      <w:r w:rsidRPr="007E4E3A">
        <w:t xml:space="preserve">, населения </w:t>
      </w:r>
      <w:r w:rsidRPr="007E4E3A">
        <w:rPr>
          <w:shd w:val="clear" w:color="auto" w:fill="FFFFFF"/>
        </w:rPr>
        <w:t>Томского района</w:t>
      </w:r>
      <w:r w:rsidRPr="007E4E3A">
        <w:t xml:space="preserve">, расчетные показатели минимально допустимого уровня обеспеченности такими объектами населения </w:t>
      </w:r>
      <w:r w:rsidRPr="007E4E3A">
        <w:rPr>
          <w:shd w:val="clear" w:color="auto" w:fill="FFFFFF"/>
        </w:rPr>
        <w:t>муниципального образования «Томский район» Томской области</w:t>
      </w:r>
      <w:r w:rsidRPr="007E4E3A">
        <w:t xml:space="preserve">, устанавливаемые местными нормативами градостроительного проектирования, не могут быть ниже этих предельных значений. </w:t>
      </w:r>
    </w:p>
    <w:p w:rsidR="00D560EE" w:rsidRPr="007E4E3A" w:rsidRDefault="00D560EE" w:rsidP="00D560EE">
      <w:pPr>
        <w:suppressAutoHyphens/>
        <w:spacing w:beforeLines="40" w:before="96" w:afterLines="40" w:after="96"/>
        <w:ind w:firstLine="709"/>
        <w:jc w:val="both"/>
      </w:pPr>
      <w:bookmarkStart w:id="21" w:name="dst101859"/>
      <w:bookmarkEnd w:id="21"/>
      <w:r w:rsidRPr="007E4E3A">
        <w:t xml:space="preserve">5. В случае если в региональных нормативах градостроительного проектирования установлены предельные значения расчетных показателей максимально допустимого уровня территориальной доступности объектов местного значения, предусмотренных частями 3 и 4 статьи 29.2 Градостроительного кодекса </w:t>
      </w:r>
      <w:r w:rsidRPr="007E4E3A">
        <w:rPr>
          <w:shd w:val="clear" w:color="auto" w:fill="FFFFFF"/>
        </w:rPr>
        <w:t>Российской Федерации</w:t>
      </w:r>
      <w:r w:rsidRPr="007E4E3A">
        <w:t xml:space="preserve">, для населения </w:t>
      </w:r>
      <w:r w:rsidRPr="007E4E3A">
        <w:rPr>
          <w:shd w:val="clear" w:color="auto" w:fill="FFFFFF"/>
        </w:rPr>
        <w:t>Томского района</w:t>
      </w:r>
      <w:r w:rsidRPr="007E4E3A">
        <w:t xml:space="preserve">, расчетные показатели максимально допустимого уровня территориальной доступности таких объектов для населения </w:t>
      </w:r>
      <w:r w:rsidRPr="007E4E3A">
        <w:rPr>
          <w:shd w:val="clear" w:color="auto" w:fill="FFFFFF"/>
        </w:rPr>
        <w:t xml:space="preserve">Томского района </w:t>
      </w:r>
      <w:r w:rsidRPr="007E4E3A">
        <w:t>не могут превышать эти предельные значения.</w:t>
      </w:r>
    </w:p>
    <w:p w:rsidR="00D560EE" w:rsidRPr="007E4E3A" w:rsidRDefault="00D560EE" w:rsidP="00D560EE">
      <w:pPr>
        <w:suppressAutoHyphens/>
        <w:spacing w:beforeLines="40" w:before="96" w:afterLines="40" w:after="96"/>
        <w:ind w:firstLine="709"/>
        <w:jc w:val="both"/>
      </w:pPr>
      <w:bookmarkStart w:id="22" w:name="dst101860"/>
      <w:bookmarkEnd w:id="22"/>
      <w:r w:rsidRPr="007E4E3A">
        <w:t xml:space="preserve">6. Расчетные показатели минимально допустимого уровня обеспеченности объектами местного значения населения </w:t>
      </w:r>
      <w:r w:rsidRPr="007E4E3A">
        <w:rPr>
          <w:shd w:val="clear" w:color="auto" w:fill="FFFFFF"/>
        </w:rPr>
        <w:t>Томского района</w:t>
      </w:r>
      <w:r w:rsidRPr="007E4E3A">
        <w:t xml:space="preserve"> и расчетные показатели максимально допустимого уровня территориальной доступности таких объектов для населения </w:t>
      </w:r>
      <w:r w:rsidRPr="007E4E3A">
        <w:rPr>
          <w:shd w:val="clear" w:color="auto" w:fill="FFFFFF"/>
        </w:rPr>
        <w:t>Томского района</w:t>
      </w:r>
      <w:r w:rsidRPr="007E4E3A">
        <w:t xml:space="preserve"> могут быть утверждены в отношении одного или нескольких видов объектов, предусмотренных частями 3 и 4 статьи 29.2 Градостроительного кодекса </w:t>
      </w:r>
      <w:r w:rsidRPr="007E4E3A">
        <w:rPr>
          <w:shd w:val="clear" w:color="auto" w:fill="FFFFFF"/>
        </w:rPr>
        <w:t>Российской Федерации</w:t>
      </w:r>
      <w:r w:rsidRPr="007E4E3A">
        <w:t>.</w:t>
      </w:r>
    </w:p>
    <w:p w:rsidR="00D560EE" w:rsidRPr="007E4E3A" w:rsidRDefault="00D560EE" w:rsidP="00D560EE">
      <w:pPr>
        <w:suppressAutoHyphens/>
        <w:spacing w:beforeLines="40" w:before="96" w:afterLines="40" w:after="96"/>
        <w:ind w:firstLine="709"/>
        <w:jc w:val="both"/>
      </w:pPr>
      <w:bookmarkStart w:id="23" w:name="dst101861"/>
      <w:bookmarkEnd w:id="23"/>
      <w:r w:rsidRPr="007E4E3A">
        <w:t>7. Подготовка местных нормативов градостроительного проектирования осуществляется с учетом:</w:t>
      </w:r>
    </w:p>
    <w:p w:rsidR="00D560EE" w:rsidRPr="007E4E3A" w:rsidRDefault="00D560EE" w:rsidP="00D560EE">
      <w:pPr>
        <w:suppressAutoHyphens/>
        <w:spacing w:beforeLines="40" w:before="96" w:afterLines="40" w:after="96"/>
        <w:ind w:firstLine="709"/>
        <w:jc w:val="both"/>
      </w:pPr>
      <w:bookmarkStart w:id="24" w:name="dst101862"/>
      <w:bookmarkEnd w:id="24"/>
      <w:r w:rsidRPr="007E4E3A">
        <w:t xml:space="preserve">1) социально-демографического состава и плотности населения на территории </w:t>
      </w:r>
      <w:r w:rsidRPr="007E4E3A">
        <w:rPr>
          <w:shd w:val="clear" w:color="auto" w:fill="FFFFFF"/>
        </w:rPr>
        <w:t>Томского района.</w:t>
      </w:r>
    </w:p>
    <w:p w:rsidR="00D560EE" w:rsidRPr="007E4E3A" w:rsidRDefault="00D560EE" w:rsidP="00D560EE">
      <w:pPr>
        <w:suppressAutoHyphens/>
        <w:spacing w:beforeLines="40" w:before="96" w:afterLines="40" w:after="96"/>
        <w:ind w:firstLine="709"/>
        <w:jc w:val="both"/>
        <w:rPr>
          <w:shd w:val="clear" w:color="auto" w:fill="FFFFFF"/>
        </w:rPr>
      </w:pPr>
      <w:bookmarkStart w:id="25" w:name="dst101863"/>
      <w:bookmarkEnd w:id="25"/>
      <w:r w:rsidRPr="007E4E3A">
        <w:t xml:space="preserve">2) планов и программ комплексного социально-экономического развития </w:t>
      </w:r>
      <w:r w:rsidRPr="007E4E3A">
        <w:rPr>
          <w:shd w:val="clear" w:color="auto" w:fill="FFFFFF"/>
        </w:rPr>
        <w:t xml:space="preserve">Томского района. </w:t>
      </w:r>
    </w:p>
    <w:p w:rsidR="00D560EE" w:rsidRPr="007E4E3A" w:rsidRDefault="00D560EE" w:rsidP="00D560EE">
      <w:pPr>
        <w:suppressAutoHyphens/>
        <w:spacing w:beforeLines="40" w:before="96" w:afterLines="40" w:after="96"/>
        <w:ind w:firstLine="709"/>
        <w:jc w:val="both"/>
      </w:pPr>
      <w:r w:rsidRPr="007E4E3A">
        <w:t xml:space="preserve">3) предложений органов местного самоуправления </w:t>
      </w:r>
      <w:r w:rsidRPr="007E4E3A">
        <w:rPr>
          <w:shd w:val="clear" w:color="auto" w:fill="FFFFFF"/>
        </w:rPr>
        <w:t>Томского района</w:t>
      </w:r>
      <w:r w:rsidRPr="007E4E3A">
        <w:br/>
        <w:t>и заинтересованных лиц.</w:t>
      </w:r>
    </w:p>
    <w:p w:rsidR="00D560EE" w:rsidRPr="007E4E3A" w:rsidRDefault="00D560EE" w:rsidP="00D560EE">
      <w:pPr>
        <w:suppressAutoHyphens/>
        <w:spacing w:beforeLines="40" w:before="96" w:afterLines="40" w:after="96"/>
        <w:ind w:firstLine="709"/>
        <w:jc w:val="both"/>
      </w:pPr>
      <w:r w:rsidRPr="007E4E3A">
        <w:t>8. Проект местных нормативов градостроительного проектирования подлежит размещению на официальном сайте Администрации Томского района в информационно-телекоммуникационной сети «Интернет» и опубликованию в порядке, установленном для официального опубликования муниципальных правовых актов, иной официальной информации, в срок, предусмотренный частью 6 статьи 29.4 Градостроительного кодекса Российской Федерации.</w:t>
      </w:r>
    </w:p>
    <w:p w:rsidR="00D560EE" w:rsidRPr="007E4E3A" w:rsidRDefault="00D560EE" w:rsidP="00D560EE">
      <w:pPr>
        <w:suppressAutoHyphens/>
        <w:spacing w:beforeLines="40" w:before="96" w:afterLines="40" w:after="96"/>
        <w:ind w:firstLine="709"/>
        <w:jc w:val="both"/>
      </w:pPr>
      <w:r w:rsidRPr="007E4E3A">
        <w:t xml:space="preserve">9. Утвержденные местные нормативы градостроительного проектирования подлежат размещению в федеральной государственной информационной системе территориального планирования в срок, </w:t>
      </w:r>
      <w:bookmarkStart w:id="26" w:name="dst101867"/>
      <w:bookmarkEnd w:id="26"/>
      <w:r w:rsidRPr="007E4E3A">
        <w:t>предусмотренный частью 7 статьи 29.4 Градостроительного кодекса Российской Федерации.</w:t>
      </w:r>
    </w:p>
    <w:p w:rsidR="00D560EE" w:rsidRPr="007E4E3A" w:rsidRDefault="00D560EE" w:rsidP="00D560EE">
      <w:pPr>
        <w:suppressAutoHyphens/>
        <w:spacing w:beforeLines="40" w:before="96" w:afterLines="40" w:after="96"/>
        <w:ind w:firstLine="709"/>
        <w:jc w:val="both"/>
      </w:pPr>
      <w:r w:rsidRPr="007E4E3A">
        <w:t xml:space="preserve">10. Порядок подготовки, утверждения местных нормативов градостроительного проектирования и внесения изменений в них устанавливается муниципальными правовыми актами с учетом положений Градостроительного кодекса </w:t>
      </w:r>
      <w:r w:rsidRPr="007E4E3A">
        <w:rPr>
          <w:shd w:val="clear" w:color="auto" w:fill="FFFFFF"/>
        </w:rPr>
        <w:t>Российской Федерации</w:t>
      </w:r>
      <w:r w:rsidRPr="007E4E3A">
        <w:t>.</w:t>
      </w:r>
    </w:p>
    <w:p w:rsidR="00D560EE" w:rsidRPr="007E4E3A" w:rsidRDefault="00D560EE" w:rsidP="00D560EE">
      <w:pPr>
        <w:suppressAutoHyphens/>
        <w:spacing w:beforeLines="40" w:before="96" w:afterLines="40" w:after="96"/>
        <w:ind w:firstLine="709"/>
        <w:jc w:val="both"/>
      </w:pPr>
      <w:r w:rsidRPr="007E4E3A">
        <w:t xml:space="preserve"> </w:t>
      </w:r>
    </w:p>
    <w:p w:rsidR="00D560EE" w:rsidRPr="007E4E3A" w:rsidRDefault="00D560EE" w:rsidP="0095301F">
      <w:pPr>
        <w:pStyle w:val="30"/>
        <w:spacing w:before="200" w:after="200" w:line="240" w:lineRule="auto"/>
        <w:ind w:left="0" w:firstLine="709"/>
      </w:pPr>
      <w:r w:rsidRPr="007E4E3A">
        <w:t>Статья 1</w:t>
      </w:r>
      <w:r w:rsidRPr="007E4E3A">
        <w:rPr>
          <w:lang w:val="ru-RU"/>
        </w:rPr>
        <w:t>4</w:t>
      </w:r>
      <w:r w:rsidRPr="007E4E3A">
        <w:t>. Ответственность за земельные правонарушения и нарушение законодательства о градостроительной деятельности</w:t>
      </w:r>
    </w:p>
    <w:p w:rsidR="00D560EE" w:rsidRPr="007E4E3A" w:rsidRDefault="00D560EE" w:rsidP="00D560EE">
      <w:pPr>
        <w:suppressAutoHyphens/>
        <w:spacing w:beforeLines="40" w:before="96" w:afterLines="40" w:after="96"/>
        <w:ind w:firstLine="709"/>
        <w:jc w:val="both"/>
      </w:pPr>
      <w:r w:rsidRPr="007E4E3A">
        <w:t>1. Лица, виновные в нарушении законодательства о градостроительной деятельности, несут дисциплинарную, имущественную, административную, уголовную ответственность в соответствии с законодательством Российской Федерации.</w:t>
      </w:r>
    </w:p>
    <w:p w:rsidR="00D560EE" w:rsidRPr="007E4E3A" w:rsidRDefault="00D560EE" w:rsidP="00D560EE">
      <w:pPr>
        <w:suppressAutoHyphens/>
        <w:spacing w:beforeLines="40" w:before="96" w:afterLines="40" w:after="96"/>
        <w:ind w:firstLine="709"/>
        <w:jc w:val="both"/>
      </w:pPr>
      <w:r w:rsidRPr="007E4E3A">
        <w:t>2. Лица, виновные в совершении земельных правонарушений, несут административную или уголовную ответственность в порядке, установленном законодательством. Привлечение лица, виновного в совершении земельных правонарушений, к уголовной или административной ответственности не освобождает его от обязанности устранить допущенные земельные правонарушения и возместить причиненный ими вред.</w:t>
      </w:r>
    </w:p>
    <w:p w:rsidR="00D560EE" w:rsidRPr="007E4E3A" w:rsidRDefault="00DC1A69" w:rsidP="00DC1A69">
      <w:pPr>
        <w:pStyle w:val="10"/>
        <w:tabs>
          <w:tab w:val="left" w:pos="4771"/>
        </w:tabs>
        <w:spacing w:beforeLines="40" w:before="96" w:afterLines="40" w:after="96" w:line="240" w:lineRule="auto"/>
        <w:ind w:firstLine="709"/>
        <w:jc w:val="left"/>
        <w:rPr>
          <w:lang w:val="ru-RU"/>
        </w:rPr>
      </w:pPr>
      <w:r>
        <w:rPr>
          <w:lang w:val="ru-RU"/>
        </w:rPr>
        <w:tab/>
      </w:r>
    </w:p>
    <w:p w:rsidR="00857EF0" w:rsidRPr="007E4E3A" w:rsidRDefault="00857EF0" w:rsidP="00DC7CC2">
      <w:pPr>
        <w:pStyle w:val="10"/>
        <w:spacing w:beforeLines="40" w:before="96" w:afterLines="40" w:after="96" w:line="240" w:lineRule="auto"/>
        <w:ind w:firstLine="709"/>
        <w:rPr>
          <w:lang w:val="ru-RU"/>
        </w:rPr>
      </w:pPr>
      <w:r w:rsidRPr="007E4E3A">
        <w:rPr>
          <w:lang w:val="ru-RU"/>
        </w:rPr>
        <w:t>РАЗДЕЛ 2.</w:t>
      </w:r>
    </w:p>
    <w:p w:rsidR="00857EF0" w:rsidRPr="007E4E3A" w:rsidRDefault="00857EF0" w:rsidP="00DC7CC2">
      <w:pPr>
        <w:pStyle w:val="10"/>
        <w:spacing w:beforeLines="40" w:before="96" w:afterLines="40" w:after="96" w:line="240" w:lineRule="auto"/>
        <w:ind w:firstLine="709"/>
        <w:rPr>
          <w:lang w:val="ru-RU"/>
        </w:rPr>
      </w:pPr>
      <w:r w:rsidRPr="007E4E3A">
        <w:rPr>
          <w:lang w:val="ru-RU"/>
        </w:rPr>
        <w:t>КАРТА ГРАДОСТРОИТЕЛЬНОГО ЗОНИРОВАНИЯ</w:t>
      </w:r>
    </w:p>
    <w:p w:rsidR="00857EF0" w:rsidRPr="007E4E3A" w:rsidRDefault="00857EF0" w:rsidP="00DC7CC2">
      <w:pPr>
        <w:suppressAutoHyphens/>
        <w:spacing w:beforeLines="40" w:before="96" w:afterLines="40" w:after="96"/>
        <w:ind w:firstLine="709"/>
        <w:jc w:val="center"/>
        <w:rPr>
          <w:b/>
        </w:rPr>
      </w:pPr>
    </w:p>
    <w:p w:rsidR="00857EF0" w:rsidRPr="007E4E3A" w:rsidRDefault="00857EF0" w:rsidP="00DC7CC2">
      <w:pPr>
        <w:pStyle w:val="21"/>
        <w:suppressAutoHyphens/>
        <w:spacing w:beforeLines="40" w:before="96" w:afterLines="40" w:after="96"/>
        <w:ind w:firstLine="709"/>
        <w:jc w:val="center"/>
        <w:rPr>
          <w:rFonts w:ascii="Times New Roman" w:hAnsi="Times New Roman"/>
          <w:i w:val="0"/>
        </w:rPr>
      </w:pPr>
      <w:r w:rsidRPr="007E4E3A">
        <w:rPr>
          <w:rFonts w:ascii="Times New Roman" w:hAnsi="Times New Roman"/>
          <w:i w:val="0"/>
        </w:rPr>
        <w:t>ГЛАВА 8. КАРТА ГРАДОСТРОИТЕЛЬНОГО ЗОНИРОВАНИЯ</w:t>
      </w:r>
    </w:p>
    <w:p w:rsidR="00857EF0" w:rsidRPr="007E4E3A" w:rsidRDefault="00857EF0" w:rsidP="00DC7CC2">
      <w:pPr>
        <w:suppressAutoHyphens/>
        <w:spacing w:beforeLines="40" w:before="96" w:afterLines="40" w:after="96"/>
        <w:ind w:firstLine="709"/>
        <w:jc w:val="center"/>
      </w:pPr>
    </w:p>
    <w:p w:rsidR="002148A3" w:rsidRPr="007E4E3A" w:rsidRDefault="00857EF0" w:rsidP="0095301F">
      <w:pPr>
        <w:pStyle w:val="30"/>
        <w:spacing w:before="200" w:after="200" w:line="240" w:lineRule="auto"/>
        <w:ind w:left="0" w:firstLine="709"/>
        <w:rPr>
          <w:lang w:val="ru-RU"/>
        </w:rPr>
      </w:pPr>
      <w:r w:rsidRPr="007E4E3A">
        <w:t>Статья 1</w:t>
      </w:r>
      <w:r w:rsidR="006E59BD" w:rsidRPr="007E4E3A">
        <w:rPr>
          <w:lang w:val="ru-RU"/>
        </w:rPr>
        <w:t>5</w:t>
      </w:r>
      <w:r w:rsidRPr="007E4E3A">
        <w:t>. Карта градостроительного зонирования</w:t>
      </w:r>
    </w:p>
    <w:p w:rsidR="00857EF0" w:rsidRPr="007E4E3A" w:rsidRDefault="00857EF0" w:rsidP="00DC7CC2">
      <w:pPr>
        <w:pStyle w:val="affff1"/>
        <w:suppressAutoHyphens/>
        <w:spacing w:beforeLines="40" w:before="96" w:afterLines="40" w:after="96"/>
        <w:ind w:firstLine="709"/>
      </w:pPr>
      <w:r w:rsidRPr="007E4E3A">
        <w:t>1. Карта градостроительного зонирования выполнена на основании Генерального плана Муниципального образования «</w:t>
      </w:r>
      <w:r w:rsidR="002B08BC" w:rsidRPr="007E4E3A">
        <w:t>Корниловское</w:t>
      </w:r>
      <w:r w:rsidRPr="007E4E3A">
        <w:t xml:space="preserve"> сельское поселение» Томского райо</w:t>
      </w:r>
      <w:r w:rsidR="008571ED" w:rsidRPr="007E4E3A">
        <w:t>на Томской области, утвержденного</w:t>
      </w:r>
      <w:r w:rsidRPr="007E4E3A">
        <w:t xml:space="preserve"> решением Совета </w:t>
      </w:r>
      <w:r w:rsidR="002B08BC" w:rsidRPr="007E4E3A">
        <w:t>Корниловского</w:t>
      </w:r>
      <w:r w:rsidR="0019259F" w:rsidRPr="007E4E3A">
        <w:t xml:space="preserve"> сельского поселения </w:t>
      </w:r>
      <w:r w:rsidRPr="007E4E3A">
        <w:t>от</w:t>
      </w:r>
      <w:r w:rsidR="00520AFB" w:rsidRPr="007E4E3A">
        <w:t xml:space="preserve"> </w:t>
      </w:r>
      <w:r w:rsidR="00726ED5">
        <w:t>19.02.2014</w:t>
      </w:r>
      <w:r w:rsidR="002B7777" w:rsidRPr="007E4E3A">
        <w:t xml:space="preserve"> №</w:t>
      </w:r>
      <w:r w:rsidR="004E5AD4" w:rsidRPr="007E4E3A">
        <w:t xml:space="preserve"> </w:t>
      </w:r>
      <w:r w:rsidR="00726ED5">
        <w:t>5</w:t>
      </w:r>
      <w:r w:rsidRPr="007E4E3A">
        <w:t xml:space="preserve"> на всю территорию муниципального образования «</w:t>
      </w:r>
      <w:r w:rsidR="002B08BC" w:rsidRPr="007E4E3A">
        <w:t>Корниловское</w:t>
      </w:r>
      <w:r w:rsidRPr="007E4E3A">
        <w:t xml:space="preserve"> сельское поселение» Томского района Томской области.</w:t>
      </w:r>
    </w:p>
    <w:p w:rsidR="00857EF0" w:rsidRPr="007E4E3A" w:rsidRDefault="00857EF0" w:rsidP="00DC7CC2">
      <w:pPr>
        <w:pStyle w:val="affff1"/>
        <w:suppressAutoHyphens/>
        <w:spacing w:beforeLines="40" w:before="96" w:afterLines="40" w:after="96"/>
        <w:ind w:firstLine="709"/>
      </w:pPr>
      <w:r w:rsidRPr="007E4E3A">
        <w:t>2. Карта градостроительного зонирования представляет собой чертеж с отображением границ муниципального образования «</w:t>
      </w:r>
      <w:r w:rsidR="002B08BC" w:rsidRPr="007E4E3A">
        <w:t>Корниловское</w:t>
      </w:r>
      <w:r w:rsidRPr="007E4E3A">
        <w:t xml:space="preserve"> сельское поселение», населенных пунктов, входящих в его состав, территориальных зон, земель</w:t>
      </w:r>
      <w:r w:rsidR="00712457" w:rsidRPr="007E4E3A">
        <w:t xml:space="preserve"> </w:t>
      </w:r>
      <w:r w:rsidRPr="007E4E3A">
        <w:t>на которые градостроительны</w:t>
      </w:r>
      <w:r w:rsidR="0017487C" w:rsidRPr="007E4E3A">
        <w:t>е регламенты</w:t>
      </w:r>
      <w:r w:rsidR="002807FD" w:rsidRPr="007E4E3A">
        <w:t xml:space="preserve"> не устанавливаются.</w:t>
      </w:r>
    </w:p>
    <w:p w:rsidR="002807FD" w:rsidRPr="007E4E3A" w:rsidRDefault="00857EF0" w:rsidP="00DC7CC2">
      <w:pPr>
        <w:tabs>
          <w:tab w:val="left" w:pos="720"/>
          <w:tab w:val="num" w:pos="900"/>
        </w:tabs>
        <w:suppressAutoHyphens/>
        <w:spacing w:beforeLines="40" w:before="96" w:afterLines="40" w:after="96"/>
        <w:ind w:firstLine="709"/>
        <w:jc w:val="both"/>
        <w:rPr>
          <w:color w:val="000000"/>
        </w:rPr>
      </w:pPr>
      <w:r w:rsidRPr="007E4E3A">
        <w:t xml:space="preserve">3. </w:t>
      </w:r>
      <w:r w:rsidR="002807FD" w:rsidRPr="007E4E3A">
        <w:rPr>
          <w:color w:val="000000"/>
        </w:rPr>
        <w:t>Карта границ зон с особыми усл</w:t>
      </w:r>
      <w:r w:rsidR="00520AFB" w:rsidRPr="007E4E3A">
        <w:rPr>
          <w:color w:val="000000"/>
        </w:rPr>
        <w:t>овиями использования территории</w:t>
      </w:r>
      <w:r w:rsidR="002807FD" w:rsidRPr="007E4E3A">
        <w:rPr>
          <w:color w:val="000000"/>
        </w:rPr>
        <w:t xml:space="preserve"> представляет собой чертёж с отображением границ </w:t>
      </w:r>
      <w:r w:rsidR="002807FD" w:rsidRPr="007E4E3A">
        <w:t>муниципального образования «</w:t>
      </w:r>
      <w:r w:rsidR="002B08BC" w:rsidRPr="007E4E3A">
        <w:t>Корниловское</w:t>
      </w:r>
      <w:r w:rsidR="002807FD" w:rsidRPr="007E4E3A">
        <w:t xml:space="preserve"> сельское поселение»</w:t>
      </w:r>
      <w:r w:rsidR="002807FD" w:rsidRPr="007E4E3A">
        <w:rPr>
          <w:color w:val="000000"/>
        </w:rPr>
        <w:t>, границ населенных пунктов, территориальных зон, земель на которые градостроительный регламент не устанавливается, границ зон с особыми условиями использования территории, иных территорий с установленными регламентами.</w:t>
      </w:r>
    </w:p>
    <w:p w:rsidR="004942FD" w:rsidRPr="007E4E3A" w:rsidRDefault="002807FD" w:rsidP="00DC7CC2">
      <w:pPr>
        <w:tabs>
          <w:tab w:val="left" w:pos="720"/>
          <w:tab w:val="num" w:pos="900"/>
        </w:tabs>
        <w:suppressAutoHyphens/>
        <w:spacing w:beforeLines="40" w:before="96" w:afterLines="40" w:after="96"/>
        <w:ind w:firstLine="709"/>
        <w:jc w:val="both"/>
        <w:rPr>
          <w:color w:val="000000"/>
        </w:rPr>
      </w:pPr>
      <w:r w:rsidRPr="007E4E3A">
        <w:rPr>
          <w:color w:val="000000"/>
        </w:rPr>
        <w:t>4</w:t>
      </w:r>
      <w:r w:rsidR="004942FD" w:rsidRPr="007E4E3A">
        <w:rPr>
          <w:color w:val="000000"/>
        </w:rPr>
        <w:t xml:space="preserve">. На Карте границ зон с особыми условиями использования </w:t>
      </w:r>
      <w:r w:rsidRPr="007E4E3A">
        <w:t>муниципального образования</w:t>
      </w:r>
      <w:r w:rsidR="004942FD" w:rsidRPr="007E4E3A">
        <w:rPr>
          <w:color w:val="000000"/>
        </w:rPr>
        <w:t xml:space="preserve"> «</w:t>
      </w:r>
      <w:r w:rsidR="002B08BC" w:rsidRPr="007E4E3A">
        <w:rPr>
          <w:color w:val="000000"/>
        </w:rPr>
        <w:t>Корниловское</w:t>
      </w:r>
      <w:r w:rsidR="004942FD" w:rsidRPr="007E4E3A">
        <w:rPr>
          <w:color w:val="000000"/>
        </w:rPr>
        <w:t xml:space="preserve"> сельское поселение», выделены следующие зоны с особыми условиями использования территории, а также иные территории с установленными ограничениями.</w:t>
      </w:r>
    </w:p>
    <w:p w:rsidR="004942FD" w:rsidRPr="00726ED5" w:rsidRDefault="004942FD" w:rsidP="00357F87">
      <w:pPr>
        <w:suppressAutoHyphens/>
        <w:spacing w:beforeLines="40" w:before="96" w:afterLines="40" w:after="96"/>
        <w:ind w:firstLine="709"/>
        <w:jc w:val="both"/>
        <w:rPr>
          <w:b/>
          <w:color w:val="000000"/>
        </w:rPr>
      </w:pPr>
      <w:r w:rsidRPr="00726ED5">
        <w:rPr>
          <w:b/>
          <w:color w:val="000000"/>
        </w:rPr>
        <w:t>Зоны с особыми условиями использования территории:</w:t>
      </w:r>
    </w:p>
    <w:p w:rsidR="00357F87" w:rsidRPr="00726ED5" w:rsidRDefault="00357F87" w:rsidP="004F2344">
      <w:pPr>
        <w:numPr>
          <w:ilvl w:val="0"/>
          <w:numId w:val="5"/>
        </w:numPr>
        <w:tabs>
          <w:tab w:val="clear" w:pos="1600"/>
          <w:tab w:val="num" w:pos="993"/>
        </w:tabs>
        <w:spacing w:beforeLines="40" w:before="96" w:afterLines="40" w:after="96"/>
        <w:ind w:hanging="891"/>
        <w:jc w:val="both"/>
      </w:pPr>
      <w:r w:rsidRPr="00726ED5">
        <w:t>Водоохранные зоны и прибрежные защитные полосы</w:t>
      </w:r>
    </w:p>
    <w:p w:rsidR="00357F87" w:rsidRPr="00726ED5" w:rsidRDefault="00357F87" w:rsidP="004F2344">
      <w:pPr>
        <w:numPr>
          <w:ilvl w:val="0"/>
          <w:numId w:val="5"/>
        </w:numPr>
        <w:tabs>
          <w:tab w:val="clear" w:pos="1600"/>
          <w:tab w:val="num" w:pos="993"/>
        </w:tabs>
        <w:spacing w:beforeLines="40" w:before="96" w:afterLines="40" w:after="96"/>
        <w:ind w:left="993" w:hanging="284"/>
        <w:jc w:val="both"/>
      </w:pPr>
      <w:r w:rsidRPr="00726ED5">
        <w:t>Зоны санитарной охраны подземных источников водоснабжения и водопроводов питьевого назначения</w:t>
      </w:r>
    </w:p>
    <w:p w:rsidR="00357F87" w:rsidRPr="00726ED5" w:rsidRDefault="00357F87" w:rsidP="004F2344">
      <w:pPr>
        <w:numPr>
          <w:ilvl w:val="0"/>
          <w:numId w:val="5"/>
        </w:numPr>
        <w:tabs>
          <w:tab w:val="clear" w:pos="1600"/>
          <w:tab w:val="num" w:pos="993"/>
        </w:tabs>
        <w:spacing w:beforeLines="40" w:before="96" w:afterLines="40" w:after="96"/>
        <w:ind w:hanging="891"/>
        <w:jc w:val="both"/>
      </w:pPr>
      <w:r w:rsidRPr="00726ED5">
        <w:t>Санитарно-защитные зоны предприятий, сооружений и иных объектов</w:t>
      </w:r>
    </w:p>
    <w:p w:rsidR="00357F87" w:rsidRPr="00726ED5" w:rsidRDefault="00357F87" w:rsidP="004F2344">
      <w:pPr>
        <w:numPr>
          <w:ilvl w:val="0"/>
          <w:numId w:val="5"/>
        </w:numPr>
        <w:tabs>
          <w:tab w:val="clear" w:pos="1600"/>
          <w:tab w:val="num" w:pos="993"/>
        </w:tabs>
        <w:spacing w:beforeLines="40" w:before="96" w:afterLines="40" w:after="96"/>
        <w:ind w:hanging="891"/>
        <w:jc w:val="both"/>
      </w:pPr>
      <w:r w:rsidRPr="00726ED5">
        <w:t xml:space="preserve">Охранные зоны объектов инженерной инфраструктуры </w:t>
      </w:r>
    </w:p>
    <w:p w:rsidR="00357F87" w:rsidRPr="00726ED5" w:rsidRDefault="00357F87" w:rsidP="004F2344">
      <w:pPr>
        <w:numPr>
          <w:ilvl w:val="0"/>
          <w:numId w:val="5"/>
        </w:numPr>
        <w:tabs>
          <w:tab w:val="clear" w:pos="1600"/>
          <w:tab w:val="num" w:pos="993"/>
        </w:tabs>
        <w:spacing w:beforeLines="40" w:before="96" w:afterLines="40" w:after="96"/>
        <w:ind w:hanging="891"/>
        <w:jc w:val="both"/>
      </w:pPr>
      <w:r w:rsidRPr="00726ED5">
        <w:t>Охранная зона магистрального трубопровода</w:t>
      </w:r>
    </w:p>
    <w:p w:rsidR="00357F87" w:rsidRPr="00726ED5" w:rsidRDefault="00357F87" w:rsidP="00357F87">
      <w:pPr>
        <w:spacing w:beforeLines="40" w:before="96" w:afterLines="40" w:after="96"/>
        <w:ind w:firstLine="709"/>
        <w:jc w:val="both"/>
      </w:pPr>
      <w:r w:rsidRPr="00726ED5">
        <w:rPr>
          <w:b/>
        </w:rPr>
        <w:t>Иные</w:t>
      </w:r>
      <w:r w:rsidRPr="00726ED5">
        <w:t xml:space="preserve"> </w:t>
      </w:r>
      <w:r w:rsidRPr="00726ED5">
        <w:rPr>
          <w:b/>
        </w:rPr>
        <w:t>территории с установленными ограничениями:</w:t>
      </w:r>
    </w:p>
    <w:p w:rsidR="00357F87" w:rsidRPr="00726ED5" w:rsidRDefault="00357F87" w:rsidP="004F2344">
      <w:pPr>
        <w:numPr>
          <w:ilvl w:val="0"/>
          <w:numId w:val="5"/>
        </w:numPr>
        <w:tabs>
          <w:tab w:val="clear" w:pos="1600"/>
          <w:tab w:val="num" w:pos="993"/>
        </w:tabs>
        <w:spacing w:beforeLines="40" w:before="96" w:afterLines="40" w:after="96"/>
        <w:ind w:hanging="891"/>
        <w:jc w:val="both"/>
      </w:pPr>
      <w:r w:rsidRPr="00726ED5">
        <w:t>Территория объектов культурного наследия</w:t>
      </w:r>
    </w:p>
    <w:p w:rsidR="00357F87" w:rsidRPr="00726ED5" w:rsidRDefault="00357F87" w:rsidP="004F2344">
      <w:pPr>
        <w:numPr>
          <w:ilvl w:val="0"/>
          <w:numId w:val="5"/>
        </w:numPr>
        <w:tabs>
          <w:tab w:val="clear" w:pos="1600"/>
          <w:tab w:val="num" w:pos="993"/>
        </w:tabs>
        <w:spacing w:beforeLines="40" w:before="96" w:afterLines="40" w:after="96"/>
        <w:ind w:hanging="891"/>
        <w:jc w:val="both"/>
      </w:pPr>
      <w:r w:rsidRPr="00726ED5">
        <w:t>Особо охраняемые природные территории</w:t>
      </w:r>
    </w:p>
    <w:p w:rsidR="00357F87" w:rsidRPr="00726ED5" w:rsidRDefault="00357F87" w:rsidP="004F2344">
      <w:pPr>
        <w:numPr>
          <w:ilvl w:val="0"/>
          <w:numId w:val="5"/>
        </w:numPr>
        <w:tabs>
          <w:tab w:val="clear" w:pos="1600"/>
          <w:tab w:val="num" w:pos="993"/>
        </w:tabs>
        <w:spacing w:beforeLines="40" w:before="96" w:afterLines="40" w:after="96"/>
        <w:ind w:hanging="891"/>
        <w:jc w:val="both"/>
      </w:pPr>
      <w:r w:rsidRPr="00726ED5">
        <w:t xml:space="preserve">Месторождения полезных ископаемых </w:t>
      </w:r>
    </w:p>
    <w:p w:rsidR="00357F87" w:rsidRPr="00726ED5" w:rsidRDefault="00357F87" w:rsidP="004F2344">
      <w:pPr>
        <w:numPr>
          <w:ilvl w:val="0"/>
          <w:numId w:val="5"/>
        </w:numPr>
        <w:tabs>
          <w:tab w:val="clear" w:pos="1600"/>
          <w:tab w:val="num" w:pos="993"/>
        </w:tabs>
        <w:spacing w:beforeLines="40" w:before="96" w:afterLines="40" w:after="96"/>
        <w:ind w:hanging="891"/>
        <w:jc w:val="both"/>
      </w:pPr>
      <w:r w:rsidRPr="00726ED5">
        <w:t xml:space="preserve">Береговая полоса водных объектов общего пользования </w:t>
      </w:r>
    </w:p>
    <w:p w:rsidR="00357F87" w:rsidRPr="00726ED5" w:rsidRDefault="00357F87" w:rsidP="004F2344">
      <w:pPr>
        <w:numPr>
          <w:ilvl w:val="0"/>
          <w:numId w:val="5"/>
        </w:numPr>
        <w:tabs>
          <w:tab w:val="clear" w:pos="1600"/>
          <w:tab w:val="num" w:pos="993"/>
        </w:tabs>
        <w:spacing w:beforeLines="40" w:before="96" w:afterLines="40" w:after="96"/>
        <w:ind w:hanging="891"/>
        <w:jc w:val="both"/>
      </w:pPr>
      <w:r w:rsidRPr="00726ED5">
        <w:t>Придорожные полосы автомобильной дороги вне границ населённого пункта</w:t>
      </w:r>
    </w:p>
    <w:p w:rsidR="004942FD" w:rsidRPr="007E4E3A" w:rsidRDefault="002807FD" w:rsidP="00357F87">
      <w:pPr>
        <w:tabs>
          <w:tab w:val="left" w:pos="720"/>
          <w:tab w:val="num" w:pos="900"/>
        </w:tabs>
        <w:suppressAutoHyphens/>
        <w:spacing w:before="200" w:afterLines="40" w:after="96"/>
        <w:ind w:firstLine="709"/>
        <w:jc w:val="both"/>
        <w:rPr>
          <w:color w:val="000000"/>
        </w:rPr>
      </w:pPr>
      <w:r w:rsidRPr="007E4E3A">
        <w:rPr>
          <w:color w:val="000000"/>
        </w:rPr>
        <w:t>5</w:t>
      </w:r>
      <w:r w:rsidR="004942FD" w:rsidRPr="007E4E3A">
        <w:rPr>
          <w:color w:val="000000"/>
        </w:rPr>
        <w:t xml:space="preserve">. После разработки и утверждения в установленном порядке проекта зон охраны объектов культурного наследия расположенных в границах </w:t>
      </w:r>
      <w:r w:rsidRPr="007E4E3A">
        <w:t>муниципального образования</w:t>
      </w:r>
      <w:r w:rsidR="004942FD" w:rsidRPr="007E4E3A">
        <w:rPr>
          <w:color w:val="000000"/>
        </w:rPr>
        <w:t xml:space="preserve"> «</w:t>
      </w:r>
      <w:r w:rsidR="002B08BC" w:rsidRPr="007E4E3A">
        <w:rPr>
          <w:color w:val="000000"/>
        </w:rPr>
        <w:t>Корниловское</w:t>
      </w:r>
      <w:r w:rsidR="004942FD" w:rsidRPr="007E4E3A">
        <w:rPr>
          <w:color w:val="000000"/>
        </w:rPr>
        <w:t xml:space="preserve"> сельское поселение», в настоящие Правила вносятся дополнения и изменения в части определенных этим проектом ограничений по условиям охраны объектов культурного наследия, относящихся к использованию земельных участков и иных объектов недвижимости, которые не являются памятниками истории и культуры. </w:t>
      </w:r>
    </w:p>
    <w:p w:rsidR="006E59BD" w:rsidRPr="007E4E3A" w:rsidRDefault="006E59BD" w:rsidP="00DC7CC2">
      <w:pPr>
        <w:pStyle w:val="10"/>
        <w:spacing w:line="240" w:lineRule="auto"/>
        <w:jc w:val="left"/>
        <w:rPr>
          <w:lang w:val="ru-RU"/>
        </w:rPr>
      </w:pPr>
    </w:p>
    <w:p w:rsidR="00857EF0" w:rsidRPr="007E4E3A" w:rsidRDefault="00857EF0" w:rsidP="00402ECD">
      <w:pPr>
        <w:pStyle w:val="10"/>
        <w:spacing w:line="240" w:lineRule="auto"/>
        <w:ind w:firstLine="709"/>
        <w:rPr>
          <w:lang w:val="ru-RU"/>
        </w:rPr>
      </w:pPr>
      <w:r w:rsidRPr="007E4E3A">
        <w:rPr>
          <w:lang w:val="ru-RU"/>
        </w:rPr>
        <w:t>РАЗДЕЛ 3.</w:t>
      </w:r>
    </w:p>
    <w:p w:rsidR="00857EF0" w:rsidRPr="007E4E3A" w:rsidRDefault="00857EF0" w:rsidP="00402ECD">
      <w:pPr>
        <w:pStyle w:val="10"/>
        <w:spacing w:line="240" w:lineRule="auto"/>
        <w:ind w:firstLine="709"/>
        <w:rPr>
          <w:lang w:val="ru-RU"/>
        </w:rPr>
      </w:pPr>
      <w:r w:rsidRPr="007E4E3A">
        <w:rPr>
          <w:lang w:val="ru-RU"/>
        </w:rPr>
        <w:t>ГРАДОСТРОИТЕЛЬНЫЕ РЕГЛАМЕНТЫ</w:t>
      </w:r>
    </w:p>
    <w:p w:rsidR="00857EF0" w:rsidRPr="007E4E3A" w:rsidRDefault="00857EF0" w:rsidP="00402ECD">
      <w:pPr>
        <w:pStyle w:val="21"/>
        <w:suppressAutoHyphens/>
        <w:ind w:firstLine="709"/>
        <w:jc w:val="both"/>
        <w:rPr>
          <w:rFonts w:ascii="Times New Roman" w:hAnsi="Times New Roman"/>
          <w:i w:val="0"/>
        </w:rPr>
      </w:pPr>
      <w:r w:rsidRPr="007E4E3A">
        <w:rPr>
          <w:rFonts w:ascii="Times New Roman" w:hAnsi="Times New Roman"/>
          <w:i w:val="0"/>
        </w:rPr>
        <w:t>ГЛАВА 9. Г</w:t>
      </w:r>
      <w:r w:rsidRPr="007E4E3A">
        <w:rPr>
          <w:rFonts w:ascii="Times New Roman Полужирный" w:hAnsi="Times New Roman Полужирный"/>
          <w:i w:val="0"/>
          <w:caps/>
        </w:rPr>
        <w:t>радостроительные регламенты по видам разрешенного использования земельных участков и объектов капитального строительства и предельным параметр</w:t>
      </w:r>
      <w:r w:rsidR="004859D7" w:rsidRPr="007E4E3A">
        <w:rPr>
          <w:rFonts w:ascii="Times New Roman Полужирный" w:hAnsi="Times New Roman Полужирный"/>
          <w:i w:val="0"/>
          <w:caps/>
        </w:rPr>
        <w:t>ам</w:t>
      </w:r>
      <w:r w:rsidR="004859D7" w:rsidRPr="007E4E3A">
        <w:rPr>
          <w:rFonts w:asciiTheme="minorHAnsi" w:hAnsiTheme="minorHAnsi"/>
          <w:i w:val="0"/>
          <w:caps/>
        </w:rPr>
        <w:t xml:space="preserve">  </w:t>
      </w:r>
      <w:r w:rsidR="00712457" w:rsidRPr="007E4E3A">
        <w:rPr>
          <w:rFonts w:ascii="Times New Roman Полужирный" w:hAnsi="Times New Roman Полужирный"/>
          <w:i w:val="0"/>
          <w:caps/>
        </w:rPr>
        <w:t>разрешенного строительства и</w:t>
      </w:r>
      <w:r w:rsidR="00712457" w:rsidRPr="007E4E3A">
        <w:rPr>
          <w:rFonts w:asciiTheme="minorHAnsi" w:hAnsiTheme="minorHAnsi"/>
          <w:i w:val="0"/>
          <w:caps/>
        </w:rPr>
        <w:t xml:space="preserve"> </w:t>
      </w:r>
      <w:r w:rsidRPr="007E4E3A">
        <w:rPr>
          <w:rFonts w:ascii="Times New Roman Полужирный" w:hAnsi="Times New Roman Полужирный"/>
          <w:i w:val="0"/>
          <w:caps/>
        </w:rPr>
        <w:t>реконструкции</w:t>
      </w:r>
    </w:p>
    <w:p w:rsidR="00857EF0" w:rsidRPr="007E4E3A" w:rsidRDefault="00857EF0" w:rsidP="00402ECD">
      <w:pPr>
        <w:suppressAutoHyphens/>
        <w:ind w:firstLine="709"/>
        <w:jc w:val="center"/>
      </w:pPr>
    </w:p>
    <w:p w:rsidR="00857EF0" w:rsidRPr="007E4E3A" w:rsidRDefault="00857EF0" w:rsidP="0095301F">
      <w:pPr>
        <w:pStyle w:val="30"/>
        <w:spacing w:before="200" w:after="200" w:line="240" w:lineRule="auto"/>
        <w:ind w:left="0" w:firstLine="709"/>
        <w:rPr>
          <w:lang w:val="ru-RU"/>
        </w:rPr>
      </w:pPr>
      <w:r w:rsidRPr="007E4E3A">
        <w:t xml:space="preserve">Статья </w:t>
      </w:r>
      <w:r w:rsidR="00F52672" w:rsidRPr="007E4E3A">
        <w:rPr>
          <w:lang w:val="ru-RU"/>
        </w:rPr>
        <w:t>1</w:t>
      </w:r>
      <w:r w:rsidR="006E59BD" w:rsidRPr="007E4E3A">
        <w:rPr>
          <w:lang w:val="ru-RU"/>
        </w:rPr>
        <w:t>6</w:t>
      </w:r>
      <w:r w:rsidRPr="007E4E3A">
        <w:t>. Общие положения о градостроительных регламентах</w:t>
      </w:r>
    </w:p>
    <w:p w:rsidR="00857EF0" w:rsidRPr="007E4E3A" w:rsidRDefault="00857EF0" w:rsidP="00DC7CC2">
      <w:pPr>
        <w:suppressAutoHyphens/>
        <w:spacing w:beforeLines="40" w:before="96" w:afterLines="40" w:after="96"/>
        <w:ind w:firstLine="709"/>
        <w:jc w:val="both"/>
      </w:pPr>
      <w:r w:rsidRPr="007E4E3A">
        <w:t>1.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857EF0" w:rsidRPr="007E4E3A" w:rsidRDefault="00857EF0" w:rsidP="00DC7CC2">
      <w:pPr>
        <w:suppressAutoHyphens/>
        <w:spacing w:beforeLines="40" w:before="96" w:afterLines="40" w:after="96"/>
        <w:ind w:firstLine="709"/>
        <w:jc w:val="both"/>
      </w:pPr>
      <w:r w:rsidRPr="007E4E3A">
        <w:t>1) виды разрешенного использования земельных участков и объектов капитального строительства;</w:t>
      </w:r>
    </w:p>
    <w:p w:rsidR="00857EF0" w:rsidRPr="007E4E3A" w:rsidRDefault="00857EF0" w:rsidP="00DC7CC2">
      <w:pPr>
        <w:suppressAutoHyphens/>
        <w:spacing w:beforeLines="40" w:before="96" w:afterLines="40" w:after="96"/>
        <w:ind w:firstLine="709"/>
        <w:jc w:val="both"/>
      </w:pPr>
      <w:r w:rsidRPr="007E4E3A">
        <w:t xml:space="preserve">2) </w:t>
      </w:r>
      <w:hyperlink r:id="rId9" w:anchor="dst100606" w:history="1">
        <w:r w:rsidRPr="007E4E3A">
          <w:t>предельные</w:t>
        </w:r>
      </w:hyperlink>
      <w:r w:rsidRPr="007E4E3A">
        <w:t xml:space="preserve">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857EF0" w:rsidRPr="007E4E3A" w:rsidRDefault="00857EF0" w:rsidP="00DC7CC2">
      <w:pPr>
        <w:suppressAutoHyphens/>
        <w:spacing w:beforeLines="40" w:before="96" w:afterLines="40" w:after="96"/>
        <w:ind w:firstLine="709"/>
        <w:jc w:val="both"/>
      </w:pPr>
      <w:r w:rsidRPr="007E4E3A">
        <w:t xml:space="preserve">3) ограничения использования земельных участков и объектов капитального строительства, устанавливаемые в соответствии с </w:t>
      </w:r>
      <w:hyperlink r:id="rId10" w:anchor="dst100220" w:history="1">
        <w:r w:rsidRPr="007E4E3A">
          <w:t>законодательством</w:t>
        </w:r>
      </w:hyperlink>
      <w:r w:rsidRPr="007E4E3A">
        <w:t xml:space="preserve"> Российской Федерации;</w:t>
      </w:r>
    </w:p>
    <w:p w:rsidR="00857EF0" w:rsidRPr="007E4E3A" w:rsidRDefault="00857EF0" w:rsidP="00DC7CC2">
      <w:pPr>
        <w:suppressAutoHyphens/>
        <w:spacing w:beforeLines="40" w:before="96" w:afterLines="40" w:after="96"/>
        <w:ind w:firstLine="709"/>
        <w:jc w:val="both"/>
      </w:pPr>
      <w:r w:rsidRPr="007E4E3A">
        <w:t>2. Использование земельных участков и объектов капитального строительства, расположенных в пределах зон, обозначенных на карте градостроительного зонирования раздел 2 настоящих Правил, осуществляется в соответствии с градостроительными регламентами по видам разрешенного использования земельных участков и объектов капитального строительства и предельным параметрам разрешенного строительства, реконс</w:t>
      </w:r>
      <w:r w:rsidR="002C6499" w:rsidRPr="007E4E3A">
        <w:t>трукции, определенными главой 9</w:t>
      </w:r>
      <w:r w:rsidRPr="007E4E3A">
        <w:t xml:space="preserve"> настоящих Правил с учетом ограничений, установленных законами, иными</w:t>
      </w:r>
      <w:r w:rsidR="00693A0D" w:rsidRPr="007E4E3A">
        <w:t xml:space="preserve"> </w:t>
      </w:r>
      <w:r w:rsidRPr="007E4E3A">
        <w:t>нормативными п</w:t>
      </w:r>
      <w:r w:rsidR="00693A0D" w:rsidRPr="007E4E3A">
        <w:t xml:space="preserve">равовыми актами, применительно </w:t>
      </w:r>
      <w:r w:rsidRPr="007E4E3A">
        <w:t>к зонам с особым использованием территорий.</w:t>
      </w:r>
    </w:p>
    <w:p w:rsidR="00857EF0" w:rsidRPr="007E4E3A" w:rsidRDefault="00857EF0" w:rsidP="00DC7CC2">
      <w:pPr>
        <w:suppressAutoHyphens/>
        <w:spacing w:beforeLines="40" w:before="96" w:afterLines="40" w:after="96"/>
        <w:ind w:firstLine="709"/>
        <w:jc w:val="both"/>
      </w:pPr>
      <w:r w:rsidRPr="007E4E3A">
        <w:t>3. Градостроительные регламенты не устанавливаются для:</w:t>
      </w:r>
    </w:p>
    <w:p w:rsidR="00857EF0" w:rsidRPr="007E4E3A" w:rsidRDefault="00857EF0" w:rsidP="00DC7CC2">
      <w:pPr>
        <w:suppressAutoHyphens/>
        <w:spacing w:beforeLines="40" w:before="96" w:afterLines="40" w:after="96"/>
        <w:ind w:firstLine="709"/>
        <w:jc w:val="both"/>
      </w:pPr>
      <w:r w:rsidRPr="007E4E3A">
        <w:t>1) земель лесного фонда;</w:t>
      </w:r>
    </w:p>
    <w:p w:rsidR="00857EF0" w:rsidRPr="007E4E3A" w:rsidRDefault="00857EF0" w:rsidP="00DC7CC2">
      <w:pPr>
        <w:suppressAutoHyphens/>
        <w:spacing w:beforeLines="40" w:before="96" w:afterLines="40" w:after="96"/>
        <w:ind w:firstLine="709"/>
        <w:jc w:val="both"/>
      </w:pPr>
      <w:r w:rsidRPr="007E4E3A">
        <w:t>2) земель, покрытых поверхностными водами;</w:t>
      </w:r>
    </w:p>
    <w:p w:rsidR="00857EF0" w:rsidRPr="007E4E3A" w:rsidRDefault="00857EF0" w:rsidP="00DC7CC2">
      <w:pPr>
        <w:suppressAutoHyphens/>
        <w:spacing w:beforeLines="40" w:before="96" w:afterLines="40" w:after="96"/>
        <w:ind w:firstLine="709"/>
        <w:jc w:val="both"/>
      </w:pPr>
      <w:r w:rsidRPr="007E4E3A">
        <w:t>3) земель запаса;</w:t>
      </w:r>
    </w:p>
    <w:p w:rsidR="00857EF0" w:rsidRPr="007E4E3A" w:rsidRDefault="00857EF0" w:rsidP="00DC7CC2">
      <w:pPr>
        <w:suppressAutoHyphens/>
        <w:spacing w:beforeLines="40" w:before="96" w:afterLines="40" w:after="96"/>
        <w:ind w:firstLine="709"/>
        <w:jc w:val="both"/>
      </w:pPr>
      <w:r w:rsidRPr="007E4E3A">
        <w:t>4) земель особо охраняемых природных территорий (за исключением земель лечебно-оздоровительных местностей и курортов);</w:t>
      </w:r>
    </w:p>
    <w:p w:rsidR="00857EF0" w:rsidRPr="007E4E3A" w:rsidRDefault="00857EF0" w:rsidP="00DC7CC2">
      <w:pPr>
        <w:suppressAutoHyphens/>
        <w:spacing w:beforeLines="40" w:before="96" w:afterLines="40" w:after="96"/>
        <w:ind w:firstLine="709"/>
        <w:jc w:val="both"/>
      </w:pPr>
      <w:r w:rsidRPr="007E4E3A">
        <w:t>5) сельскохозяйственных угодий в составе земель сельскохозяйственного назначения.</w:t>
      </w:r>
    </w:p>
    <w:p w:rsidR="00857EF0" w:rsidRPr="007E4E3A" w:rsidRDefault="00857EF0" w:rsidP="00DC7CC2">
      <w:pPr>
        <w:suppressAutoHyphens/>
        <w:spacing w:beforeLines="40" w:before="96" w:afterLines="40" w:after="96"/>
        <w:ind w:firstLine="709"/>
        <w:jc w:val="both"/>
      </w:pPr>
      <w:r w:rsidRPr="007E4E3A">
        <w:t>4. Действие градостроительного регламента не распространяется на земельные участки:</w:t>
      </w:r>
    </w:p>
    <w:p w:rsidR="00857EF0" w:rsidRPr="007E4E3A" w:rsidRDefault="00857EF0" w:rsidP="00DC7CC2">
      <w:pPr>
        <w:suppressAutoHyphens/>
        <w:spacing w:beforeLines="40" w:before="96" w:afterLines="40" w:after="96"/>
        <w:ind w:firstLine="709"/>
        <w:jc w:val="both"/>
      </w:pPr>
      <w:bookmarkStart w:id="27" w:name="dst1103"/>
      <w:bookmarkEnd w:id="27"/>
      <w:r w:rsidRPr="007E4E3A">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857EF0" w:rsidRPr="007E4E3A" w:rsidRDefault="00857EF0" w:rsidP="00DC7CC2">
      <w:pPr>
        <w:suppressAutoHyphens/>
        <w:spacing w:beforeLines="40" w:before="96" w:afterLines="40" w:after="96"/>
        <w:ind w:firstLine="709"/>
        <w:jc w:val="both"/>
      </w:pPr>
      <w:bookmarkStart w:id="28" w:name="dst100587"/>
      <w:bookmarkEnd w:id="28"/>
      <w:r w:rsidRPr="007E4E3A">
        <w:t>2) в границах территорий общего пользования;</w:t>
      </w:r>
    </w:p>
    <w:p w:rsidR="00857EF0" w:rsidRPr="007E4E3A" w:rsidRDefault="00857EF0" w:rsidP="00DC7CC2">
      <w:pPr>
        <w:suppressAutoHyphens/>
        <w:spacing w:beforeLines="40" w:before="96" w:afterLines="40" w:after="96"/>
        <w:ind w:firstLine="709"/>
        <w:jc w:val="both"/>
      </w:pPr>
      <w:bookmarkStart w:id="29" w:name="dst101769"/>
      <w:bookmarkEnd w:id="29"/>
      <w:r w:rsidRPr="007E4E3A">
        <w:t>3) предназначенные для размещения линейных объектов и (или) занятые линейными объектами;</w:t>
      </w:r>
    </w:p>
    <w:p w:rsidR="00857EF0" w:rsidRPr="007E4E3A" w:rsidRDefault="00857EF0" w:rsidP="00DC7CC2">
      <w:pPr>
        <w:suppressAutoHyphens/>
        <w:spacing w:beforeLines="40" w:before="96" w:afterLines="40" w:after="96"/>
        <w:ind w:firstLine="709"/>
        <w:jc w:val="both"/>
      </w:pPr>
      <w:bookmarkStart w:id="30" w:name="dst101025"/>
      <w:bookmarkEnd w:id="30"/>
      <w:r w:rsidRPr="007E4E3A">
        <w:t>4) предоставленные для добычи полезных ископаемых.</w:t>
      </w:r>
    </w:p>
    <w:p w:rsidR="00857EF0" w:rsidRPr="007E4E3A" w:rsidRDefault="00D43B51" w:rsidP="00DC7CC2">
      <w:pPr>
        <w:suppressAutoHyphens/>
        <w:spacing w:beforeLines="40" w:before="96" w:afterLines="40" w:after="96"/>
        <w:ind w:firstLine="709"/>
        <w:jc w:val="both"/>
      </w:pPr>
      <w:r w:rsidRPr="007E4E3A">
        <w:t>5</w:t>
      </w:r>
      <w:r w:rsidR="00857EF0" w:rsidRPr="007E4E3A">
        <w:t xml:space="preserve">. Расстояние от здания, сооружения, объекта незавершенного строительства </w:t>
      </w:r>
      <w:r w:rsidR="00857EF0" w:rsidRPr="007E4E3A">
        <w:br/>
        <w:t>до границ территориальной зоны, зоны с особыми условиями использования территории, земельных участков и иных объектов определяется как расстояние до контура здания, сооружения, объекта незавершенного строительства. Контур здания, сооружения, объекта незавершенного строительства имеющего наземные, надземные и (или) подземные конструктивные элементы, определяется как совокупность контуров, образованных проекцией внешних границ наземных, надземных и (или) подземных ограждающих конструкций, в том числе колонн, арок проездов, галерей, консолей, балконов и прочих элементов такого здания, сооружения, объекта незавершенного строительства на горизонтальную плоскость, проходящую на уровне примыкания такого здания, сооружения, объекта незавершенного строительства к поверхности земли. В случае если здание, сооружение, объект незавершенного строительства полностью расположено ниже уровня поверхности земли и не имеет конструктивных элементов, обеспечивающих примыкание к поверхности земли, контур такого объекта образуется проекцией внешних границ ограждающих конструкций такого здания, сооружения, объекта незавершенного строительства на уровне поверхности земли.</w:t>
      </w:r>
    </w:p>
    <w:p w:rsidR="00857EF0" w:rsidRPr="007E4E3A" w:rsidRDefault="00857EF0" w:rsidP="00DC7CC2">
      <w:pPr>
        <w:suppressAutoHyphens/>
        <w:spacing w:beforeLines="40" w:before="96" w:afterLines="40" w:after="96"/>
        <w:ind w:firstLine="709"/>
        <w:jc w:val="both"/>
      </w:pPr>
    </w:p>
    <w:p w:rsidR="00857EF0" w:rsidRPr="007E4E3A" w:rsidRDefault="00857EF0" w:rsidP="001D00D8">
      <w:pPr>
        <w:pStyle w:val="30"/>
        <w:spacing w:beforeLines="40" w:before="96" w:afterLines="40" w:after="96" w:line="240" w:lineRule="auto"/>
        <w:ind w:left="0" w:firstLine="709"/>
        <w:rPr>
          <w:lang w:val="ru-RU"/>
        </w:rPr>
      </w:pPr>
      <w:r w:rsidRPr="007E4E3A">
        <w:t xml:space="preserve">Статья </w:t>
      </w:r>
      <w:r w:rsidR="00E16BD6" w:rsidRPr="007E4E3A">
        <w:rPr>
          <w:lang w:val="ru-RU"/>
        </w:rPr>
        <w:t>17</w:t>
      </w:r>
      <w:r w:rsidRPr="007E4E3A">
        <w:t>. Виды территориальных зон и их условные обозначения</w:t>
      </w:r>
    </w:p>
    <w:p w:rsidR="00DC1A69" w:rsidRDefault="00857EF0" w:rsidP="00DC1A69">
      <w:pPr>
        <w:pStyle w:val="affff1"/>
        <w:numPr>
          <w:ilvl w:val="0"/>
          <w:numId w:val="3"/>
        </w:numPr>
        <w:tabs>
          <w:tab w:val="left" w:pos="993"/>
        </w:tabs>
        <w:suppressAutoHyphens/>
        <w:spacing w:beforeLines="40" w:before="96" w:afterLines="40" w:after="96"/>
        <w:ind w:left="0" w:firstLine="709"/>
      </w:pPr>
      <w:r w:rsidRPr="007E4E3A">
        <w:t>Территория муниципального образования «</w:t>
      </w:r>
      <w:r w:rsidR="002B08BC" w:rsidRPr="007E4E3A">
        <w:rPr>
          <w:shd w:val="clear" w:color="auto" w:fill="FFFFFF"/>
        </w:rPr>
        <w:t>Корниловское</w:t>
      </w:r>
      <w:r w:rsidRPr="007E4E3A">
        <w:rPr>
          <w:shd w:val="clear" w:color="auto" w:fill="FFFFFF"/>
        </w:rPr>
        <w:t xml:space="preserve"> сельское поселение»</w:t>
      </w:r>
      <w:r w:rsidRPr="007E4E3A">
        <w:t xml:space="preserve"> в соответствии с картой градостроительного зонирования подразделяется н</w:t>
      </w:r>
      <w:r w:rsidR="000E137A" w:rsidRPr="007E4E3A">
        <w:t>а 8 базовых и 22</w:t>
      </w:r>
      <w:r w:rsidRPr="007E4E3A">
        <w:t xml:space="preserve"> входящих в них территориальных зон по видам разрешенного использования земельных участков и объектов капитального строительства.</w:t>
      </w:r>
    </w:p>
    <w:p w:rsidR="00DC1A69" w:rsidRPr="007E4E3A" w:rsidRDefault="00DC1A69" w:rsidP="00DC1A69">
      <w:pPr>
        <w:pStyle w:val="affff1"/>
        <w:tabs>
          <w:tab w:val="left" w:pos="993"/>
        </w:tabs>
        <w:suppressAutoHyphens/>
        <w:spacing w:beforeLines="40" w:before="96" w:afterLines="40" w:after="96"/>
        <w:ind w:firstLine="0"/>
      </w:pPr>
    </w:p>
    <w:tbl>
      <w:tblPr>
        <w:tblW w:w="10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6"/>
        <w:gridCol w:w="8774"/>
      </w:tblGrid>
      <w:tr w:rsidR="00DC1A69" w:rsidRPr="007E4E3A" w:rsidTr="003A44D5">
        <w:trPr>
          <w:cantSplit/>
          <w:trHeight w:val="60"/>
          <w:jc w:val="center"/>
        </w:trPr>
        <w:tc>
          <w:tcPr>
            <w:tcW w:w="10220" w:type="dxa"/>
            <w:gridSpan w:val="2"/>
          </w:tcPr>
          <w:p w:rsidR="00DC1A69" w:rsidRPr="006B63CE" w:rsidRDefault="00DC1A69" w:rsidP="003A44D5">
            <w:pPr>
              <w:suppressAutoHyphens/>
              <w:spacing w:before="240" w:after="60"/>
              <w:rPr>
                <w:b/>
                <w:color w:val="000000"/>
              </w:rPr>
            </w:pPr>
            <w:r w:rsidRPr="006B63CE">
              <w:rPr>
                <w:b/>
                <w:color w:val="000000"/>
              </w:rPr>
              <w:t>Жилые зоны</w:t>
            </w:r>
          </w:p>
        </w:tc>
      </w:tr>
      <w:tr w:rsidR="00DC1A69" w:rsidRPr="007E4E3A" w:rsidTr="003A44D5">
        <w:trPr>
          <w:trHeight w:val="60"/>
          <w:jc w:val="center"/>
        </w:trPr>
        <w:tc>
          <w:tcPr>
            <w:tcW w:w="1446" w:type="dxa"/>
            <w:shd w:val="clear" w:color="auto" w:fill="auto"/>
            <w:hideMark/>
          </w:tcPr>
          <w:p w:rsidR="00DC1A69" w:rsidRPr="006B63CE" w:rsidRDefault="00DC1A69" w:rsidP="003A44D5">
            <w:pPr>
              <w:widowControl w:val="0"/>
              <w:suppressAutoHyphens/>
              <w:spacing w:before="60" w:after="60"/>
              <w:rPr>
                <w:color w:val="000000"/>
              </w:rPr>
            </w:pPr>
            <w:r w:rsidRPr="006B63CE">
              <w:rPr>
                <w:color w:val="000000"/>
              </w:rPr>
              <w:t>Ж-1</w:t>
            </w:r>
          </w:p>
        </w:tc>
        <w:tc>
          <w:tcPr>
            <w:tcW w:w="8774" w:type="dxa"/>
            <w:vAlign w:val="center"/>
            <w:hideMark/>
          </w:tcPr>
          <w:p w:rsidR="00DC1A69" w:rsidRPr="006B63CE" w:rsidRDefault="00DC1A69" w:rsidP="003A44D5">
            <w:pPr>
              <w:widowControl w:val="0"/>
              <w:suppressAutoHyphens/>
              <w:spacing w:before="60" w:after="60"/>
              <w:rPr>
                <w:color w:val="000000"/>
              </w:rPr>
            </w:pPr>
            <w:r w:rsidRPr="006B63CE">
              <w:t>Зона застройки индивидуальными жилыми домами</w:t>
            </w:r>
          </w:p>
        </w:tc>
      </w:tr>
      <w:tr w:rsidR="00DC1A69" w:rsidRPr="007E4E3A" w:rsidTr="003A44D5">
        <w:trPr>
          <w:jc w:val="center"/>
        </w:trPr>
        <w:tc>
          <w:tcPr>
            <w:tcW w:w="1446" w:type="dxa"/>
            <w:shd w:val="clear" w:color="auto" w:fill="auto"/>
            <w:hideMark/>
          </w:tcPr>
          <w:p w:rsidR="00DC1A69" w:rsidRPr="006B63CE" w:rsidRDefault="00DC1A69" w:rsidP="003A44D5">
            <w:pPr>
              <w:widowControl w:val="0"/>
              <w:suppressAutoHyphens/>
              <w:spacing w:before="60" w:after="60"/>
              <w:rPr>
                <w:color w:val="000000"/>
              </w:rPr>
            </w:pPr>
            <w:r w:rsidRPr="006B63CE">
              <w:rPr>
                <w:color w:val="000000"/>
              </w:rPr>
              <w:t>Ж-2</w:t>
            </w:r>
          </w:p>
        </w:tc>
        <w:tc>
          <w:tcPr>
            <w:tcW w:w="8774" w:type="dxa"/>
            <w:vAlign w:val="center"/>
            <w:hideMark/>
          </w:tcPr>
          <w:p w:rsidR="00DC1A69" w:rsidRPr="006B63CE" w:rsidRDefault="00DC1A69" w:rsidP="003A44D5">
            <w:pPr>
              <w:widowControl w:val="0"/>
              <w:suppressAutoHyphens/>
              <w:spacing w:before="60" w:after="60"/>
              <w:rPr>
                <w:color w:val="000000"/>
              </w:rPr>
            </w:pPr>
            <w:r w:rsidRPr="006B63CE">
              <w:t>Зона застройки жилыми домами малой этажности (2-3 этажа)</w:t>
            </w:r>
          </w:p>
        </w:tc>
      </w:tr>
      <w:tr w:rsidR="00DC1A69" w:rsidRPr="007E4E3A" w:rsidTr="003A44D5">
        <w:trPr>
          <w:jc w:val="center"/>
        </w:trPr>
        <w:tc>
          <w:tcPr>
            <w:tcW w:w="1446" w:type="dxa"/>
            <w:shd w:val="clear" w:color="auto" w:fill="auto"/>
          </w:tcPr>
          <w:p w:rsidR="00DC1A69" w:rsidRPr="006B63CE" w:rsidRDefault="00DC1A69" w:rsidP="003A44D5">
            <w:pPr>
              <w:widowControl w:val="0"/>
              <w:suppressAutoHyphens/>
              <w:spacing w:before="60" w:after="60"/>
              <w:rPr>
                <w:color w:val="000000"/>
              </w:rPr>
            </w:pPr>
            <w:r w:rsidRPr="006B63CE">
              <w:rPr>
                <w:color w:val="000000"/>
              </w:rPr>
              <w:t>Ж-3</w:t>
            </w:r>
          </w:p>
        </w:tc>
        <w:tc>
          <w:tcPr>
            <w:tcW w:w="8774" w:type="dxa"/>
            <w:vAlign w:val="center"/>
          </w:tcPr>
          <w:p w:rsidR="00DC1A69" w:rsidRPr="006B63CE" w:rsidRDefault="00DC1A69" w:rsidP="003A44D5">
            <w:pPr>
              <w:widowControl w:val="0"/>
              <w:suppressAutoHyphens/>
              <w:spacing w:before="60" w:after="60"/>
            </w:pPr>
            <w:r w:rsidRPr="006B63CE">
              <w:t>Зона застройки домами средней этажности (5-7 этажей)</w:t>
            </w:r>
          </w:p>
        </w:tc>
      </w:tr>
      <w:tr w:rsidR="00DC1A69" w:rsidRPr="007E4E3A" w:rsidTr="003A44D5">
        <w:trPr>
          <w:trHeight w:val="60"/>
          <w:jc w:val="center"/>
        </w:trPr>
        <w:tc>
          <w:tcPr>
            <w:tcW w:w="10220" w:type="dxa"/>
            <w:gridSpan w:val="2"/>
            <w:shd w:val="clear" w:color="auto" w:fill="auto"/>
          </w:tcPr>
          <w:p w:rsidR="00DC1A69" w:rsidRPr="006B63CE" w:rsidRDefault="00DC1A69" w:rsidP="003A44D5">
            <w:pPr>
              <w:suppressAutoHyphens/>
              <w:spacing w:before="60" w:after="60"/>
              <w:rPr>
                <w:color w:val="000000"/>
              </w:rPr>
            </w:pPr>
            <w:r w:rsidRPr="006B63CE">
              <w:rPr>
                <w:color w:val="000000"/>
              </w:rPr>
              <w:t>Общественно-деловые зоны</w:t>
            </w:r>
          </w:p>
        </w:tc>
      </w:tr>
      <w:tr w:rsidR="00DC1A69" w:rsidRPr="007E4E3A" w:rsidTr="003A44D5">
        <w:trPr>
          <w:jc w:val="center"/>
        </w:trPr>
        <w:tc>
          <w:tcPr>
            <w:tcW w:w="1446" w:type="dxa"/>
            <w:shd w:val="clear" w:color="auto" w:fill="auto"/>
            <w:hideMark/>
          </w:tcPr>
          <w:p w:rsidR="00DC1A69" w:rsidRPr="006B63CE" w:rsidRDefault="00DC1A69" w:rsidP="003A44D5">
            <w:pPr>
              <w:widowControl w:val="0"/>
              <w:suppressAutoHyphens/>
              <w:spacing w:before="60" w:after="60"/>
              <w:rPr>
                <w:color w:val="000000"/>
              </w:rPr>
            </w:pPr>
            <w:r w:rsidRPr="006B63CE">
              <w:rPr>
                <w:color w:val="000000"/>
              </w:rPr>
              <w:t>О-1</w:t>
            </w:r>
          </w:p>
        </w:tc>
        <w:tc>
          <w:tcPr>
            <w:tcW w:w="8774" w:type="dxa"/>
            <w:vAlign w:val="center"/>
            <w:hideMark/>
          </w:tcPr>
          <w:p w:rsidR="00DC1A69" w:rsidRPr="006B63CE" w:rsidRDefault="00DC1A69" w:rsidP="003A44D5">
            <w:pPr>
              <w:widowControl w:val="0"/>
              <w:suppressAutoHyphens/>
              <w:spacing w:before="60" w:after="60"/>
              <w:rPr>
                <w:color w:val="000000"/>
              </w:rPr>
            </w:pPr>
            <w:r w:rsidRPr="006B63CE">
              <w:t>Зона многофункциональной общественно-деловой застройки</w:t>
            </w:r>
          </w:p>
        </w:tc>
      </w:tr>
      <w:tr w:rsidR="00DC1A69" w:rsidRPr="007E4E3A" w:rsidTr="003A44D5">
        <w:trPr>
          <w:jc w:val="center"/>
        </w:trPr>
        <w:tc>
          <w:tcPr>
            <w:tcW w:w="1446" w:type="dxa"/>
            <w:shd w:val="clear" w:color="auto" w:fill="auto"/>
            <w:hideMark/>
          </w:tcPr>
          <w:p w:rsidR="00DC1A69" w:rsidRPr="006B63CE" w:rsidRDefault="00DC1A69" w:rsidP="003A44D5">
            <w:pPr>
              <w:widowControl w:val="0"/>
              <w:suppressAutoHyphens/>
              <w:spacing w:before="60" w:after="60"/>
              <w:rPr>
                <w:color w:val="000000"/>
              </w:rPr>
            </w:pPr>
            <w:r w:rsidRPr="006B63CE">
              <w:rPr>
                <w:color w:val="000000"/>
              </w:rPr>
              <w:t>О-2</w:t>
            </w:r>
          </w:p>
        </w:tc>
        <w:tc>
          <w:tcPr>
            <w:tcW w:w="8774" w:type="dxa"/>
            <w:vAlign w:val="center"/>
            <w:hideMark/>
          </w:tcPr>
          <w:p w:rsidR="00DC1A69" w:rsidRPr="006B63CE" w:rsidRDefault="00DC1A69" w:rsidP="003A44D5">
            <w:pPr>
              <w:widowControl w:val="0"/>
              <w:suppressAutoHyphens/>
              <w:spacing w:before="60" w:after="60"/>
              <w:rPr>
                <w:color w:val="000000"/>
              </w:rPr>
            </w:pPr>
            <w:r w:rsidRPr="006B63CE">
              <w:t>Зона размещения объектов образования</w:t>
            </w:r>
          </w:p>
        </w:tc>
      </w:tr>
      <w:tr w:rsidR="00DC1A69" w:rsidRPr="007E4E3A" w:rsidTr="003A44D5">
        <w:trPr>
          <w:jc w:val="center"/>
        </w:trPr>
        <w:tc>
          <w:tcPr>
            <w:tcW w:w="1446" w:type="dxa"/>
            <w:shd w:val="clear" w:color="auto" w:fill="auto"/>
            <w:hideMark/>
          </w:tcPr>
          <w:p w:rsidR="00DC1A69" w:rsidRPr="006B63CE" w:rsidRDefault="00DC1A69" w:rsidP="003A44D5">
            <w:pPr>
              <w:widowControl w:val="0"/>
              <w:suppressAutoHyphens/>
              <w:spacing w:before="60" w:after="60"/>
              <w:rPr>
                <w:color w:val="000000"/>
              </w:rPr>
            </w:pPr>
            <w:r w:rsidRPr="006B63CE">
              <w:rPr>
                <w:color w:val="000000"/>
              </w:rPr>
              <w:t>О-3</w:t>
            </w:r>
          </w:p>
        </w:tc>
        <w:tc>
          <w:tcPr>
            <w:tcW w:w="8774" w:type="dxa"/>
            <w:vAlign w:val="center"/>
            <w:hideMark/>
          </w:tcPr>
          <w:p w:rsidR="00DC1A69" w:rsidRPr="006B63CE" w:rsidRDefault="00DC1A69" w:rsidP="003A44D5">
            <w:pPr>
              <w:widowControl w:val="0"/>
              <w:suppressAutoHyphens/>
              <w:spacing w:before="60" w:after="60"/>
              <w:rPr>
                <w:color w:val="000000"/>
              </w:rPr>
            </w:pPr>
            <w:r w:rsidRPr="006B63CE">
              <w:t>Зона размещения объектов культового назначения</w:t>
            </w:r>
          </w:p>
        </w:tc>
      </w:tr>
      <w:tr w:rsidR="00DC1A69" w:rsidRPr="007E4E3A" w:rsidTr="003A44D5">
        <w:trPr>
          <w:cantSplit/>
          <w:jc w:val="center"/>
        </w:trPr>
        <w:tc>
          <w:tcPr>
            <w:tcW w:w="10220" w:type="dxa"/>
            <w:gridSpan w:val="2"/>
          </w:tcPr>
          <w:p w:rsidR="00DC1A69" w:rsidRPr="006B63CE" w:rsidRDefault="00DC1A69" w:rsidP="003A44D5">
            <w:pPr>
              <w:suppressAutoHyphens/>
              <w:spacing w:before="60" w:after="60"/>
              <w:rPr>
                <w:b/>
                <w:color w:val="000000"/>
              </w:rPr>
            </w:pPr>
            <w:r w:rsidRPr="006B63CE">
              <w:rPr>
                <w:b/>
                <w:color w:val="000000"/>
              </w:rPr>
              <w:t>Рекреационные зоны</w:t>
            </w:r>
          </w:p>
        </w:tc>
      </w:tr>
      <w:tr w:rsidR="00DC1A69" w:rsidRPr="007E4E3A" w:rsidTr="003A44D5">
        <w:trPr>
          <w:cantSplit/>
          <w:jc w:val="center"/>
        </w:trPr>
        <w:tc>
          <w:tcPr>
            <w:tcW w:w="1446" w:type="dxa"/>
            <w:hideMark/>
          </w:tcPr>
          <w:p w:rsidR="00DC1A69" w:rsidRPr="006B63CE" w:rsidRDefault="00DC1A69" w:rsidP="003A44D5">
            <w:pPr>
              <w:widowControl w:val="0"/>
              <w:suppressAutoHyphens/>
              <w:spacing w:before="60" w:after="60"/>
              <w:rPr>
                <w:color w:val="000000"/>
              </w:rPr>
            </w:pPr>
            <w:r w:rsidRPr="006B63CE">
              <w:rPr>
                <w:color w:val="000000"/>
              </w:rPr>
              <w:t>Р-1</w:t>
            </w:r>
          </w:p>
        </w:tc>
        <w:tc>
          <w:tcPr>
            <w:tcW w:w="8774" w:type="dxa"/>
            <w:vAlign w:val="center"/>
            <w:hideMark/>
          </w:tcPr>
          <w:p w:rsidR="00DC1A69" w:rsidRPr="006B63CE" w:rsidRDefault="00DC1A69" w:rsidP="003A44D5">
            <w:pPr>
              <w:widowControl w:val="0"/>
              <w:suppressAutoHyphens/>
              <w:spacing w:before="60" w:after="60"/>
              <w:rPr>
                <w:color w:val="000000"/>
              </w:rPr>
            </w:pPr>
            <w:r w:rsidRPr="006B63CE">
              <w:rPr>
                <w:szCs w:val="28"/>
              </w:rPr>
              <w:t>Зоны общественных рекреационных территорий, парков и скверов</w:t>
            </w:r>
          </w:p>
        </w:tc>
      </w:tr>
      <w:tr w:rsidR="00DC1A69" w:rsidRPr="007E4E3A" w:rsidTr="003A44D5">
        <w:trPr>
          <w:cantSplit/>
          <w:jc w:val="center"/>
        </w:trPr>
        <w:tc>
          <w:tcPr>
            <w:tcW w:w="1446" w:type="dxa"/>
            <w:hideMark/>
          </w:tcPr>
          <w:p w:rsidR="00DC1A69" w:rsidRPr="006B63CE" w:rsidRDefault="00DC1A69" w:rsidP="003A44D5">
            <w:pPr>
              <w:widowControl w:val="0"/>
              <w:suppressAutoHyphens/>
              <w:spacing w:before="60" w:after="60"/>
              <w:rPr>
                <w:color w:val="000000"/>
              </w:rPr>
            </w:pPr>
            <w:r w:rsidRPr="006B63CE">
              <w:rPr>
                <w:color w:val="000000"/>
              </w:rPr>
              <w:t>Р-2</w:t>
            </w:r>
          </w:p>
        </w:tc>
        <w:tc>
          <w:tcPr>
            <w:tcW w:w="8774" w:type="dxa"/>
            <w:vAlign w:val="center"/>
            <w:hideMark/>
          </w:tcPr>
          <w:p w:rsidR="00DC1A69" w:rsidRPr="006B63CE" w:rsidRDefault="00DC1A69" w:rsidP="003A44D5">
            <w:pPr>
              <w:widowControl w:val="0"/>
              <w:suppressAutoHyphens/>
              <w:spacing w:before="60" w:after="60"/>
              <w:rPr>
                <w:color w:val="000000"/>
              </w:rPr>
            </w:pPr>
            <w:r w:rsidRPr="006B63CE">
              <w:rPr>
                <w:szCs w:val="28"/>
              </w:rPr>
              <w:t>Зоны спортивных комплексов и сооружений</w:t>
            </w:r>
          </w:p>
        </w:tc>
      </w:tr>
      <w:tr w:rsidR="00DC1A69" w:rsidRPr="007E4E3A" w:rsidTr="003A44D5">
        <w:trPr>
          <w:cantSplit/>
          <w:jc w:val="center"/>
        </w:trPr>
        <w:tc>
          <w:tcPr>
            <w:tcW w:w="10220" w:type="dxa"/>
            <w:gridSpan w:val="2"/>
          </w:tcPr>
          <w:p w:rsidR="00DC1A69" w:rsidRPr="006B63CE" w:rsidRDefault="00DC1A69" w:rsidP="003A44D5">
            <w:pPr>
              <w:suppressAutoHyphens/>
              <w:spacing w:before="60" w:after="60"/>
              <w:rPr>
                <w:b/>
                <w:color w:val="000000"/>
              </w:rPr>
            </w:pPr>
            <w:r w:rsidRPr="006B63CE">
              <w:rPr>
                <w:b/>
                <w:color w:val="000000"/>
              </w:rPr>
              <w:t>Производственные зоны</w:t>
            </w:r>
          </w:p>
        </w:tc>
      </w:tr>
      <w:tr w:rsidR="00DC1A69" w:rsidRPr="007E4E3A" w:rsidTr="003A44D5">
        <w:trPr>
          <w:trHeight w:val="499"/>
          <w:jc w:val="center"/>
        </w:trPr>
        <w:tc>
          <w:tcPr>
            <w:tcW w:w="1446" w:type="dxa"/>
            <w:hideMark/>
          </w:tcPr>
          <w:p w:rsidR="00DC1A69" w:rsidRPr="006B63CE" w:rsidRDefault="00DC1A69" w:rsidP="003A44D5">
            <w:pPr>
              <w:widowControl w:val="0"/>
              <w:suppressAutoHyphens/>
              <w:spacing w:before="60" w:after="60"/>
              <w:rPr>
                <w:color w:val="000000"/>
              </w:rPr>
            </w:pPr>
            <w:r w:rsidRPr="006B63CE">
              <w:rPr>
                <w:color w:val="000000"/>
              </w:rPr>
              <w:t>П-1</w:t>
            </w:r>
          </w:p>
        </w:tc>
        <w:tc>
          <w:tcPr>
            <w:tcW w:w="8774" w:type="dxa"/>
            <w:vAlign w:val="center"/>
            <w:hideMark/>
          </w:tcPr>
          <w:p w:rsidR="00DC1A69" w:rsidRPr="006B63CE" w:rsidRDefault="00DC1A69" w:rsidP="003A44D5">
            <w:pPr>
              <w:widowControl w:val="0"/>
              <w:suppressAutoHyphens/>
              <w:spacing w:before="60" w:after="60"/>
              <w:rPr>
                <w:color w:val="000000"/>
              </w:rPr>
            </w:pPr>
            <w:r w:rsidRPr="006B63CE">
              <w:t>Зона размещения промышленных, сельскохозяйственных предприятий и производственных объектов I</w:t>
            </w:r>
            <w:r w:rsidRPr="006B63CE">
              <w:rPr>
                <w:lang w:val="en-US"/>
              </w:rPr>
              <w:t>V</w:t>
            </w:r>
            <w:r w:rsidRPr="006B63CE">
              <w:t>-</w:t>
            </w:r>
            <w:r w:rsidRPr="006B63CE">
              <w:rPr>
                <w:lang w:val="en-US"/>
              </w:rPr>
              <w:t>V</w:t>
            </w:r>
            <w:r w:rsidRPr="006B63CE">
              <w:t xml:space="preserve"> классов санитарной опасности</w:t>
            </w:r>
          </w:p>
        </w:tc>
      </w:tr>
      <w:tr w:rsidR="00DC1A69" w:rsidRPr="007E4E3A" w:rsidTr="003A44D5">
        <w:trPr>
          <w:trHeight w:val="499"/>
          <w:jc w:val="center"/>
        </w:trPr>
        <w:tc>
          <w:tcPr>
            <w:tcW w:w="1446" w:type="dxa"/>
          </w:tcPr>
          <w:p w:rsidR="00DC1A69" w:rsidRPr="006B63CE" w:rsidRDefault="00DC1A69" w:rsidP="003A44D5">
            <w:pPr>
              <w:widowControl w:val="0"/>
              <w:suppressAutoHyphens/>
              <w:spacing w:before="60" w:after="60"/>
              <w:rPr>
                <w:color w:val="000000"/>
              </w:rPr>
            </w:pPr>
            <w:r w:rsidRPr="006B63CE">
              <w:t>К-1</w:t>
            </w:r>
          </w:p>
        </w:tc>
        <w:tc>
          <w:tcPr>
            <w:tcW w:w="8774" w:type="dxa"/>
            <w:vAlign w:val="center"/>
          </w:tcPr>
          <w:p w:rsidR="00DC1A69" w:rsidRPr="006B63CE" w:rsidRDefault="00DC1A69" w:rsidP="003A44D5">
            <w:pPr>
              <w:widowControl w:val="0"/>
              <w:suppressAutoHyphens/>
              <w:spacing w:before="60" w:after="60"/>
            </w:pPr>
            <w:r w:rsidRPr="006B63CE">
              <w:t>Зона коммунально-складских предприятий и объектов</w:t>
            </w:r>
          </w:p>
        </w:tc>
      </w:tr>
      <w:tr w:rsidR="00DC1A69" w:rsidRPr="007E4E3A" w:rsidTr="003A44D5">
        <w:trPr>
          <w:jc w:val="center"/>
        </w:trPr>
        <w:tc>
          <w:tcPr>
            <w:tcW w:w="10220" w:type="dxa"/>
            <w:gridSpan w:val="2"/>
          </w:tcPr>
          <w:p w:rsidR="00DC1A69" w:rsidRPr="006B63CE" w:rsidRDefault="00DC1A69" w:rsidP="003A44D5">
            <w:pPr>
              <w:suppressAutoHyphens/>
              <w:spacing w:before="60" w:after="60"/>
              <w:rPr>
                <w:b/>
                <w:color w:val="000000"/>
              </w:rPr>
            </w:pPr>
            <w:r w:rsidRPr="006B63CE">
              <w:rPr>
                <w:b/>
                <w:color w:val="000000"/>
              </w:rPr>
              <w:t>Зоны транспортной и инженерной инфраструктуры</w:t>
            </w:r>
          </w:p>
        </w:tc>
      </w:tr>
      <w:tr w:rsidR="00DC1A69" w:rsidRPr="007E4E3A" w:rsidTr="003A44D5">
        <w:trPr>
          <w:jc w:val="center"/>
        </w:trPr>
        <w:tc>
          <w:tcPr>
            <w:tcW w:w="1446" w:type="dxa"/>
          </w:tcPr>
          <w:p w:rsidR="00DC1A69" w:rsidRPr="006B63CE" w:rsidRDefault="0096014E" w:rsidP="003A44D5">
            <w:pPr>
              <w:widowControl w:val="0"/>
              <w:suppressAutoHyphens/>
              <w:spacing w:before="60" w:after="60"/>
              <w:rPr>
                <w:color w:val="000000"/>
              </w:rPr>
            </w:pPr>
            <w:r>
              <w:rPr>
                <w:color w:val="000000"/>
              </w:rPr>
              <w:t>И</w:t>
            </w:r>
            <w:r w:rsidR="00DC1A69" w:rsidRPr="006B63CE">
              <w:rPr>
                <w:color w:val="000000"/>
                <w:lang w:val="en-US"/>
              </w:rPr>
              <w:t>T</w:t>
            </w:r>
            <w:r w:rsidR="00DC1A69" w:rsidRPr="006B63CE">
              <w:rPr>
                <w:color w:val="000000"/>
              </w:rPr>
              <w:t>-1</w:t>
            </w:r>
          </w:p>
        </w:tc>
        <w:tc>
          <w:tcPr>
            <w:tcW w:w="8774" w:type="dxa"/>
            <w:vAlign w:val="center"/>
          </w:tcPr>
          <w:p w:rsidR="00DC1A69" w:rsidRPr="006B63CE" w:rsidRDefault="00DC1A69" w:rsidP="003A44D5">
            <w:pPr>
              <w:widowControl w:val="0"/>
              <w:suppressAutoHyphens/>
              <w:spacing w:before="60" w:after="60"/>
              <w:rPr>
                <w:color w:val="000000"/>
              </w:rPr>
            </w:pPr>
            <w:r w:rsidRPr="006B63CE">
              <w:t>Зона инженерной инфраструктуры</w:t>
            </w:r>
          </w:p>
        </w:tc>
      </w:tr>
      <w:tr w:rsidR="00DC1A69" w:rsidRPr="007E4E3A" w:rsidTr="003A44D5">
        <w:trPr>
          <w:jc w:val="center"/>
        </w:trPr>
        <w:tc>
          <w:tcPr>
            <w:tcW w:w="1446" w:type="dxa"/>
            <w:hideMark/>
          </w:tcPr>
          <w:p w:rsidR="00DC1A69" w:rsidRPr="006B63CE" w:rsidRDefault="0096014E" w:rsidP="003A44D5">
            <w:pPr>
              <w:widowControl w:val="0"/>
              <w:suppressAutoHyphens/>
              <w:spacing w:before="60" w:after="60"/>
              <w:rPr>
                <w:color w:val="000000"/>
                <w:lang w:val="en-US"/>
              </w:rPr>
            </w:pPr>
            <w:r>
              <w:rPr>
                <w:color w:val="000000"/>
              </w:rPr>
              <w:t>И</w:t>
            </w:r>
            <w:r w:rsidR="00DC1A69" w:rsidRPr="006B63CE">
              <w:rPr>
                <w:color w:val="000000"/>
                <w:lang w:val="en-US"/>
              </w:rPr>
              <w:t>T</w:t>
            </w:r>
            <w:r w:rsidR="00DC1A69" w:rsidRPr="006B63CE">
              <w:rPr>
                <w:color w:val="000000"/>
              </w:rPr>
              <w:t>-</w:t>
            </w:r>
            <w:r w:rsidR="00DC1A69" w:rsidRPr="006B63CE">
              <w:rPr>
                <w:color w:val="000000"/>
                <w:lang w:val="en-US"/>
              </w:rPr>
              <w:t>2</w:t>
            </w:r>
          </w:p>
        </w:tc>
        <w:tc>
          <w:tcPr>
            <w:tcW w:w="8774" w:type="dxa"/>
            <w:vAlign w:val="center"/>
            <w:hideMark/>
          </w:tcPr>
          <w:p w:rsidR="00DC1A69" w:rsidRPr="006B63CE" w:rsidRDefault="00DC1A69" w:rsidP="003A44D5">
            <w:pPr>
              <w:widowControl w:val="0"/>
              <w:suppressAutoHyphens/>
              <w:spacing w:before="60" w:after="60"/>
              <w:rPr>
                <w:color w:val="000000"/>
              </w:rPr>
            </w:pPr>
            <w:r w:rsidRPr="006B63CE">
              <w:t>Зона размещения объектов инженерной инфраструктуры</w:t>
            </w:r>
          </w:p>
        </w:tc>
      </w:tr>
      <w:tr w:rsidR="00DC1A69" w:rsidRPr="007E4E3A" w:rsidTr="003A44D5">
        <w:trPr>
          <w:jc w:val="center"/>
        </w:trPr>
        <w:tc>
          <w:tcPr>
            <w:tcW w:w="10220" w:type="dxa"/>
            <w:gridSpan w:val="2"/>
          </w:tcPr>
          <w:p w:rsidR="00DC1A69" w:rsidRPr="006B63CE" w:rsidRDefault="00DC1A69" w:rsidP="003A44D5">
            <w:pPr>
              <w:suppressAutoHyphens/>
              <w:spacing w:before="60" w:after="60"/>
              <w:rPr>
                <w:b/>
                <w:color w:val="000000"/>
              </w:rPr>
            </w:pPr>
            <w:r w:rsidRPr="006B63CE">
              <w:rPr>
                <w:b/>
                <w:color w:val="000000"/>
              </w:rPr>
              <w:t>Зоны специального назначения</w:t>
            </w:r>
          </w:p>
        </w:tc>
      </w:tr>
      <w:tr w:rsidR="00DC1A69" w:rsidRPr="007E4E3A" w:rsidTr="003A44D5">
        <w:trPr>
          <w:cantSplit/>
          <w:jc w:val="center"/>
        </w:trPr>
        <w:tc>
          <w:tcPr>
            <w:tcW w:w="1446" w:type="dxa"/>
            <w:hideMark/>
          </w:tcPr>
          <w:p w:rsidR="00DC1A69" w:rsidRPr="006B63CE" w:rsidRDefault="00DC1A69" w:rsidP="003A44D5">
            <w:pPr>
              <w:widowControl w:val="0"/>
              <w:suppressAutoHyphens/>
              <w:spacing w:before="60" w:after="60"/>
              <w:rPr>
                <w:color w:val="000000"/>
              </w:rPr>
            </w:pPr>
            <w:r w:rsidRPr="006B63CE">
              <w:rPr>
                <w:color w:val="000000"/>
              </w:rPr>
              <w:t>С</w:t>
            </w:r>
            <w:r w:rsidR="00C37918">
              <w:rPr>
                <w:color w:val="000000"/>
              </w:rPr>
              <w:t>Н</w:t>
            </w:r>
            <w:r w:rsidRPr="006B63CE">
              <w:rPr>
                <w:color w:val="000000"/>
              </w:rPr>
              <w:t>-1</w:t>
            </w:r>
          </w:p>
        </w:tc>
        <w:tc>
          <w:tcPr>
            <w:tcW w:w="8774" w:type="dxa"/>
            <w:vAlign w:val="center"/>
            <w:hideMark/>
          </w:tcPr>
          <w:p w:rsidR="00DC1A69" w:rsidRPr="006B63CE" w:rsidRDefault="00DC1A69" w:rsidP="003A44D5">
            <w:pPr>
              <w:widowControl w:val="0"/>
              <w:suppressAutoHyphens/>
              <w:spacing w:before="60" w:after="60"/>
              <w:rPr>
                <w:color w:val="000000"/>
              </w:rPr>
            </w:pPr>
            <w:r w:rsidRPr="006B63CE">
              <w:rPr>
                <w:color w:val="000000"/>
              </w:rPr>
              <w:t>Зона кладбищ</w:t>
            </w:r>
          </w:p>
        </w:tc>
      </w:tr>
    </w:tbl>
    <w:p w:rsidR="001D00D8" w:rsidRPr="007E4E3A" w:rsidRDefault="001D00D8" w:rsidP="001D00D8">
      <w:pPr>
        <w:pStyle w:val="ConsNormal"/>
        <w:widowControl/>
        <w:suppressAutoHyphens/>
        <w:spacing w:beforeLines="40" w:before="96" w:afterLines="40" w:after="96"/>
        <w:ind w:right="0" w:firstLine="709"/>
        <w:jc w:val="both"/>
        <w:outlineLvl w:val="1"/>
        <w:rPr>
          <w:rFonts w:ascii="Times New Roman" w:hAnsi="Times New Roman" w:cs="Times New Roman"/>
          <w:b/>
          <w:color w:val="000000"/>
          <w:sz w:val="28"/>
          <w:szCs w:val="24"/>
        </w:rPr>
      </w:pPr>
    </w:p>
    <w:p w:rsidR="000D2E1E" w:rsidRPr="007E4E3A" w:rsidRDefault="001B4239" w:rsidP="000D2E1E">
      <w:pPr>
        <w:pStyle w:val="ConsNormal"/>
        <w:widowControl/>
        <w:suppressAutoHyphens/>
        <w:ind w:right="0" w:firstLine="709"/>
        <w:jc w:val="both"/>
        <w:outlineLvl w:val="1"/>
        <w:rPr>
          <w:rFonts w:ascii="Times New Roman" w:hAnsi="Times New Roman" w:cs="Times New Roman"/>
          <w:b/>
          <w:color w:val="000000"/>
          <w:sz w:val="28"/>
          <w:szCs w:val="24"/>
        </w:rPr>
      </w:pPr>
      <w:r w:rsidRPr="007E4E3A">
        <w:rPr>
          <w:rFonts w:ascii="Times New Roman" w:hAnsi="Times New Roman" w:cs="Times New Roman"/>
          <w:b/>
          <w:color w:val="000000"/>
          <w:sz w:val="28"/>
          <w:szCs w:val="24"/>
        </w:rPr>
        <w:t>Статья 18. Градостроительные регламенты. Особенности застройки и землепользования на территориях жилых зон</w:t>
      </w:r>
    </w:p>
    <w:p w:rsidR="000D2E1E" w:rsidRPr="007E4E3A" w:rsidRDefault="000D2E1E" w:rsidP="000D2E1E">
      <w:pPr>
        <w:pStyle w:val="ConsNormal"/>
        <w:widowControl/>
        <w:suppressAutoHyphens/>
        <w:ind w:right="0" w:firstLine="709"/>
        <w:jc w:val="both"/>
        <w:outlineLvl w:val="1"/>
        <w:rPr>
          <w:rFonts w:ascii="Times New Roman" w:hAnsi="Times New Roman" w:cs="Times New Roman"/>
          <w:b/>
          <w:color w:val="000000"/>
          <w:sz w:val="28"/>
          <w:szCs w:val="24"/>
        </w:rPr>
      </w:pPr>
    </w:p>
    <w:p w:rsidR="003547B2" w:rsidRPr="007E4E3A" w:rsidRDefault="003547B2" w:rsidP="000D2E1E">
      <w:pPr>
        <w:autoSpaceDE w:val="0"/>
        <w:autoSpaceDN w:val="0"/>
        <w:adjustRightInd w:val="0"/>
        <w:ind w:firstLine="709"/>
        <w:jc w:val="both"/>
        <w:rPr>
          <w:bCs/>
          <w:szCs w:val="28"/>
        </w:rPr>
      </w:pPr>
      <w:r w:rsidRPr="007E4E3A">
        <w:rPr>
          <w:bCs/>
          <w:szCs w:val="28"/>
        </w:rPr>
        <w:t>Жилые зоны - зоны, предназначенные для застройки многоквартирными многоэтажными жилыми домами, жилыми домами малой и средней этажности, индивидуальными жилыми домами с приусадебными земельными участками. В жилых зонах допускается размещение отдельно стоящих, встроенных или пристроенных объектов социального и культурно-бытового обслуживания населения, культовых зданий, стоянок автомобильного транспорта, промышленных, коммунальных и складских объектов, для которых не требуется установление санитарно-защитных зон и деятельность которых не оказывает негативное воздействие на окружающую среду (шум, вибрация, магнитные поля, радиационное воздействие, загрязнение почв, воздуха, воды и иное негативное воздействие). К жилым зонам также относятся территории садоводческих некоммерческих товариществ, расположенные в пределах границ населенных пунктов.</w:t>
      </w:r>
    </w:p>
    <w:p w:rsidR="003547B2" w:rsidRPr="007E4E3A" w:rsidRDefault="003547B2" w:rsidP="001D00D8">
      <w:pPr>
        <w:suppressAutoHyphens/>
        <w:autoSpaceDE w:val="0"/>
        <w:autoSpaceDN w:val="0"/>
        <w:adjustRightInd w:val="0"/>
        <w:spacing w:beforeLines="40" w:before="96" w:afterLines="40" w:after="96"/>
        <w:ind w:firstLine="709"/>
        <w:jc w:val="both"/>
        <w:outlineLvl w:val="2"/>
        <w:rPr>
          <w:b/>
          <w:color w:val="000000"/>
          <w:sz w:val="28"/>
          <w:szCs w:val="28"/>
        </w:rPr>
      </w:pPr>
    </w:p>
    <w:p w:rsidR="001B4239" w:rsidRPr="007E4E3A" w:rsidRDefault="00EE6F39" w:rsidP="00255B9A">
      <w:pPr>
        <w:suppressAutoHyphens/>
        <w:autoSpaceDE w:val="0"/>
        <w:autoSpaceDN w:val="0"/>
        <w:adjustRightInd w:val="0"/>
        <w:spacing w:before="60" w:after="200"/>
        <w:ind w:firstLine="709"/>
        <w:jc w:val="both"/>
        <w:outlineLvl w:val="2"/>
        <w:rPr>
          <w:b/>
          <w:color w:val="000000"/>
          <w:sz w:val="28"/>
          <w:szCs w:val="28"/>
        </w:rPr>
      </w:pPr>
      <w:r w:rsidRPr="007E4E3A">
        <w:rPr>
          <w:b/>
          <w:color w:val="000000"/>
          <w:sz w:val="28"/>
          <w:szCs w:val="28"/>
        </w:rPr>
        <w:t>Статья 19.</w:t>
      </w:r>
      <w:r w:rsidR="001B4239" w:rsidRPr="007E4E3A">
        <w:rPr>
          <w:b/>
          <w:color w:val="000000"/>
          <w:sz w:val="28"/>
          <w:szCs w:val="28"/>
        </w:rPr>
        <w:t xml:space="preserve"> </w:t>
      </w:r>
      <w:r w:rsidR="0059488A" w:rsidRPr="007E4E3A">
        <w:rPr>
          <w:b/>
          <w:color w:val="000000"/>
          <w:sz w:val="28"/>
          <w:szCs w:val="28"/>
        </w:rPr>
        <w:t xml:space="preserve">(Ж-1) </w:t>
      </w:r>
      <w:r w:rsidR="007E4E3A" w:rsidRPr="007E4E3A">
        <w:rPr>
          <w:b/>
          <w:sz w:val="28"/>
          <w:szCs w:val="28"/>
        </w:rPr>
        <w:t>Зона застройки индивидуальными жилыми домами</w:t>
      </w:r>
      <w:r w:rsidR="001B4239" w:rsidRPr="007E4E3A">
        <w:rPr>
          <w:b/>
          <w:color w:val="000000"/>
          <w:sz w:val="28"/>
          <w:szCs w:val="28"/>
        </w:rPr>
        <w:t xml:space="preserve"> </w:t>
      </w:r>
    </w:p>
    <w:p w:rsidR="007E4E3A" w:rsidRPr="007E4E3A" w:rsidRDefault="008F5B86" w:rsidP="007E4E3A">
      <w:pPr>
        <w:pStyle w:val="ab"/>
        <w:widowControl w:val="0"/>
        <w:spacing w:before="60"/>
        <w:ind w:left="851" w:hanging="142"/>
        <w:jc w:val="both"/>
        <w:rPr>
          <w:rFonts w:ascii="Times New Roman" w:hAnsi="Times New Roman"/>
          <w:b/>
          <w:bCs/>
          <w:color w:val="000000" w:themeColor="text1"/>
          <w:sz w:val="24"/>
          <w:szCs w:val="24"/>
        </w:rPr>
      </w:pPr>
      <w:r w:rsidRPr="007E4E3A">
        <w:rPr>
          <w:rFonts w:ascii="Times New Roman" w:hAnsi="Times New Roman"/>
          <w:b/>
          <w:bCs/>
          <w:color w:val="000000" w:themeColor="text1"/>
          <w:sz w:val="24"/>
          <w:szCs w:val="24"/>
        </w:rPr>
        <w:t>1. Основные виды разрешенного использования:</w:t>
      </w:r>
      <w:bookmarkStart w:id="31" w:name="_Toc25621140"/>
      <w:bookmarkStart w:id="32" w:name="_Toc252392622"/>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229"/>
      </w:tblGrid>
      <w:tr w:rsidR="007E4E3A" w:rsidRPr="007E4E3A" w:rsidTr="007E4E3A">
        <w:tc>
          <w:tcPr>
            <w:tcW w:w="2977"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autoSpaceDE w:val="0"/>
              <w:autoSpaceDN w:val="0"/>
              <w:adjustRightInd w:val="0"/>
              <w:ind w:firstLine="176"/>
              <w:jc w:val="center"/>
              <w:rPr>
                <w:b/>
                <w:bCs/>
                <w:iCs/>
              </w:rPr>
            </w:pPr>
            <w:r w:rsidRPr="007E4E3A">
              <w:rPr>
                <w:b/>
                <w:bCs/>
                <w:iCs/>
              </w:rPr>
              <w:t>Вид разрешенного использования земельного участка</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autoSpaceDE w:val="0"/>
              <w:autoSpaceDN w:val="0"/>
              <w:adjustRightInd w:val="0"/>
              <w:ind w:firstLine="567"/>
              <w:jc w:val="center"/>
              <w:rPr>
                <w:b/>
              </w:rPr>
            </w:pPr>
            <w:r w:rsidRPr="007E4E3A">
              <w:rPr>
                <w:b/>
              </w:rPr>
              <w:t>Описание вида разрешенного использования земельного участка</w:t>
            </w:r>
          </w:p>
        </w:tc>
      </w:tr>
      <w:tr w:rsidR="007E4E3A" w:rsidRPr="007E4E3A" w:rsidTr="007E4E3A">
        <w:tc>
          <w:tcPr>
            <w:tcW w:w="2977"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autoSpaceDE w:val="0"/>
              <w:autoSpaceDN w:val="0"/>
              <w:adjustRightInd w:val="0"/>
              <w:rPr>
                <w:bCs/>
                <w:iCs/>
              </w:rPr>
            </w:pPr>
            <w:r w:rsidRPr="007E4E3A">
              <w:rPr>
                <w:shd w:val="clear" w:color="auto" w:fill="FFFFFF"/>
              </w:rPr>
              <w:t>Для индивидуального жилищного строительства (2.1)</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shd w:val="clear" w:color="auto" w:fill="FFFFFF"/>
              <w:spacing w:before="75" w:beforeAutospacing="1" w:after="75" w:afterAutospacing="1"/>
              <w:ind w:right="75"/>
              <w:jc w:val="both"/>
              <w:rPr>
                <w:b/>
              </w:rPr>
            </w:pPr>
            <w:r w:rsidRPr="007E4E3A">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сельскохозяйственных культур; размещение гаражей для собственных нужд и хозяйственных построек</w:t>
            </w:r>
          </w:p>
        </w:tc>
      </w:tr>
      <w:tr w:rsidR="007E4E3A" w:rsidRPr="007E4E3A" w:rsidTr="007E4E3A">
        <w:tc>
          <w:tcPr>
            <w:tcW w:w="2977"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autoSpaceDE w:val="0"/>
              <w:autoSpaceDN w:val="0"/>
              <w:adjustRightInd w:val="0"/>
            </w:pPr>
            <w:r w:rsidRPr="007E4E3A">
              <w:t xml:space="preserve">Для ведения личного подсобного хозяйства (приусадебный земельный участок) (2.2) </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autoSpaceDE w:val="0"/>
              <w:autoSpaceDN w:val="0"/>
              <w:adjustRightInd w:val="0"/>
              <w:jc w:val="both"/>
            </w:pPr>
            <w:r w:rsidRPr="007E4E3A">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w:t>
            </w:r>
          </w:p>
        </w:tc>
      </w:tr>
      <w:tr w:rsidR="007E4E3A" w:rsidRPr="007E4E3A" w:rsidTr="007E4E3A">
        <w:tc>
          <w:tcPr>
            <w:tcW w:w="2977"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autoSpaceDE w:val="0"/>
              <w:autoSpaceDN w:val="0"/>
              <w:adjustRightInd w:val="0"/>
            </w:pPr>
            <w:r w:rsidRPr="007E4E3A">
              <w:t xml:space="preserve">Блокированная жилая застройка (2.3) </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autoSpaceDE w:val="0"/>
              <w:autoSpaceDN w:val="0"/>
              <w:adjustRightInd w:val="0"/>
              <w:jc w:val="both"/>
            </w:pPr>
            <w:r w:rsidRPr="007E4E3A">
              <w:t>Размещение жилого дома, блокированного с другим жилым домом (другими жилыми домами) в одном ряду общей боковой стеной (общими боковыми стенами) без проемов и имеющего отдельный выход на земельный участок; разведение декоративных и плодовых деревьев, овощных и ягодных культур; размещение гаражей для собственных нужд и иных вспомогательных сооружений; обустройство спортивных и детских площадок, площадок для отдыха</w:t>
            </w:r>
          </w:p>
        </w:tc>
      </w:tr>
      <w:tr w:rsidR="007E4E3A" w:rsidRPr="007E4E3A" w:rsidTr="007E4E3A">
        <w:tc>
          <w:tcPr>
            <w:tcW w:w="2977"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widowControl w:val="0"/>
              <w:ind w:firstLine="176"/>
              <w:rPr>
                <w:bCs/>
              </w:rPr>
            </w:pPr>
            <w:r w:rsidRPr="007E4E3A">
              <w:t>Коммунальное обслуживание (3.1)</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widowControl w:val="0"/>
              <w:jc w:val="both"/>
              <w:rPr>
                <w:shd w:val="clear" w:color="auto" w:fill="FFFFFF"/>
              </w:rPr>
            </w:pPr>
            <w:r w:rsidRPr="007E4E3A">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hyperlink r:id="rId11" w:history="1">
              <w:r w:rsidRPr="007E4E3A">
                <w:t>кодами 3.1.1</w:t>
              </w:r>
            </w:hyperlink>
            <w:r w:rsidRPr="007E4E3A">
              <w:t xml:space="preserve"> - </w:t>
            </w:r>
            <w:hyperlink r:id="rId12" w:history="1">
              <w:r w:rsidRPr="007E4E3A">
                <w:t xml:space="preserve">3.1.2 </w:t>
              </w:r>
            </w:hyperlink>
          </w:p>
        </w:tc>
      </w:tr>
      <w:tr w:rsidR="007E4E3A" w:rsidRPr="007E4E3A" w:rsidTr="007E4E3A">
        <w:tc>
          <w:tcPr>
            <w:tcW w:w="2977" w:type="dxa"/>
          </w:tcPr>
          <w:p w:rsidR="007E4E3A" w:rsidRPr="007E4E3A" w:rsidRDefault="007E4E3A" w:rsidP="007E4E3A">
            <w:pPr>
              <w:widowControl w:val="0"/>
              <w:ind w:firstLine="176"/>
              <w:rPr>
                <w:bCs/>
              </w:rPr>
            </w:pPr>
            <w:r w:rsidRPr="007E4E3A">
              <w:rPr>
                <w:shd w:val="clear" w:color="auto" w:fill="FFFFFF"/>
              </w:rPr>
              <w:t>Земельные участки (территории) общего пользования (12.0)</w:t>
            </w:r>
          </w:p>
        </w:tc>
        <w:tc>
          <w:tcPr>
            <w:tcW w:w="7229" w:type="dxa"/>
          </w:tcPr>
          <w:p w:rsidR="007E4E3A" w:rsidRPr="007E4E3A" w:rsidRDefault="007E4E3A" w:rsidP="007E4E3A">
            <w:pPr>
              <w:shd w:val="clear" w:color="auto" w:fill="FFFFFF"/>
              <w:spacing w:before="75" w:after="75"/>
              <w:ind w:right="75"/>
              <w:jc w:val="both"/>
            </w:pPr>
            <w:r w:rsidRPr="007E4E3A">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r:id="rId13" w:anchor="block_11201" w:history="1">
              <w:r w:rsidRPr="007E4E3A">
                <w:t>кодами 12.0.1 - 12.0.2</w:t>
              </w:r>
            </w:hyperlink>
          </w:p>
        </w:tc>
      </w:tr>
    </w:tbl>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27" w:hanging="218"/>
        <w:contextualSpacing/>
        <w:jc w:val="both"/>
        <w:rPr>
          <w:b/>
          <w:lang w:eastAsia="en-US" w:bidi="en-US"/>
        </w:rPr>
      </w:pPr>
      <w:r>
        <w:rPr>
          <w:b/>
          <w:lang w:eastAsia="en-US" w:bidi="en-US"/>
        </w:rPr>
        <w:t xml:space="preserve">2. </w:t>
      </w:r>
      <w:r w:rsidRPr="007E4E3A">
        <w:rPr>
          <w:b/>
          <w:lang w:eastAsia="en-US" w:bidi="en-US"/>
        </w:rPr>
        <w:t>Условно разрешенные виды использования</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27"/>
        <w:contextualSpacing/>
        <w:jc w:val="both"/>
        <w:rPr>
          <w:lang w:eastAsia="en-US" w:bidi="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229"/>
      </w:tblGrid>
      <w:tr w:rsidR="007E4E3A" w:rsidRPr="007E4E3A" w:rsidTr="007E4E3A">
        <w:tc>
          <w:tcPr>
            <w:tcW w:w="2977"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autoSpaceDE w:val="0"/>
              <w:autoSpaceDN w:val="0"/>
              <w:adjustRightInd w:val="0"/>
              <w:ind w:firstLine="176"/>
              <w:jc w:val="center"/>
              <w:rPr>
                <w:b/>
                <w:bCs/>
                <w:iCs/>
              </w:rPr>
            </w:pPr>
            <w:r w:rsidRPr="007E4E3A">
              <w:rPr>
                <w:b/>
                <w:bCs/>
                <w:iCs/>
              </w:rPr>
              <w:t>Вид разрешенного использования земельного участка</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autoSpaceDE w:val="0"/>
              <w:autoSpaceDN w:val="0"/>
              <w:adjustRightInd w:val="0"/>
              <w:ind w:firstLine="567"/>
              <w:jc w:val="center"/>
              <w:rPr>
                <w:b/>
              </w:rPr>
            </w:pPr>
            <w:r w:rsidRPr="007E4E3A">
              <w:rPr>
                <w:b/>
              </w:rPr>
              <w:t>Описание вида разрешенного использования земельного участка</w:t>
            </w:r>
          </w:p>
        </w:tc>
      </w:tr>
      <w:tr w:rsidR="007E4E3A" w:rsidRPr="007E4E3A" w:rsidTr="007E4E3A">
        <w:tc>
          <w:tcPr>
            <w:tcW w:w="2977"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autoSpaceDE w:val="0"/>
              <w:autoSpaceDN w:val="0"/>
              <w:adjustRightInd w:val="0"/>
              <w:rPr>
                <w:shd w:val="clear" w:color="auto" w:fill="FFFFFF"/>
              </w:rPr>
            </w:pPr>
            <w:r w:rsidRPr="007E4E3A">
              <w:rPr>
                <w:shd w:val="clear" w:color="auto" w:fill="FFFFFF"/>
              </w:rPr>
              <w:t>Дошкольное, начальное и среднее общее образование (3.5.1)</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shd w:val="clear" w:color="auto" w:fill="FFFFFF"/>
              <w:spacing w:before="75" w:after="75"/>
              <w:ind w:right="75"/>
              <w:jc w:val="both"/>
            </w:pPr>
            <w:r w:rsidRPr="007E4E3A">
              <w:rPr>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R="007E4E3A" w:rsidRPr="007E4E3A" w:rsidTr="007E4E3A">
        <w:tc>
          <w:tcPr>
            <w:tcW w:w="2977"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autoSpaceDE w:val="0"/>
              <w:autoSpaceDN w:val="0"/>
              <w:adjustRightInd w:val="0"/>
              <w:rPr>
                <w:shd w:val="clear" w:color="auto" w:fill="FFFFFF"/>
              </w:rPr>
            </w:pPr>
            <w:r w:rsidRPr="007E4E3A">
              <w:rPr>
                <w:shd w:val="clear" w:color="auto" w:fill="FFFFFF"/>
              </w:rPr>
              <w:t>Амбулаторно-поликлиническое обслуживание (3.4.1)</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shd w:val="clear" w:color="auto" w:fill="FFFFFF"/>
              <w:spacing w:before="75" w:after="75"/>
              <w:ind w:right="75"/>
              <w:jc w:val="both"/>
              <w:rPr>
                <w:shd w:val="clear" w:color="auto" w:fill="FFFFFF"/>
              </w:rPr>
            </w:pPr>
            <w:r w:rsidRPr="007E4E3A">
              <w:rPr>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E4E3A" w:rsidRPr="007E4E3A" w:rsidTr="007E4E3A">
        <w:tc>
          <w:tcPr>
            <w:tcW w:w="2977" w:type="dxa"/>
          </w:tcPr>
          <w:p w:rsidR="007E4E3A" w:rsidRPr="007E4E3A" w:rsidRDefault="007E4E3A" w:rsidP="007E4E3A">
            <w:pPr>
              <w:widowControl w:val="0"/>
              <w:autoSpaceDE w:val="0"/>
              <w:autoSpaceDN w:val="0"/>
              <w:adjustRightInd w:val="0"/>
            </w:pPr>
            <w:r w:rsidRPr="007E4E3A">
              <w:t>Оказание социальной помощи населению (3.2.2)</w:t>
            </w:r>
          </w:p>
        </w:tc>
        <w:tc>
          <w:tcPr>
            <w:tcW w:w="7229" w:type="dxa"/>
          </w:tcPr>
          <w:p w:rsidR="007E4E3A" w:rsidRPr="007E4E3A" w:rsidRDefault="007E4E3A" w:rsidP="007E4E3A">
            <w:pPr>
              <w:jc w:val="both"/>
            </w:pPr>
            <w:r w:rsidRPr="007E4E3A">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 некоммерческих фондов, благотворительных организаций, клубов по интересам</w:t>
            </w:r>
          </w:p>
        </w:tc>
      </w:tr>
      <w:tr w:rsidR="007E4E3A" w:rsidRPr="007E4E3A" w:rsidTr="007E4E3A">
        <w:tc>
          <w:tcPr>
            <w:tcW w:w="2977" w:type="dxa"/>
          </w:tcPr>
          <w:p w:rsidR="007E4E3A" w:rsidRPr="007E4E3A" w:rsidRDefault="007E4E3A" w:rsidP="007E4E3A">
            <w:pPr>
              <w:widowControl w:val="0"/>
              <w:rPr>
                <w:shd w:val="clear" w:color="auto" w:fill="FFFFFF"/>
              </w:rPr>
            </w:pPr>
            <w:r w:rsidRPr="007E4E3A">
              <w:rPr>
                <w:shd w:val="clear" w:color="auto" w:fill="FFFFFF"/>
              </w:rPr>
              <w:t>Оказание услуг связи (3.2.3)</w:t>
            </w:r>
          </w:p>
        </w:tc>
        <w:tc>
          <w:tcPr>
            <w:tcW w:w="7229" w:type="dxa"/>
          </w:tcPr>
          <w:p w:rsidR="007E4E3A" w:rsidRPr="007E4E3A" w:rsidRDefault="007E4E3A" w:rsidP="003505A4">
            <w:pPr>
              <w:widowControl w:val="0"/>
              <w:jc w:val="both"/>
              <w:rPr>
                <w:shd w:val="clear" w:color="auto" w:fill="FFFFFF"/>
              </w:rPr>
            </w:pPr>
            <w:r w:rsidRPr="007E4E3A">
              <w:rPr>
                <w:shd w:val="clear" w:color="auto" w:fill="FFFFFF"/>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r>
      <w:tr w:rsidR="007E4E3A" w:rsidRPr="007E4E3A" w:rsidTr="007E4E3A">
        <w:tc>
          <w:tcPr>
            <w:tcW w:w="2977" w:type="dxa"/>
          </w:tcPr>
          <w:p w:rsidR="007E4E3A" w:rsidRPr="007E4E3A" w:rsidRDefault="007E4E3A" w:rsidP="007E4E3A">
            <w:pPr>
              <w:widowControl w:val="0"/>
              <w:rPr>
                <w:bCs/>
              </w:rPr>
            </w:pPr>
            <w:r w:rsidRPr="007E4E3A">
              <w:rPr>
                <w:bCs/>
              </w:rPr>
              <w:t>Бытовое обслуживание (3.3)</w:t>
            </w:r>
          </w:p>
        </w:tc>
        <w:tc>
          <w:tcPr>
            <w:tcW w:w="7229" w:type="dxa"/>
          </w:tcPr>
          <w:p w:rsidR="007E4E3A" w:rsidRPr="004C7668" w:rsidRDefault="007E4E3A" w:rsidP="003505A4">
            <w:pPr>
              <w:widowControl w:val="0"/>
              <w:jc w:val="both"/>
              <w:rPr>
                <w:bCs/>
              </w:rPr>
            </w:pPr>
            <w:r w:rsidRPr="004C7668">
              <w:rPr>
                <w:bCs/>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C7668" w:rsidRPr="007E4E3A" w:rsidTr="007E4E3A">
        <w:tc>
          <w:tcPr>
            <w:tcW w:w="2977" w:type="dxa"/>
          </w:tcPr>
          <w:p w:rsidR="004C7668" w:rsidRPr="004C7668" w:rsidRDefault="004C7668" w:rsidP="004C7668">
            <w:pPr>
              <w:widowControl w:val="0"/>
              <w:rPr>
                <w:bCs/>
              </w:rPr>
            </w:pPr>
            <w:r w:rsidRPr="004C7668">
              <w:rPr>
                <w:bCs/>
              </w:rPr>
              <w:t>Осуществление</w:t>
            </w:r>
          </w:p>
          <w:p w:rsidR="004C7668" w:rsidRPr="007E4E3A" w:rsidRDefault="004C7668" w:rsidP="004C7668">
            <w:pPr>
              <w:widowControl w:val="0"/>
              <w:rPr>
                <w:bCs/>
              </w:rPr>
            </w:pPr>
            <w:r w:rsidRPr="004C7668">
              <w:rPr>
                <w:bCs/>
              </w:rPr>
              <w:t>религиозных обрядов (3.7.1)</w:t>
            </w:r>
          </w:p>
        </w:tc>
        <w:tc>
          <w:tcPr>
            <w:tcW w:w="7229" w:type="dxa"/>
          </w:tcPr>
          <w:p w:rsidR="004C7668" w:rsidRPr="004C7668" w:rsidRDefault="004C7668" w:rsidP="004C7668">
            <w:pPr>
              <w:widowControl w:val="0"/>
              <w:jc w:val="both"/>
              <w:rPr>
                <w:bCs/>
              </w:rPr>
            </w:pPr>
            <w:r>
              <w:rPr>
                <w:bCs/>
              </w:rPr>
              <w:t xml:space="preserve">Размещение зданий и сооружений, предназначенных для </w:t>
            </w:r>
            <w:r w:rsidRPr="004C7668">
              <w:rPr>
                <w:bCs/>
              </w:rPr>
              <w:t>совершения религиозных</w:t>
            </w:r>
            <w:r>
              <w:rPr>
                <w:bCs/>
              </w:rPr>
              <w:t xml:space="preserve"> </w:t>
            </w:r>
            <w:r w:rsidRPr="004C7668">
              <w:rPr>
                <w:bCs/>
              </w:rPr>
              <w:t>о</w:t>
            </w:r>
            <w:r>
              <w:rPr>
                <w:bCs/>
              </w:rPr>
              <w:t xml:space="preserve">брядов и церемоний (в том числе </w:t>
            </w:r>
            <w:r w:rsidRPr="004C7668">
              <w:rPr>
                <w:bCs/>
              </w:rPr>
              <w:t>церкви,</w:t>
            </w:r>
            <w:r>
              <w:rPr>
                <w:bCs/>
              </w:rPr>
              <w:t xml:space="preserve"> </w:t>
            </w:r>
            <w:r w:rsidRPr="004C7668">
              <w:rPr>
                <w:bCs/>
              </w:rPr>
              <w:t>соборы, храмы, часовни, мечети, молельные</w:t>
            </w:r>
            <w:r>
              <w:rPr>
                <w:bCs/>
              </w:rPr>
              <w:t xml:space="preserve"> </w:t>
            </w:r>
            <w:r w:rsidRPr="004C7668">
              <w:rPr>
                <w:bCs/>
              </w:rPr>
              <w:t>дома, синагоги)</w:t>
            </w:r>
          </w:p>
        </w:tc>
      </w:tr>
      <w:tr w:rsidR="007E4E3A" w:rsidRPr="007E4E3A" w:rsidTr="007E4E3A">
        <w:tc>
          <w:tcPr>
            <w:tcW w:w="2977" w:type="dxa"/>
          </w:tcPr>
          <w:p w:rsidR="007E4E3A" w:rsidRPr="004C7668" w:rsidRDefault="007E4E3A" w:rsidP="004C7668">
            <w:pPr>
              <w:widowControl w:val="0"/>
              <w:rPr>
                <w:bCs/>
              </w:rPr>
            </w:pPr>
            <w:r w:rsidRPr="004C7668">
              <w:rPr>
                <w:bCs/>
              </w:rPr>
              <w:t>Государственное управление (3.8.1)</w:t>
            </w:r>
          </w:p>
          <w:p w:rsidR="007E4E3A" w:rsidRPr="004C7668" w:rsidRDefault="007E4E3A" w:rsidP="004C7668">
            <w:pPr>
              <w:widowControl w:val="0"/>
              <w:ind w:firstLine="176"/>
              <w:rPr>
                <w:bCs/>
              </w:rPr>
            </w:pPr>
          </w:p>
        </w:tc>
        <w:tc>
          <w:tcPr>
            <w:tcW w:w="7229" w:type="dxa"/>
          </w:tcPr>
          <w:p w:rsidR="007E4E3A" w:rsidRPr="004C7668" w:rsidRDefault="007E4E3A" w:rsidP="004C7668">
            <w:pPr>
              <w:widowControl w:val="0"/>
              <w:jc w:val="both"/>
              <w:rPr>
                <w:bCs/>
              </w:rPr>
            </w:pPr>
            <w:r w:rsidRPr="004C7668">
              <w:rPr>
                <w:bCs/>
              </w:rPr>
              <w:t>Размещение зданий, предназначенных 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tc>
      </w:tr>
      <w:tr w:rsidR="007E4E3A" w:rsidRPr="007E4E3A" w:rsidTr="007E4E3A">
        <w:tc>
          <w:tcPr>
            <w:tcW w:w="2977" w:type="dxa"/>
          </w:tcPr>
          <w:p w:rsidR="007E4E3A" w:rsidRPr="004C7668" w:rsidRDefault="007E4E3A" w:rsidP="004C7668">
            <w:pPr>
              <w:widowControl w:val="0"/>
              <w:rPr>
                <w:bCs/>
              </w:rPr>
            </w:pPr>
            <w:r w:rsidRPr="004C7668">
              <w:rPr>
                <w:bCs/>
              </w:rPr>
              <w:t>Амбулаторное ветеринарное обслуживание (3.10.1)</w:t>
            </w:r>
          </w:p>
        </w:tc>
        <w:tc>
          <w:tcPr>
            <w:tcW w:w="7229" w:type="dxa"/>
          </w:tcPr>
          <w:p w:rsidR="007E4E3A" w:rsidRPr="004C7668" w:rsidRDefault="007E4E3A" w:rsidP="004C7668">
            <w:pPr>
              <w:widowControl w:val="0"/>
              <w:jc w:val="both"/>
              <w:rPr>
                <w:bCs/>
              </w:rPr>
            </w:pPr>
            <w:r w:rsidRPr="004C7668">
              <w:rPr>
                <w:bCs/>
              </w:rPr>
              <w:t>Размещение объектов капитального строительства, предназначенных для оказания ветеринарных услуг без содержания животных</w:t>
            </w:r>
          </w:p>
        </w:tc>
      </w:tr>
      <w:tr w:rsidR="007E4E3A" w:rsidRPr="007E4E3A" w:rsidTr="007E4E3A">
        <w:tc>
          <w:tcPr>
            <w:tcW w:w="2977" w:type="dxa"/>
          </w:tcPr>
          <w:p w:rsidR="007E4E3A" w:rsidRPr="007E4E3A" w:rsidRDefault="007E4E3A" w:rsidP="007E4E3A">
            <w:pPr>
              <w:autoSpaceDE w:val="0"/>
              <w:autoSpaceDN w:val="0"/>
              <w:adjustRightInd w:val="0"/>
              <w:rPr>
                <w:shd w:val="clear" w:color="auto" w:fill="FFFFFF"/>
              </w:rPr>
            </w:pPr>
            <w:r w:rsidRPr="007E4E3A">
              <w:rPr>
                <w:shd w:val="clear" w:color="auto" w:fill="FFFFFF"/>
              </w:rPr>
              <w:t>Деловое управление (4.1)</w:t>
            </w:r>
          </w:p>
        </w:tc>
        <w:tc>
          <w:tcPr>
            <w:tcW w:w="7229" w:type="dxa"/>
          </w:tcPr>
          <w:p w:rsidR="007E4E3A" w:rsidRPr="007E4E3A" w:rsidRDefault="007E4E3A" w:rsidP="007E4E3A">
            <w:pPr>
              <w:shd w:val="clear" w:color="auto" w:fill="FFFFFF"/>
              <w:spacing w:before="75" w:after="75"/>
              <w:ind w:right="75"/>
              <w:jc w:val="both"/>
            </w:pPr>
            <w:r w:rsidRPr="007E4E3A">
              <w:rPr>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E4E3A" w:rsidRPr="007E4E3A" w:rsidTr="007E4E3A">
        <w:tc>
          <w:tcPr>
            <w:tcW w:w="2977" w:type="dxa"/>
          </w:tcPr>
          <w:p w:rsidR="007E4E3A" w:rsidRPr="007E4E3A" w:rsidRDefault="007E4E3A" w:rsidP="007E4E3A">
            <w:pPr>
              <w:autoSpaceDE w:val="0"/>
              <w:autoSpaceDN w:val="0"/>
              <w:adjustRightInd w:val="0"/>
              <w:rPr>
                <w:shd w:val="clear" w:color="auto" w:fill="FFFFFF"/>
              </w:rPr>
            </w:pPr>
            <w:r w:rsidRPr="007E4E3A">
              <w:rPr>
                <w:shd w:val="clear" w:color="auto" w:fill="FFFFFF"/>
              </w:rPr>
              <w:t>Обеспечение занятий спортом в помещениях (5.1.2)</w:t>
            </w:r>
          </w:p>
        </w:tc>
        <w:tc>
          <w:tcPr>
            <w:tcW w:w="7229" w:type="dxa"/>
          </w:tcPr>
          <w:p w:rsidR="007E4E3A" w:rsidRPr="007E4E3A" w:rsidRDefault="007E4E3A" w:rsidP="007E4E3A">
            <w:pPr>
              <w:shd w:val="clear" w:color="auto" w:fill="FFFFFF"/>
              <w:spacing w:before="75" w:after="75"/>
              <w:ind w:right="75"/>
              <w:jc w:val="both"/>
              <w:rPr>
                <w:shd w:val="clear" w:color="auto" w:fill="FFFFFF"/>
              </w:rPr>
            </w:pPr>
            <w:r w:rsidRPr="007E4E3A">
              <w:rPr>
                <w:shd w:val="clear" w:color="auto" w:fill="FFFFFF"/>
              </w:rPr>
              <w:t>Размещение спортивных клубов, спортивных залов, бассейнов, физкультурно-оздоровительных комплексов в зданиях и сооружениях</w:t>
            </w:r>
          </w:p>
        </w:tc>
      </w:tr>
      <w:tr w:rsidR="007E4E3A" w:rsidRPr="007E4E3A" w:rsidTr="007E4E3A">
        <w:tc>
          <w:tcPr>
            <w:tcW w:w="2977" w:type="dxa"/>
          </w:tcPr>
          <w:p w:rsidR="007E4E3A" w:rsidRPr="007E4E3A" w:rsidRDefault="007E4E3A" w:rsidP="007E4E3A">
            <w:pPr>
              <w:autoSpaceDE w:val="0"/>
              <w:autoSpaceDN w:val="0"/>
              <w:adjustRightInd w:val="0"/>
              <w:rPr>
                <w:shd w:val="clear" w:color="auto" w:fill="FFFFFF"/>
              </w:rPr>
            </w:pPr>
            <w:r w:rsidRPr="007E4E3A">
              <w:rPr>
                <w:shd w:val="clear" w:color="auto" w:fill="FFFFFF"/>
              </w:rPr>
              <w:t>Площадки для занятий спортом (5.1.3)</w:t>
            </w:r>
          </w:p>
        </w:tc>
        <w:tc>
          <w:tcPr>
            <w:tcW w:w="7229" w:type="dxa"/>
          </w:tcPr>
          <w:p w:rsidR="007E4E3A" w:rsidRPr="007E4E3A" w:rsidRDefault="007E4E3A" w:rsidP="007E4E3A">
            <w:pPr>
              <w:shd w:val="clear" w:color="auto" w:fill="FFFFFF"/>
              <w:spacing w:before="75" w:after="75"/>
              <w:ind w:right="75"/>
              <w:jc w:val="both"/>
              <w:rPr>
                <w:shd w:val="clear" w:color="auto" w:fill="FFFFFF"/>
              </w:rPr>
            </w:pPr>
            <w:r w:rsidRPr="007E4E3A">
              <w:rPr>
                <w:shd w:val="clear" w:color="auto" w:fill="FFFFFF"/>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r>
      <w:tr w:rsidR="007E4E3A" w:rsidRPr="007E4E3A" w:rsidTr="007E4E3A">
        <w:tc>
          <w:tcPr>
            <w:tcW w:w="2977" w:type="dxa"/>
          </w:tcPr>
          <w:p w:rsidR="007E4E3A" w:rsidRPr="007E4E3A" w:rsidRDefault="007E4E3A" w:rsidP="007E4E3A">
            <w:pPr>
              <w:autoSpaceDE w:val="0"/>
              <w:autoSpaceDN w:val="0"/>
              <w:adjustRightInd w:val="0"/>
              <w:rPr>
                <w:bCs/>
                <w:iCs/>
              </w:rPr>
            </w:pPr>
            <w:r w:rsidRPr="007E4E3A">
              <w:rPr>
                <w:bCs/>
                <w:iCs/>
              </w:rPr>
              <w:t>Рынки (4.3)</w:t>
            </w:r>
          </w:p>
        </w:tc>
        <w:tc>
          <w:tcPr>
            <w:tcW w:w="7229" w:type="dxa"/>
          </w:tcPr>
          <w:p w:rsidR="007E4E3A" w:rsidRPr="007E4E3A" w:rsidRDefault="007E4E3A" w:rsidP="007E4E3A">
            <w:pPr>
              <w:autoSpaceDE w:val="0"/>
              <w:autoSpaceDN w:val="0"/>
              <w:adjustRightInd w:val="0"/>
              <w:jc w:val="both"/>
              <w:rPr>
                <w:bCs/>
                <w:iCs/>
              </w:rPr>
            </w:pPr>
            <w:r w:rsidRPr="007E4E3A">
              <w:rPr>
                <w:bCs/>
                <w:iCs/>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 размещение гаражей и (или) стоянок для автомобилей сотрудников и посетителей рынка</w:t>
            </w:r>
          </w:p>
        </w:tc>
      </w:tr>
      <w:tr w:rsidR="007E4E3A" w:rsidRPr="007E4E3A" w:rsidTr="007E4E3A">
        <w:tc>
          <w:tcPr>
            <w:tcW w:w="2977" w:type="dxa"/>
          </w:tcPr>
          <w:p w:rsidR="007E4E3A" w:rsidRPr="007E4E3A" w:rsidRDefault="007E4E3A" w:rsidP="007E4E3A">
            <w:pPr>
              <w:autoSpaceDE w:val="0"/>
              <w:autoSpaceDN w:val="0"/>
              <w:adjustRightInd w:val="0"/>
              <w:rPr>
                <w:shd w:val="clear" w:color="auto" w:fill="FFFFFF"/>
              </w:rPr>
            </w:pPr>
            <w:r w:rsidRPr="007E4E3A">
              <w:rPr>
                <w:shd w:val="clear" w:color="auto" w:fill="FFFFFF"/>
              </w:rPr>
              <w:t>Магазины (4.4)</w:t>
            </w:r>
          </w:p>
        </w:tc>
        <w:tc>
          <w:tcPr>
            <w:tcW w:w="7229" w:type="dxa"/>
          </w:tcPr>
          <w:p w:rsidR="007E4E3A" w:rsidRPr="007E4E3A" w:rsidRDefault="007E4E3A" w:rsidP="007E4E3A">
            <w:pPr>
              <w:shd w:val="clear" w:color="auto" w:fill="FFFFFF"/>
              <w:spacing w:before="75" w:after="75"/>
              <w:ind w:right="75"/>
              <w:jc w:val="both"/>
              <w:rPr>
                <w:shd w:val="clear" w:color="auto" w:fill="FFFFFF"/>
              </w:rPr>
            </w:pPr>
            <w:r w:rsidRPr="007E4E3A">
              <w:rPr>
                <w:shd w:val="clear" w:color="auto" w:fill="FFFFFF"/>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7E4E3A" w:rsidRPr="007E4E3A" w:rsidTr="007E4E3A">
        <w:tc>
          <w:tcPr>
            <w:tcW w:w="2977" w:type="dxa"/>
          </w:tcPr>
          <w:p w:rsidR="007E4E3A" w:rsidRPr="007E4E3A" w:rsidRDefault="007E4E3A" w:rsidP="007E4E3A">
            <w:pPr>
              <w:autoSpaceDE w:val="0"/>
              <w:autoSpaceDN w:val="0"/>
              <w:adjustRightInd w:val="0"/>
              <w:rPr>
                <w:shd w:val="clear" w:color="auto" w:fill="FFFFFF"/>
              </w:rPr>
            </w:pPr>
            <w:r w:rsidRPr="007E4E3A">
              <w:rPr>
                <w:shd w:val="clear" w:color="auto" w:fill="FFFFFF"/>
              </w:rPr>
              <w:t>Общественное питание (4.6)</w:t>
            </w:r>
          </w:p>
        </w:tc>
        <w:tc>
          <w:tcPr>
            <w:tcW w:w="7229" w:type="dxa"/>
          </w:tcPr>
          <w:p w:rsidR="007E4E3A" w:rsidRPr="007E4E3A" w:rsidRDefault="007E4E3A" w:rsidP="007E4E3A">
            <w:pPr>
              <w:shd w:val="clear" w:color="auto" w:fill="FFFFFF"/>
              <w:spacing w:before="75" w:after="75"/>
              <w:ind w:right="75"/>
              <w:jc w:val="both"/>
              <w:rPr>
                <w:shd w:val="clear" w:color="auto" w:fill="FFFFFF"/>
              </w:rPr>
            </w:pPr>
            <w:r w:rsidRPr="007E4E3A">
              <w:rPr>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E4E3A" w:rsidRPr="007E4E3A" w:rsidTr="007E4E3A">
        <w:tc>
          <w:tcPr>
            <w:tcW w:w="2977" w:type="dxa"/>
          </w:tcPr>
          <w:p w:rsidR="007E4E3A" w:rsidRPr="007E4E3A" w:rsidRDefault="007E4E3A" w:rsidP="007E4E3A">
            <w:pPr>
              <w:autoSpaceDE w:val="0"/>
              <w:autoSpaceDN w:val="0"/>
              <w:adjustRightInd w:val="0"/>
              <w:ind w:firstLine="176"/>
              <w:rPr>
                <w:shd w:val="clear" w:color="auto" w:fill="FFFFFF"/>
              </w:rPr>
            </w:pPr>
            <w:r w:rsidRPr="007E4E3A">
              <w:t>Банковская и страховая деятельность (4.5)</w:t>
            </w:r>
          </w:p>
        </w:tc>
        <w:tc>
          <w:tcPr>
            <w:tcW w:w="7229" w:type="dxa"/>
          </w:tcPr>
          <w:p w:rsidR="007E4E3A" w:rsidRPr="007E4E3A" w:rsidRDefault="007E4E3A" w:rsidP="007E4E3A">
            <w:pPr>
              <w:shd w:val="clear" w:color="auto" w:fill="FFFFFF"/>
              <w:spacing w:before="75" w:after="75"/>
              <w:ind w:right="75"/>
              <w:jc w:val="both"/>
              <w:rPr>
                <w:shd w:val="clear" w:color="auto" w:fill="FFFFFF"/>
              </w:rPr>
            </w:pPr>
            <w:r w:rsidRPr="007E4E3A">
              <w:t>Размещение объектов капитального строительства, предназначенных для размещения организаций, оказывающих банковские и страховые услуги</w:t>
            </w:r>
          </w:p>
        </w:tc>
      </w:tr>
      <w:tr w:rsidR="007E4E3A" w:rsidRPr="007E4E3A" w:rsidTr="007E4E3A">
        <w:tc>
          <w:tcPr>
            <w:tcW w:w="2977" w:type="dxa"/>
          </w:tcPr>
          <w:p w:rsidR="007E4E3A" w:rsidRPr="007E4E3A" w:rsidRDefault="007E4E3A" w:rsidP="007E4E3A">
            <w:pPr>
              <w:autoSpaceDE w:val="0"/>
              <w:autoSpaceDN w:val="0"/>
              <w:adjustRightInd w:val="0"/>
              <w:ind w:firstLine="176"/>
            </w:pPr>
            <w:r w:rsidRPr="007E4E3A">
              <w:t>Гостиничное обслуживание (4.7)</w:t>
            </w:r>
          </w:p>
        </w:tc>
        <w:tc>
          <w:tcPr>
            <w:tcW w:w="7229" w:type="dxa"/>
          </w:tcPr>
          <w:p w:rsidR="007E4E3A" w:rsidRPr="007E4E3A" w:rsidRDefault="007E4E3A" w:rsidP="007E4E3A">
            <w:pPr>
              <w:shd w:val="clear" w:color="auto" w:fill="FFFFFF"/>
              <w:spacing w:before="75" w:after="75"/>
              <w:ind w:right="75"/>
              <w:jc w:val="both"/>
            </w:pPr>
            <w:r w:rsidRPr="007E4E3A">
              <w:t>Размещение гостиниц</w:t>
            </w:r>
          </w:p>
        </w:tc>
      </w:tr>
      <w:tr w:rsidR="007E4E3A" w:rsidRPr="007E4E3A" w:rsidTr="007E4E3A">
        <w:tc>
          <w:tcPr>
            <w:tcW w:w="2977" w:type="dxa"/>
          </w:tcPr>
          <w:p w:rsidR="007E4E3A" w:rsidRPr="007E4E3A" w:rsidRDefault="007E4E3A" w:rsidP="007E4E3A">
            <w:pPr>
              <w:autoSpaceDE w:val="0"/>
              <w:autoSpaceDN w:val="0"/>
              <w:adjustRightInd w:val="0"/>
              <w:rPr>
                <w:bCs/>
                <w:iCs/>
              </w:rPr>
            </w:pPr>
            <w:r w:rsidRPr="007E4E3A">
              <w:rPr>
                <w:bCs/>
                <w:iCs/>
              </w:rPr>
              <w:t>Обеспечение внутреннего правопорядка (8.3)</w:t>
            </w:r>
          </w:p>
        </w:tc>
        <w:tc>
          <w:tcPr>
            <w:tcW w:w="7229" w:type="dxa"/>
          </w:tcPr>
          <w:p w:rsidR="007E4E3A" w:rsidRPr="007E4E3A" w:rsidRDefault="007E4E3A" w:rsidP="007E4E3A">
            <w:pPr>
              <w:autoSpaceDE w:val="0"/>
              <w:autoSpaceDN w:val="0"/>
              <w:adjustRightInd w:val="0"/>
              <w:jc w:val="both"/>
              <w:rPr>
                <w:bCs/>
                <w:iCs/>
              </w:rPr>
            </w:pPr>
            <w:r w:rsidRPr="007E4E3A">
              <w:rPr>
                <w:bCs/>
                <w:iCs/>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w:t>
            </w:r>
            <w:r w:rsidRPr="007E4E3A">
              <w:rPr>
                <w:b/>
                <w:bCs/>
                <w:iCs/>
              </w:rPr>
              <w:t xml:space="preserve"> </w:t>
            </w:r>
            <w:r w:rsidRPr="007E4E3A">
              <w:rPr>
                <w:bCs/>
                <w:iCs/>
              </w:rPr>
              <w:t>являющихся частями производственных зданий</w:t>
            </w:r>
          </w:p>
        </w:tc>
      </w:tr>
    </w:tbl>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27"/>
        <w:contextualSpacing/>
        <w:jc w:val="both"/>
        <w:rPr>
          <w:lang w:eastAsia="en-US" w:bidi="en-US"/>
        </w:rPr>
      </w:pPr>
    </w:p>
    <w:p w:rsidR="007E4E3A" w:rsidRPr="007E4E3A" w:rsidRDefault="007E4E3A" w:rsidP="007E4E3A">
      <w:pPr>
        <w:tabs>
          <w:tab w:val="left" w:pos="14656"/>
        </w:tabs>
        <w:ind w:left="927" w:hanging="218"/>
        <w:contextualSpacing/>
        <w:jc w:val="both"/>
        <w:rPr>
          <w:b/>
          <w:lang w:eastAsia="en-US" w:bidi="en-US"/>
        </w:rPr>
      </w:pPr>
      <w:r>
        <w:rPr>
          <w:b/>
          <w:lang w:eastAsia="en-US" w:bidi="en-US"/>
        </w:rPr>
        <w:t xml:space="preserve">3. </w:t>
      </w:r>
      <w:r w:rsidRPr="007E4E3A">
        <w:rPr>
          <w:b/>
          <w:lang w:eastAsia="en-US" w:bidi="en-US"/>
        </w:rPr>
        <w:t xml:space="preserve">Вспомогательные виды разрешенного использования </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229"/>
      </w:tblGrid>
      <w:tr w:rsidR="007E4E3A" w:rsidRPr="007E4E3A" w:rsidTr="007E4E3A">
        <w:tc>
          <w:tcPr>
            <w:tcW w:w="2977" w:type="dxa"/>
            <w:shd w:val="clear" w:color="auto" w:fill="auto"/>
          </w:tcPr>
          <w:p w:rsidR="007E4E3A" w:rsidRPr="007E4E3A" w:rsidRDefault="007E4E3A" w:rsidP="007E4E3A">
            <w:pPr>
              <w:autoSpaceDE w:val="0"/>
              <w:autoSpaceDN w:val="0"/>
              <w:adjustRightInd w:val="0"/>
              <w:ind w:firstLine="176"/>
              <w:jc w:val="center"/>
              <w:rPr>
                <w:b/>
                <w:bCs/>
                <w:iCs/>
              </w:rPr>
            </w:pPr>
            <w:r w:rsidRPr="007E4E3A">
              <w:rPr>
                <w:b/>
                <w:bCs/>
                <w:iCs/>
              </w:rPr>
              <w:t xml:space="preserve">Вид разрешенного использования земельного участка </w:t>
            </w:r>
          </w:p>
        </w:tc>
        <w:tc>
          <w:tcPr>
            <w:tcW w:w="7229" w:type="dxa"/>
            <w:shd w:val="clear" w:color="auto" w:fill="auto"/>
          </w:tcPr>
          <w:p w:rsidR="007E4E3A" w:rsidRPr="007E4E3A" w:rsidRDefault="007E4E3A" w:rsidP="007E4E3A">
            <w:pPr>
              <w:autoSpaceDE w:val="0"/>
              <w:autoSpaceDN w:val="0"/>
              <w:adjustRightInd w:val="0"/>
              <w:jc w:val="center"/>
              <w:rPr>
                <w:b/>
              </w:rPr>
            </w:pPr>
            <w:r w:rsidRPr="007E4E3A">
              <w:rPr>
                <w:b/>
              </w:rPr>
              <w:t>Описание вида разрешенного использования земельного участка</w:t>
            </w:r>
          </w:p>
        </w:tc>
      </w:tr>
      <w:tr w:rsidR="007E4E3A" w:rsidRPr="007E4E3A" w:rsidTr="007E4E3A">
        <w:tc>
          <w:tcPr>
            <w:tcW w:w="2977" w:type="dxa"/>
            <w:shd w:val="clear" w:color="auto" w:fill="auto"/>
          </w:tcPr>
          <w:p w:rsidR="007E4E3A" w:rsidRPr="007E4E3A" w:rsidRDefault="007E4E3A" w:rsidP="007E4E3A">
            <w:pPr>
              <w:widowControl w:val="0"/>
              <w:spacing w:before="60"/>
              <w:rPr>
                <w:bCs/>
              </w:rPr>
            </w:pPr>
            <w:r w:rsidRPr="007E4E3A">
              <w:t>Стоянка транспортных средств (4.9.2)</w:t>
            </w:r>
          </w:p>
        </w:tc>
        <w:tc>
          <w:tcPr>
            <w:tcW w:w="7229" w:type="dxa"/>
            <w:shd w:val="clear" w:color="auto" w:fill="auto"/>
          </w:tcPr>
          <w:p w:rsidR="007E4E3A" w:rsidRPr="007E4E3A" w:rsidRDefault="007E4E3A" w:rsidP="007E4E3A">
            <w:pPr>
              <w:widowControl w:val="0"/>
              <w:spacing w:before="60"/>
              <w:jc w:val="both"/>
              <w:rPr>
                <w:b/>
                <w:bCs/>
              </w:rPr>
            </w:pPr>
            <w:r w:rsidRPr="007E4E3A">
              <w:t>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r>
      <w:tr w:rsidR="007E4E3A" w:rsidRPr="007E4E3A" w:rsidTr="007E4E3A">
        <w:tc>
          <w:tcPr>
            <w:tcW w:w="2977" w:type="dxa"/>
            <w:shd w:val="clear" w:color="auto" w:fill="auto"/>
          </w:tcPr>
          <w:p w:rsidR="007E4E3A" w:rsidRPr="007E4E3A" w:rsidRDefault="007E4E3A" w:rsidP="007E4E3A">
            <w:pPr>
              <w:widowControl w:val="0"/>
              <w:spacing w:before="60"/>
            </w:pPr>
            <w:r w:rsidRPr="007E4E3A">
              <w:t>Ведение огородничества (13.1)</w:t>
            </w:r>
          </w:p>
        </w:tc>
        <w:tc>
          <w:tcPr>
            <w:tcW w:w="7229" w:type="dxa"/>
            <w:shd w:val="clear" w:color="auto" w:fill="auto"/>
          </w:tcPr>
          <w:p w:rsidR="007E4E3A" w:rsidRPr="007E4E3A" w:rsidRDefault="007E4E3A" w:rsidP="007E4E3A">
            <w:pPr>
              <w:widowControl w:val="0"/>
              <w:spacing w:before="60"/>
              <w:jc w:val="both"/>
            </w:pPr>
            <w:r w:rsidRPr="007E4E3A">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r>
      <w:tr w:rsidR="007E4E3A" w:rsidRPr="007E4E3A" w:rsidTr="007E4E3A">
        <w:tc>
          <w:tcPr>
            <w:tcW w:w="2977" w:type="dxa"/>
            <w:shd w:val="clear" w:color="auto" w:fill="auto"/>
          </w:tcPr>
          <w:p w:rsidR="007E4E3A" w:rsidRPr="007E4E3A" w:rsidRDefault="007E4E3A" w:rsidP="007E4E3A">
            <w:pPr>
              <w:widowControl w:val="0"/>
              <w:spacing w:before="60"/>
            </w:pPr>
            <w:r w:rsidRPr="007E4E3A">
              <w:t>Служебные гаражи (4.9)</w:t>
            </w:r>
          </w:p>
        </w:tc>
        <w:tc>
          <w:tcPr>
            <w:tcW w:w="7229" w:type="dxa"/>
            <w:shd w:val="clear" w:color="auto" w:fill="auto"/>
          </w:tcPr>
          <w:p w:rsidR="007E4E3A" w:rsidRPr="007E4E3A" w:rsidRDefault="007E4E3A" w:rsidP="007E4E3A">
            <w:pPr>
              <w:widowControl w:val="0"/>
              <w:spacing w:before="60"/>
              <w:jc w:val="both"/>
            </w:pPr>
            <w:r w:rsidRPr="007E4E3A">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r:id="rId14" w:history="1">
              <w:r w:rsidRPr="007E4E3A">
                <w:t>кодами 3.0</w:t>
              </w:r>
            </w:hyperlink>
            <w:r w:rsidRPr="007E4E3A">
              <w:t xml:space="preserve">, </w:t>
            </w:r>
            <w:hyperlink r:id="rId15" w:history="1">
              <w:r w:rsidRPr="007E4E3A">
                <w:t>4.0</w:t>
              </w:r>
            </w:hyperlink>
            <w:r w:rsidRPr="007E4E3A">
              <w:t>, а также для стоянки и хранения транспортных средств общего пользования, в том числе в депо</w:t>
            </w:r>
          </w:p>
        </w:tc>
      </w:tr>
    </w:tbl>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p>
    <w:p w:rsidR="007E4E3A" w:rsidRPr="007E4E3A" w:rsidRDefault="007E4E3A" w:rsidP="007E4E3A">
      <w:pPr>
        <w:keepNext/>
        <w:ind w:firstLine="709"/>
        <w:contextualSpacing/>
        <w:jc w:val="both"/>
        <w:rPr>
          <w:b/>
          <w:lang w:eastAsia="en-US" w:bidi="en-US"/>
        </w:rPr>
      </w:pPr>
      <w:r>
        <w:rPr>
          <w:b/>
          <w:lang w:eastAsia="en-US" w:bidi="en-US"/>
        </w:rPr>
        <w:t xml:space="preserve">4. </w:t>
      </w:r>
      <w:r w:rsidRPr="007E4E3A">
        <w:rPr>
          <w:b/>
          <w:lang w:eastAsia="en-US" w:bidi="en-US"/>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расположенных в зоне Ж-1:</w:t>
      </w:r>
    </w:p>
    <w:p w:rsidR="007E4E3A" w:rsidRPr="007E4E3A" w:rsidRDefault="007E4E3A" w:rsidP="007E4E3A">
      <w:pPr>
        <w:keepNext/>
        <w:ind w:left="927"/>
        <w:contextualSpacing/>
        <w:jc w:val="both"/>
        <w:rPr>
          <w:lang w:eastAsia="en-US" w:bidi="en-US"/>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22"/>
        <w:gridCol w:w="1984"/>
      </w:tblGrid>
      <w:tr w:rsidR="007E4E3A" w:rsidRPr="007E4E3A" w:rsidTr="003505A4">
        <w:tc>
          <w:tcPr>
            <w:tcW w:w="8222" w:type="dxa"/>
          </w:tcPr>
          <w:p w:rsidR="007E4E3A" w:rsidRPr="007E4E3A" w:rsidRDefault="007E4E3A" w:rsidP="007E4E3A">
            <w:pPr>
              <w:jc w:val="both"/>
            </w:pPr>
            <w:r w:rsidRPr="007E4E3A">
              <w:t xml:space="preserve">Предельные (минимальные и (или) максимальные) размеры земельных участков, в том числе их площадь </w:t>
            </w:r>
          </w:p>
        </w:tc>
        <w:tc>
          <w:tcPr>
            <w:tcW w:w="1984" w:type="dxa"/>
          </w:tcPr>
          <w:p w:rsidR="007E4E3A" w:rsidRPr="007E4E3A" w:rsidRDefault="007E4E3A" w:rsidP="007E4E3A">
            <w:pPr>
              <w:ind w:firstLine="426"/>
              <w:jc w:val="both"/>
            </w:pPr>
          </w:p>
        </w:tc>
      </w:tr>
      <w:tr w:rsidR="007E4E3A" w:rsidRPr="007E4E3A" w:rsidTr="003505A4">
        <w:tc>
          <w:tcPr>
            <w:tcW w:w="8222" w:type="dxa"/>
          </w:tcPr>
          <w:p w:rsidR="007E4E3A" w:rsidRPr="007E4E3A" w:rsidRDefault="007E4E3A" w:rsidP="007E4E3A">
            <w:pPr>
              <w:jc w:val="both"/>
            </w:pPr>
            <w:r w:rsidRPr="007E4E3A">
              <w:t xml:space="preserve">Минимальный, максимальный:  </w:t>
            </w:r>
            <w:r w:rsidRPr="007E4E3A">
              <w:rPr>
                <w:b/>
                <w:shd w:val="clear" w:color="auto" w:fill="FFFFFF"/>
              </w:rPr>
              <w:t>для индивидуального жилищного строительства (2.1)</w:t>
            </w:r>
          </w:p>
        </w:tc>
        <w:tc>
          <w:tcPr>
            <w:tcW w:w="1984" w:type="dxa"/>
          </w:tcPr>
          <w:p w:rsidR="007E4E3A" w:rsidRPr="007E4E3A" w:rsidRDefault="007E4E3A" w:rsidP="007E4E3A">
            <w:pPr>
              <w:jc w:val="both"/>
              <w:rPr>
                <w:lang w:val="en-US"/>
              </w:rPr>
            </w:pPr>
            <w:r w:rsidRPr="007E4E3A">
              <w:t>0,05 га-0,15 га</w:t>
            </w:r>
          </w:p>
        </w:tc>
      </w:tr>
      <w:tr w:rsidR="007E4E3A" w:rsidRPr="007E4E3A" w:rsidTr="003505A4">
        <w:tc>
          <w:tcPr>
            <w:tcW w:w="8222" w:type="dxa"/>
          </w:tcPr>
          <w:p w:rsidR="007E4E3A" w:rsidRPr="007E4E3A" w:rsidRDefault="007E4E3A" w:rsidP="007E4E3A">
            <w:pPr>
              <w:jc w:val="both"/>
            </w:pPr>
            <w:r w:rsidRPr="007E4E3A">
              <w:t xml:space="preserve">Минимальный, максимальный: </w:t>
            </w:r>
            <w:r w:rsidRPr="007E4E3A">
              <w:rPr>
                <w:b/>
              </w:rPr>
              <w:t>для ведения личного подсобного хозяйства (приусадебный земельный участок) (2.2)</w:t>
            </w:r>
          </w:p>
        </w:tc>
        <w:tc>
          <w:tcPr>
            <w:tcW w:w="1984" w:type="dxa"/>
          </w:tcPr>
          <w:p w:rsidR="007E4E3A" w:rsidRPr="007E4E3A" w:rsidRDefault="007E4E3A" w:rsidP="007E4E3A">
            <w:pPr>
              <w:jc w:val="both"/>
              <w:rPr>
                <w:lang w:val="en-US"/>
              </w:rPr>
            </w:pPr>
            <w:r w:rsidRPr="007E4E3A">
              <w:t>0,05 га-</w:t>
            </w:r>
            <w:r w:rsidRPr="007E4E3A">
              <w:rPr>
                <w:lang w:val="en-US"/>
              </w:rPr>
              <w:t xml:space="preserve">0.25 </w:t>
            </w:r>
            <w:r w:rsidRPr="007E4E3A">
              <w:t>га</w:t>
            </w:r>
          </w:p>
        </w:tc>
      </w:tr>
      <w:tr w:rsidR="007E4E3A" w:rsidRPr="007E4E3A" w:rsidTr="003505A4">
        <w:trPr>
          <w:trHeight w:val="819"/>
        </w:trPr>
        <w:tc>
          <w:tcPr>
            <w:tcW w:w="8222" w:type="dxa"/>
          </w:tcPr>
          <w:p w:rsidR="007E4E3A" w:rsidRPr="007E4E3A" w:rsidRDefault="007E4E3A" w:rsidP="007E4E3A">
            <w:pPr>
              <w:autoSpaceDE w:val="0"/>
              <w:autoSpaceDN w:val="0"/>
              <w:adjustRightInd w:val="0"/>
              <w:ind w:firstLine="34"/>
              <w:jc w:val="both"/>
            </w:pPr>
            <w:r w:rsidRPr="007E4E3A">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в том числе:</w:t>
            </w:r>
          </w:p>
        </w:tc>
        <w:tc>
          <w:tcPr>
            <w:tcW w:w="1984" w:type="dxa"/>
          </w:tcPr>
          <w:p w:rsidR="007E4E3A" w:rsidRPr="007E4E3A" w:rsidRDefault="007E4E3A" w:rsidP="007E4E3A">
            <w:pPr>
              <w:ind w:firstLine="426"/>
              <w:jc w:val="both"/>
            </w:pPr>
          </w:p>
        </w:tc>
      </w:tr>
      <w:tr w:rsidR="007E4E3A" w:rsidRPr="007E4E3A" w:rsidTr="003505A4">
        <w:trPr>
          <w:trHeight w:val="171"/>
        </w:trPr>
        <w:tc>
          <w:tcPr>
            <w:tcW w:w="8222" w:type="dxa"/>
          </w:tcPr>
          <w:p w:rsidR="007E4E3A" w:rsidRPr="007E4E3A" w:rsidRDefault="007E4E3A" w:rsidP="007E4E3A">
            <w:pPr>
              <w:autoSpaceDE w:val="0"/>
              <w:autoSpaceDN w:val="0"/>
              <w:adjustRightInd w:val="0"/>
              <w:ind w:firstLine="34"/>
              <w:jc w:val="both"/>
            </w:pPr>
            <w:r w:rsidRPr="007E4E3A">
              <w:t xml:space="preserve">от красной линии до линии застройки  </w:t>
            </w:r>
          </w:p>
        </w:tc>
        <w:tc>
          <w:tcPr>
            <w:tcW w:w="1984" w:type="dxa"/>
          </w:tcPr>
          <w:p w:rsidR="007E4E3A" w:rsidRPr="007E4E3A" w:rsidRDefault="007E4E3A" w:rsidP="007E4E3A">
            <w:pPr>
              <w:autoSpaceDE w:val="0"/>
              <w:autoSpaceDN w:val="0"/>
              <w:adjustRightInd w:val="0"/>
              <w:jc w:val="both"/>
            </w:pPr>
            <w:r w:rsidRPr="007E4E3A">
              <w:t>5 м</w:t>
            </w:r>
          </w:p>
        </w:tc>
      </w:tr>
      <w:tr w:rsidR="007E4E3A" w:rsidRPr="007E4E3A" w:rsidTr="003505A4">
        <w:trPr>
          <w:trHeight w:val="171"/>
        </w:trPr>
        <w:tc>
          <w:tcPr>
            <w:tcW w:w="8222" w:type="dxa"/>
          </w:tcPr>
          <w:p w:rsidR="007E4E3A" w:rsidRPr="007E4E3A" w:rsidRDefault="007E4E3A" w:rsidP="007E4E3A">
            <w:pPr>
              <w:autoSpaceDE w:val="0"/>
              <w:autoSpaceDN w:val="0"/>
              <w:adjustRightInd w:val="0"/>
              <w:jc w:val="both"/>
            </w:pPr>
            <w:r w:rsidRPr="007E4E3A">
              <w:t>от усадебного, одно-двухквартирного и блокированного дома  до границы соседнего приквартирного участка</w:t>
            </w:r>
          </w:p>
        </w:tc>
        <w:tc>
          <w:tcPr>
            <w:tcW w:w="1984" w:type="dxa"/>
          </w:tcPr>
          <w:p w:rsidR="007E4E3A" w:rsidRPr="007E4E3A" w:rsidRDefault="007E4E3A" w:rsidP="007E4E3A">
            <w:pPr>
              <w:autoSpaceDE w:val="0"/>
              <w:autoSpaceDN w:val="0"/>
              <w:adjustRightInd w:val="0"/>
              <w:jc w:val="both"/>
            </w:pPr>
            <w:r w:rsidRPr="007E4E3A">
              <w:t>3 м</w:t>
            </w:r>
          </w:p>
        </w:tc>
      </w:tr>
      <w:tr w:rsidR="007E4E3A" w:rsidRPr="007E4E3A" w:rsidTr="003505A4">
        <w:trPr>
          <w:trHeight w:val="288"/>
        </w:trPr>
        <w:tc>
          <w:tcPr>
            <w:tcW w:w="8222" w:type="dxa"/>
          </w:tcPr>
          <w:p w:rsidR="007E4E3A" w:rsidRPr="007E4E3A" w:rsidRDefault="007E4E3A" w:rsidP="007E4E3A">
            <w:pPr>
              <w:autoSpaceDE w:val="0"/>
              <w:autoSpaceDN w:val="0"/>
              <w:adjustRightInd w:val="0"/>
              <w:ind w:firstLine="34"/>
              <w:jc w:val="both"/>
            </w:pPr>
            <w:r w:rsidRPr="007E4E3A">
              <w:t xml:space="preserve">от постройки для содержания скота и птицы до границы соседнего приквартирного участка </w:t>
            </w:r>
          </w:p>
        </w:tc>
        <w:tc>
          <w:tcPr>
            <w:tcW w:w="1984" w:type="dxa"/>
          </w:tcPr>
          <w:p w:rsidR="007E4E3A" w:rsidRPr="007E4E3A" w:rsidRDefault="007E4E3A" w:rsidP="007E4E3A">
            <w:pPr>
              <w:jc w:val="both"/>
            </w:pPr>
            <w:r w:rsidRPr="007E4E3A">
              <w:t>4 м</w:t>
            </w:r>
          </w:p>
        </w:tc>
      </w:tr>
      <w:tr w:rsidR="007E4E3A" w:rsidRPr="007E4E3A" w:rsidTr="003505A4">
        <w:trPr>
          <w:trHeight w:val="530"/>
        </w:trPr>
        <w:tc>
          <w:tcPr>
            <w:tcW w:w="8222" w:type="dxa"/>
          </w:tcPr>
          <w:p w:rsidR="007E4E3A" w:rsidRPr="007E4E3A" w:rsidRDefault="007E4E3A" w:rsidP="007E4E3A">
            <w:pPr>
              <w:autoSpaceDE w:val="0"/>
              <w:autoSpaceDN w:val="0"/>
              <w:adjustRightInd w:val="0"/>
              <w:ind w:firstLine="34"/>
              <w:jc w:val="both"/>
            </w:pPr>
            <w:r w:rsidRPr="007E4E3A">
              <w:t xml:space="preserve">от других построек (бани, гаражи и др.)до границы соседнего приквартирного участка </w:t>
            </w:r>
          </w:p>
        </w:tc>
        <w:tc>
          <w:tcPr>
            <w:tcW w:w="1984" w:type="dxa"/>
          </w:tcPr>
          <w:p w:rsidR="007E4E3A" w:rsidRPr="007E4E3A" w:rsidRDefault="007E4E3A" w:rsidP="007E4E3A">
            <w:pPr>
              <w:jc w:val="both"/>
            </w:pPr>
            <w:r w:rsidRPr="007E4E3A">
              <w:t>1 м</w:t>
            </w:r>
          </w:p>
        </w:tc>
      </w:tr>
      <w:tr w:rsidR="007E4E3A" w:rsidRPr="007E4E3A" w:rsidTr="003505A4">
        <w:trPr>
          <w:trHeight w:val="530"/>
        </w:trPr>
        <w:tc>
          <w:tcPr>
            <w:tcW w:w="8222" w:type="dxa"/>
          </w:tcPr>
          <w:p w:rsidR="007E4E3A" w:rsidRPr="007E4E3A" w:rsidRDefault="007E4E3A" w:rsidP="007E4E3A">
            <w:pPr>
              <w:autoSpaceDE w:val="0"/>
              <w:autoSpaceDN w:val="0"/>
              <w:adjustRightInd w:val="0"/>
              <w:ind w:firstLine="34"/>
              <w:jc w:val="both"/>
            </w:pPr>
            <w:r w:rsidRPr="007E4E3A">
              <w:t xml:space="preserve">от стволов высокорослых деревьев до границы соседнего приквартирного участка </w:t>
            </w:r>
          </w:p>
        </w:tc>
        <w:tc>
          <w:tcPr>
            <w:tcW w:w="1984" w:type="dxa"/>
          </w:tcPr>
          <w:p w:rsidR="007E4E3A" w:rsidRPr="007E4E3A" w:rsidRDefault="007E4E3A" w:rsidP="007E4E3A">
            <w:pPr>
              <w:jc w:val="both"/>
            </w:pPr>
            <w:r w:rsidRPr="007E4E3A">
              <w:t>4 м</w:t>
            </w:r>
          </w:p>
        </w:tc>
      </w:tr>
      <w:tr w:rsidR="007E4E3A" w:rsidRPr="007E4E3A" w:rsidTr="003505A4">
        <w:trPr>
          <w:trHeight w:val="530"/>
        </w:trPr>
        <w:tc>
          <w:tcPr>
            <w:tcW w:w="8222" w:type="dxa"/>
          </w:tcPr>
          <w:p w:rsidR="007E4E3A" w:rsidRPr="007E4E3A" w:rsidRDefault="007E4E3A" w:rsidP="007E4E3A">
            <w:pPr>
              <w:autoSpaceDE w:val="0"/>
              <w:autoSpaceDN w:val="0"/>
              <w:adjustRightInd w:val="0"/>
              <w:ind w:firstLine="34"/>
              <w:jc w:val="both"/>
            </w:pPr>
            <w:r w:rsidRPr="007E4E3A">
              <w:t xml:space="preserve">от стволов среднерослых деревьев до границы соседнего приквартирного участка </w:t>
            </w:r>
          </w:p>
        </w:tc>
        <w:tc>
          <w:tcPr>
            <w:tcW w:w="1984" w:type="dxa"/>
          </w:tcPr>
          <w:p w:rsidR="007E4E3A" w:rsidRPr="007E4E3A" w:rsidRDefault="007E4E3A" w:rsidP="007E4E3A">
            <w:pPr>
              <w:jc w:val="both"/>
            </w:pPr>
            <w:r w:rsidRPr="007E4E3A">
              <w:t>2 м</w:t>
            </w:r>
          </w:p>
        </w:tc>
      </w:tr>
      <w:tr w:rsidR="007E4E3A" w:rsidRPr="007E4E3A" w:rsidTr="003505A4">
        <w:trPr>
          <w:trHeight w:val="530"/>
        </w:trPr>
        <w:tc>
          <w:tcPr>
            <w:tcW w:w="8222" w:type="dxa"/>
          </w:tcPr>
          <w:p w:rsidR="007E4E3A" w:rsidRPr="007E4E3A" w:rsidRDefault="007E4E3A" w:rsidP="007E4E3A">
            <w:pPr>
              <w:autoSpaceDE w:val="0"/>
              <w:autoSpaceDN w:val="0"/>
              <w:adjustRightInd w:val="0"/>
              <w:ind w:firstLine="34"/>
              <w:jc w:val="both"/>
            </w:pPr>
            <w:r w:rsidRPr="007E4E3A">
              <w:t xml:space="preserve">от кустарников до границы соседнего приквартирного участка </w:t>
            </w:r>
          </w:p>
        </w:tc>
        <w:tc>
          <w:tcPr>
            <w:tcW w:w="1984" w:type="dxa"/>
          </w:tcPr>
          <w:p w:rsidR="007E4E3A" w:rsidRPr="007E4E3A" w:rsidRDefault="007E4E3A" w:rsidP="007E4E3A">
            <w:pPr>
              <w:jc w:val="both"/>
            </w:pPr>
            <w:r w:rsidRPr="007E4E3A">
              <w:t>1 м</w:t>
            </w:r>
          </w:p>
        </w:tc>
      </w:tr>
      <w:tr w:rsidR="007E4E3A" w:rsidRPr="007E4E3A" w:rsidTr="003505A4">
        <w:tc>
          <w:tcPr>
            <w:tcW w:w="8222" w:type="dxa"/>
          </w:tcPr>
          <w:p w:rsidR="007E4E3A" w:rsidRPr="007E4E3A" w:rsidRDefault="007E4E3A" w:rsidP="007E4E3A">
            <w:pPr>
              <w:jc w:val="both"/>
            </w:pPr>
            <w:r w:rsidRPr="007E4E3A">
              <w:t>Предельное количество этажей или предельная высота зданий, строений, сооружений</w:t>
            </w:r>
          </w:p>
        </w:tc>
        <w:tc>
          <w:tcPr>
            <w:tcW w:w="1984" w:type="dxa"/>
          </w:tcPr>
          <w:p w:rsidR="007E4E3A" w:rsidRPr="007E4E3A" w:rsidRDefault="007E4E3A" w:rsidP="007E4E3A">
            <w:pPr>
              <w:jc w:val="both"/>
            </w:pPr>
            <w:r w:rsidRPr="007E4E3A">
              <w:t>не более 3 этажей</w:t>
            </w:r>
          </w:p>
        </w:tc>
      </w:tr>
      <w:tr w:rsidR="007E4E3A" w:rsidRPr="007E4E3A" w:rsidTr="003505A4">
        <w:trPr>
          <w:trHeight w:val="812"/>
        </w:trPr>
        <w:tc>
          <w:tcPr>
            <w:tcW w:w="8222" w:type="dxa"/>
          </w:tcPr>
          <w:p w:rsidR="007E4E3A" w:rsidRPr="007E4E3A" w:rsidRDefault="007E4E3A" w:rsidP="007E4E3A">
            <w:pPr>
              <w:autoSpaceDE w:val="0"/>
              <w:autoSpaceDN w:val="0"/>
              <w:adjustRightInd w:val="0"/>
              <w:jc w:val="both"/>
            </w:pPr>
            <w:r w:rsidRPr="007E4E3A">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1984" w:type="dxa"/>
          </w:tcPr>
          <w:p w:rsidR="007E4E3A" w:rsidRPr="007E4E3A" w:rsidRDefault="007E4E3A" w:rsidP="007E4E3A">
            <w:pPr>
              <w:jc w:val="both"/>
            </w:pPr>
            <w:r w:rsidRPr="007E4E3A">
              <w:t>50 %</w:t>
            </w:r>
          </w:p>
        </w:tc>
      </w:tr>
      <w:tr w:rsidR="007E4E3A" w:rsidRPr="007E4E3A" w:rsidTr="003505A4">
        <w:trPr>
          <w:trHeight w:val="812"/>
        </w:trPr>
        <w:tc>
          <w:tcPr>
            <w:tcW w:w="8222" w:type="dxa"/>
          </w:tcPr>
          <w:p w:rsidR="007E4E3A" w:rsidRPr="007E4E3A" w:rsidRDefault="007E4E3A" w:rsidP="007E4E3A">
            <w:pPr>
              <w:autoSpaceDE w:val="0"/>
              <w:autoSpaceDN w:val="0"/>
              <w:adjustRightInd w:val="0"/>
              <w:jc w:val="both"/>
            </w:pPr>
            <w:r w:rsidRPr="007E4E3A">
              <w:t>Максимальная высота оград вдоль улиц</w:t>
            </w:r>
          </w:p>
          <w:p w:rsidR="007E4E3A" w:rsidRPr="007E4E3A" w:rsidRDefault="007E4E3A" w:rsidP="007E4E3A">
            <w:pPr>
              <w:autoSpaceDE w:val="0"/>
              <w:autoSpaceDN w:val="0"/>
              <w:adjustRightInd w:val="0"/>
              <w:jc w:val="both"/>
            </w:pPr>
            <w:r w:rsidRPr="007E4E3A">
              <w:t>Максимальная высота оград между участками</w:t>
            </w:r>
          </w:p>
        </w:tc>
        <w:tc>
          <w:tcPr>
            <w:tcW w:w="1984" w:type="dxa"/>
          </w:tcPr>
          <w:p w:rsidR="007E4E3A" w:rsidRPr="007E4E3A" w:rsidRDefault="007E4E3A" w:rsidP="007E4E3A">
            <w:pPr>
              <w:jc w:val="both"/>
            </w:pPr>
            <w:r w:rsidRPr="007E4E3A">
              <w:t>2,2 м</w:t>
            </w:r>
          </w:p>
          <w:p w:rsidR="007E4E3A" w:rsidRPr="007E4E3A" w:rsidRDefault="007E4E3A" w:rsidP="007E4E3A">
            <w:pPr>
              <w:jc w:val="both"/>
            </w:pPr>
            <w:r w:rsidRPr="007E4E3A">
              <w:t>2,2 м</w:t>
            </w:r>
          </w:p>
        </w:tc>
      </w:tr>
    </w:tbl>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p>
    <w:p w:rsidR="007E4E3A" w:rsidRPr="007E4E3A" w:rsidRDefault="003505A4" w:rsidP="003505A4">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ab/>
      </w:r>
      <w:r w:rsidR="007E4E3A" w:rsidRPr="007E4E3A">
        <w:t>Ограничения использования земельных участков и объектов капитального</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строительства участков в зоне Ж-1</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t>Не допускается размещать со стороны улицы вспомогательные строения, за исключением гаражей.</w:t>
      </w:r>
    </w:p>
    <w:p w:rsidR="007E4E3A" w:rsidRPr="007E4E3A" w:rsidRDefault="007E4E3A" w:rsidP="003505A4">
      <w:pPr>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t>Содержание скота и птицы на приусадебном участке допускается лишь при размере земельного участка не менее 0,1 га.</w:t>
      </w:r>
    </w:p>
    <w:p w:rsidR="007E4E3A" w:rsidRPr="007E4E3A" w:rsidRDefault="007E4E3A" w:rsidP="003505A4">
      <w:pPr>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p>
    <w:p w:rsidR="003505A4" w:rsidRDefault="003505A4"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p>
    <w:p w:rsidR="007E4E3A" w:rsidRPr="003505A4" w:rsidRDefault="003505A4" w:rsidP="003505A4">
      <w:pPr>
        <w:jc w:val="both"/>
        <w:rPr>
          <w:b/>
          <w:sz w:val="28"/>
          <w:szCs w:val="28"/>
        </w:rPr>
      </w:pPr>
      <w:r>
        <w:rPr>
          <w:b/>
        </w:rPr>
        <w:tab/>
      </w:r>
      <w:r w:rsidRPr="003505A4">
        <w:rPr>
          <w:b/>
          <w:sz w:val="28"/>
          <w:szCs w:val="28"/>
        </w:rPr>
        <w:t xml:space="preserve">Статья 20. (Ж-2) </w:t>
      </w:r>
      <w:r w:rsidR="007E4E3A" w:rsidRPr="003505A4">
        <w:rPr>
          <w:b/>
          <w:sz w:val="28"/>
          <w:szCs w:val="28"/>
        </w:rPr>
        <w:t xml:space="preserve">Зона застройки жилыми домами малой этажности (2-3 этажа) </w:t>
      </w:r>
    </w:p>
    <w:p w:rsidR="003505A4" w:rsidRDefault="003505A4" w:rsidP="003505A4">
      <w:pPr>
        <w:ind w:firstLine="709"/>
        <w:contextualSpacing/>
        <w:jc w:val="both"/>
        <w:rPr>
          <w:b/>
          <w:lang w:eastAsia="en-US" w:bidi="en-US"/>
        </w:rPr>
      </w:pPr>
    </w:p>
    <w:p w:rsidR="007E4E3A" w:rsidRDefault="003505A4" w:rsidP="003505A4">
      <w:pPr>
        <w:ind w:firstLine="709"/>
        <w:contextualSpacing/>
        <w:jc w:val="both"/>
        <w:rPr>
          <w:b/>
          <w:lang w:eastAsia="en-US" w:bidi="en-US"/>
        </w:rPr>
      </w:pPr>
      <w:r>
        <w:rPr>
          <w:b/>
          <w:lang w:eastAsia="en-US" w:bidi="en-US"/>
        </w:rPr>
        <w:t xml:space="preserve">1. </w:t>
      </w:r>
      <w:r w:rsidR="007E4E3A" w:rsidRPr="003505A4">
        <w:rPr>
          <w:b/>
          <w:lang w:eastAsia="en-US" w:bidi="en-US"/>
        </w:rPr>
        <w:t>Основные виды разрешенного использования</w:t>
      </w:r>
    </w:p>
    <w:p w:rsidR="003505A4" w:rsidRPr="003505A4" w:rsidRDefault="003505A4" w:rsidP="003505A4">
      <w:pPr>
        <w:ind w:firstLine="709"/>
        <w:contextualSpacing/>
        <w:jc w:val="both"/>
        <w:rPr>
          <w:b/>
          <w:lang w:eastAsia="en-US" w:bidi="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229"/>
      </w:tblGrid>
      <w:tr w:rsidR="007E4E3A" w:rsidRPr="007E4E3A" w:rsidTr="003505A4">
        <w:tc>
          <w:tcPr>
            <w:tcW w:w="2977" w:type="dxa"/>
            <w:tcBorders>
              <w:top w:val="single" w:sz="4" w:space="0" w:color="auto"/>
              <w:left w:val="single" w:sz="4" w:space="0" w:color="auto"/>
              <w:bottom w:val="single" w:sz="4" w:space="0" w:color="auto"/>
              <w:right w:val="single" w:sz="4" w:space="0" w:color="auto"/>
            </w:tcBorders>
          </w:tcPr>
          <w:p w:rsidR="007E4E3A" w:rsidRPr="007E4E3A" w:rsidRDefault="007E4E3A" w:rsidP="003505A4">
            <w:pPr>
              <w:autoSpaceDE w:val="0"/>
              <w:autoSpaceDN w:val="0"/>
              <w:adjustRightInd w:val="0"/>
              <w:ind w:firstLine="176"/>
              <w:jc w:val="center"/>
              <w:rPr>
                <w:b/>
                <w:bCs/>
                <w:iCs/>
              </w:rPr>
            </w:pPr>
            <w:r w:rsidRPr="007E4E3A">
              <w:rPr>
                <w:b/>
                <w:bCs/>
                <w:iCs/>
              </w:rPr>
              <w:t>Вид разрешенного использования земельного участка</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3505A4">
            <w:pPr>
              <w:autoSpaceDE w:val="0"/>
              <w:autoSpaceDN w:val="0"/>
              <w:adjustRightInd w:val="0"/>
              <w:ind w:firstLine="567"/>
              <w:jc w:val="center"/>
              <w:rPr>
                <w:b/>
              </w:rPr>
            </w:pPr>
            <w:r w:rsidRPr="007E4E3A">
              <w:rPr>
                <w:b/>
              </w:rPr>
              <w:t>Описание вида разрешенного использования земельного участка</w:t>
            </w:r>
          </w:p>
        </w:tc>
      </w:tr>
      <w:tr w:rsidR="007E4E3A" w:rsidRPr="007E4E3A" w:rsidTr="003505A4">
        <w:tc>
          <w:tcPr>
            <w:tcW w:w="2977" w:type="dxa"/>
            <w:tcBorders>
              <w:top w:val="single" w:sz="4" w:space="0" w:color="auto"/>
              <w:left w:val="single" w:sz="4" w:space="0" w:color="auto"/>
              <w:bottom w:val="single" w:sz="4" w:space="0" w:color="auto"/>
              <w:right w:val="single" w:sz="4" w:space="0" w:color="auto"/>
            </w:tcBorders>
          </w:tcPr>
          <w:p w:rsidR="007E4E3A" w:rsidRPr="003505A4" w:rsidRDefault="007E4E3A" w:rsidP="003505A4">
            <w:pPr>
              <w:autoSpaceDE w:val="0"/>
              <w:autoSpaceDN w:val="0"/>
              <w:adjustRightInd w:val="0"/>
              <w:jc w:val="both"/>
              <w:rPr>
                <w:bCs/>
                <w:iCs/>
              </w:rPr>
            </w:pPr>
            <w:r w:rsidRPr="003505A4">
              <w:rPr>
                <w:bCs/>
              </w:rPr>
              <w:t>Малоэтажная многоквартирная жилая застройка (2.1.1)</w:t>
            </w:r>
          </w:p>
          <w:p w:rsidR="007E4E3A" w:rsidRPr="003505A4" w:rsidRDefault="007E4E3A" w:rsidP="007E4E3A">
            <w:pPr>
              <w:autoSpaceDE w:val="0"/>
              <w:autoSpaceDN w:val="0"/>
              <w:adjustRightInd w:val="0"/>
              <w:ind w:firstLine="176"/>
              <w:jc w:val="both"/>
            </w:pP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shd w:val="clear" w:color="auto" w:fill="FFFFFF"/>
              <w:spacing w:before="75" w:beforeAutospacing="1" w:after="75" w:afterAutospacing="1"/>
              <w:ind w:right="75" w:firstLine="567"/>
              <w:jc w:val="both"/>
            </w:pPr>
            <w:r w:rsidRPr="007E4E3A">
              <w:t>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7E4E3A" w:rsidRPr="007E4E3A" w:rsidTr="003505A4">
        <w:tc>
          <w:tcPr>
            <w:tcW w:w="2977" w:type="dxa"/>
            <w:tcBorders>
              <w:top w:val="single" w:sz="4" w:space="0" w:color="auto"/>
              <w:left w:val="single" w:sz="4" w:space="0" w:color="auto"/>
              <w:bottom w:val="single" w:sz="4" w:space="0" w:color="auto"/>
              <w:right w:val="single" w:sz="4" w:space="0" w:color="auto"/>
            </w:tcBorders>
          </w:tcPr>
          <w:p w:rsidR="007E4E3A" w:rsidRPr="003505A4" w:rsidRDefault="007E4E3A" w:rsidP="003505A4">
            <w:pPr>
              <w:widowControl w:val="0"/>
              <w:autoSpaceDE w:val="0"/>
              <w:autoSpaceDN w:val="0"/>
              <w:adjustRightInd w:val="0"/>
              <w:jc w:val="both"/>
            </w:pPr>
            <w:r w:rsidRPr="003505A4">
              <w:t>Оказание социальной помощи населению (3.2.2)</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ind w:firstLine="567"/>
              <w:jc w:val="both"/>
            </w:pPr>
            <w:r w:rsidRPr="007E4E3A">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 некоммерческих фондов, благотворительных организаций, клубов по интересам</w:t>
            </w:r>
          </w:p>
        </w:tc>
      </w:tr>
      <w:tr w:rsidR="007E4E3A" w:rsidRPr="007E4E3A" w:rsidTr="003505A4">
        <w:tc>
          <w:tcPr>
            <w:tcW w:w="2977" w:type="dxa"/>
            <w:tcBorders>
              <w:top w:val="single" w:sz="4" w:space="0" w:color="auto"/>
              <w:left w:val="single" w:sz="4" w:space="0" w:color="auto"/>
              <w:bottom w:val="single" w:sz="4" w:space="0" w:color="auto"/>
              <w:right w:val="single" w:sz="4" w:space="0" w:color="auto"/>
            </w:tcBorders>
          </w:tcPr>
          <w:p w:rsidR="007E4E3A" w:rsidRPr="003505A4" w:rsidRDefault="007E4E3A" w:rsidP="007E4E3A">
            <w:pPr>
              <w:autoSpaceDE w:val="0"/>
              <w:autoSpaceDN w:val="0"/>
              <w:adjustRightInd w:val="0"/>
              <w:jc w:val="both"/>
            </w:pPr>
            <w:r w:rsidRPr="003505A4">
              <w:t>Общежития (3.2.4)</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autoSpaceDE w:val="0"/>
              <w:autoSpaceDN w:val="0"/>
              <w:adjustRightInd w:val="0"/>
              <w:jc w:val="both"/>
            </w:pPr>
            <w:r w:rsidRPr="007E4E3A">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кодом 4.7</w:t>
            </w:r>
          </w:p>
        </w:tc>
      </w:tr>
      <w:tr w:rsidR="007E4E3A" w:rsidRPr="007E4E3A" w:rsidTr="003505A4">
        <w:tc>
          <w:tcPr>
            <w:tcW w:w="2977" w:type="dxa"/>
            <w:tcBorders>
              <w:top w:val="single" w:sz="4" w:space="0" w:color="auto"/>
              <w:left w:val="single" w:sz="4" w:space="0" w:color="auto"/>
              <w:bottom w:val="single" w:sz="4" w:space="0" w:color="auto"/>
              <w:right w:val="single" w:sz="4" w:space="0" w:color="auto"/>
            </w:tcBorders>
          </w:tcPr>
          <w:p w:rsidR="007E4E3A" w:rsidRPr="003505A4" w:rsidRDefault="007E4E3A" w:rsidP="003505A4">
            <w:pPr>
              <w:widowControl w:val="0"/>
              <w:jc w:val="both"/>
              <w:rPr>
                <w:bCs/>
              </w:rPr>
            </w:pPr>
            <w:r w:rsidRPr="003505A4">
              <w:t>Коммунальное обслуживание (3.1)</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widowControl w:val="0"/>
              <w:ind w:firstLine="567"/>
              <w:jc w:val="both"/>
              <w:rPr>
                <w:shd w:val="clear" w:color="auto" w:fill="FFFFFF"/>
              </w:rPr>
            </w:pPr>
            <w:r w:rsidRPr="007E4E3A">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hyperlink r:id="rId16" w:history="1">
              <w:r w:rsidRPr="007E4E3A">
                <w:t>кодами 3.1.1</w:t>
              </w:r>
            </w:hyperlink>
            <w:r w:rsidRPr="007E4E3A">
              <w:t xml:space="preserve"> - </w:t>
            </w:r>
            <w:hyperlink r:id="rId17" w:history="1">
              <w:r w:rsidRPr="007E4E3A">
                <w:t xml:space="preserve">3.1.2 </w:t>
              </w:r>
            </w:hyperlink>
          </w:p>
        </w:tc>
      </w:tr>
      <w:tr w:rsidR="007E4E3A" w:rsidRPr="007E4E3A" w:rsidTr="003505A4">
        <w:tc>
          <w:tcPr>
            <w:tcW w:w="2977" w:type="dxa"/>
          </w:tcPr>
          <w:p w:rsidR="007E4E3A" w:rsidRPr="003505A4" w:rsidRDefault="007E4E3A" w:rsidP="003505A4">
            <w:pPr>
              <w:widowControl w:val="0"/>
              <w:jc w:val="both"/>
              <w:rPr>
                <w:bCs/>
              </w:rPr>
            </w:pPr>
            <w:r w:rsidRPr="003505A4">
              <w:rPr>
                <w:shd w:val="clear" w:color="auto" w:fill="FFFFFF"/>
              </w:rPr>
              <w:t>Земельные участки (территории) общего пользования (12.0)</w:t>
            </w:r>
          </w:p>
        </w:tc>
        <w:tc>
          <w:tcPr>
            <w:tcW w:w="7229" w:type="dxa"/>
          </w:tcPr>
          <w:p w:rsidR="007E4E3A" w:rsidRPr="007E4E3A" w:rsidRDefault="007E4E3A" w:rsidP="007E4E3A">
            <w:pPr>
              <w:shd w:val="clear" w:color="auto" w:fill="FFFFFF"/>
              <w:spacing w:before="75" w:after="75"/>
              <w:ind w:right="75" w:firstLine="567"/>
              <w:jc w:val="both"/>
            </w:pPr>
            <w:r w:rsidRPr="007E4E3A">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12.0.1 - 12.0.2</w:t>
            </w:r>
          </w:p>
        </w:tc>
      </w:tr>
    </w:tbl>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5"/>
        <w:contextualSpacing/>
        <w:jc w:val="both"/>
        <w:rPr>
          <w:b/>
          <w:lang w:eastAsia="en-US" w:bidi="en-US"/>
        </w:rPr>
      </w:pPr>
    </w:p>
    <w:p w:rsidR="007E4E3A" w:rsidRPr="003505A4" w:rsidRDefault="003505A4" w:rsidP="00844180">
      <w:pPr>
        <w:tabs>
          <w:tab w:val="left" w:pos="709"/>
        </w:tabs>
        <w:contextualSpacing/>
        <w:jc w:val="both"/>
        <w:rPr>
          <w:b/>
          <w:lang w:eastAsia="en-US" w:bidi="en-US"/>
        </w:rPr>
      </w:pPr>
      <w:r>
        <w:rPr>
          <w:b/>
          <w:lang w:eastAsia="en-US" w:bidi="en-US"/>
        </w:rPr>
        <w:tab/>
        <w:t xml:space="preserve">2. </w:t>
      </w:r>
      <w:r w:rsidR="007E4E3A" w:rsidRPr="003505A4">
        <w:rPr>
          <w:b/>
          <w:lang w:eastAsia="en-US" w:bidi="en-US"/>
        </w:rPr>
        <w:t>Условно разрешенные виды использования</w:t>
      </w:r>
    </w:p>
    <w:p w:rsidR="007E4E3A" w:rsidRPr="003505A4"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5"/>
        <w:contextualSpacing/>
        <w:jc w:val="both"/>
        <w:rPr>
          <w:b/>
          <w:lang w:eastAsia="en-US" w:bidi="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229"/>
      </w:tblGrid>
      <w:tr w:rsidR="007E4E3A" w:rsidRPr="007E4E3A" w:rsidTr="00844180">
        <w:tc>
          <w:tcPr>
            <w:tcW w:w="2977" w:type="dxa"/>
            <w:tcBorders>
              <w:top w:val="single" w:sz="4" w:space="0" w:color="auto"/>
              <w:left w:val="single" w:sz="4" w:space="0" w:color="auto"/>
              <w:bottom w:val="single" w:sz="4" w:space="0" w:color="auto"/>
              <w:right w:val="single" w:sz="4" w:space="0" w:color="auto"/>
            </w:tcBorders>
          </w:tcPr>
          <w:p w:rsidR="007E4E3A" w:rsidRPr="007E4E3A" w:rsidRDefault="007E4E3A" w:rsidP="00844180">
            <w:pPr>
              <w:autoSpaceDE w:val="0"/>
              <w:autoSpaceDN w:val="0"/>
              <w:adjustRightInd w:val="0"/>
              <w:ind w:firstLine="176"/>
              <w:jc w:val="center"/>
              <w:rPr>
                <w:b/>
                <w:bCs/>
                <w:iCs/>
              </w:rPr>
            </w:pPr>
            <w:r w:rsidRPr="007E4E3A">
              <w:rPr>
                <w:b/>
                <w:bCs/>
                <w:iCs/>
              </w:rPr>
              <w:t>Вид разрешенного использования земельного участка</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844180">
            <w:pPr>
              <w:autoSpaceDE w:val="0"/>
              <w:autoSpaceDN w:val="0"/>
              <w:adjustRightInd w:val="0"/>
              <w:ind w:firstLine="567"/>
              <w:jc w:val="center"/>
              <w:rPr>
                <w:b/>
              </w:rPr>
            </w:pPr>
            <w:r w:rsidRPr="007E4E3A">
              <w:rPr>
                <w:b/>
              </w:rPr>
              <w:t>Описание вида разрешенного использования земельного участка</w:t>
            </w:r>
          </w:p>
        </w:tc>
      </w:tr>
      <w:tr w:rsidR="007E4E3A" w:rsidRPr="007E4E3A" w:rsidTr="00844180">
        <w:tc>
          <w:tcPr>
            <w:tcW w:w="2977" w:type="dxa"/>
            <w:tcBorders>
              <w:top w:val="single" w:sz="4" w:space="0" w:color="auto"/>
              <w:left w:val="single" w:sz="4" w:space="0" w:color="auto"/>
              <w:bottom w:val="single" w:sz="4" w:space="0" w:color="auto"/>
              <w:right w:val="single" w:sz="4" w:space="0" w:color="auto"/>
            </w:tcBorders>
          </w:tcPr>
          <w:p w:rsidR="007E4E3A" w:rsidRPr="00844180" w:rsidRDefault="007E4E3A" w:rsidP="00844180">
            <w:pPr>
              <w:autoSpaceDE w:val="0"/>
              <w:autoSpaceDN w:val="0"/>
              <w:adjustRightInd w:val="0"/>
              <w:rPr>
                <w:shd w:val="clear" w:color="auto" w:fill="FFFFFF"/>
              </w:rPr>
            </w:pPr>
            <w:r w:rsidRPr="00844180">
              <w:rPr>
                <w:shd w:val="clear" w:color="auto" w:fill="FFFFFF"/>
              </w:rPr>
              <w:t>Дошкольное, начальное и среднее общее образование (3.5.1)</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shd w:val="clear" w:color="auto" w:fill="FFFFFF"/>
              <w:spacing w:before="75" w:after="75"/>
              <w:ind w:right="75" w:firstLine="567"/>
              <w:jc w:val="both"/>
            </w:pPr>
            <w:r w:rsidRPr="007E4E3A">
              <w:rPr>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R="007E4E3A" w:rsidRPr="007E4E3A" w:rsidTr="00844180">
        <w:tc>
          <w:tcPr>
            <w:tcW w:w="2977" w:type="dxa"/>
            <w:tcBorders>
              <w:top w:val="single" w:sz="4" w:space="0" w:color="auto"/>
              <w:left w:val="single" w:sz="4" w:space="0" w:color="auto"/>
              <w:bottom w:val="single" w:sz="4" w:space="0" w:color="auto"/>
              <w:right w:val="single" w:sz="4" w:space="0" w:color="auto"/>
            </w:tcBorders>
          </w:tcPr>
          <w:p w:rsidR="007E4E3A" w:rsidRPr="00844180" w:rsidRDefault="007E4E3A" w:rsidP="00844180">
            <w:pPr>
              <w:autoSpaceDE w:val="0"/>
              <w:autoSpaceDN w:val="0"/>
              <w:adjustRightInd w:val="0"/>
              <w:rPr>
                <w:shd w:val="clear" w:color="auto" w:fill="FFFFFF"/>
              </w:rPr>
            </w:pPr>
            <w:r w:rsidRPr="00844180">
              <w:rPr>
                <w:shd w:val="clear" w:color="auto" w:fill="FFFFFF"/>
              </w:rPr>
              <w:t>Амбулаторно-поликлиническое обслуживание (3.4.1)</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shd w:val="clear" w:color="auto" w:fill="FFFFFF"/>
              <w:spacing w:before="75" w:after="75"/>
              <w:ind w:right="75" w:firstLine="567"/>
              <w:jc w:val="both"/>
              <w:rPr>
                <w:shd w:val="clear" w:color="auto" w:fill="FFFFFF"/>
              </w:rPr>
            </w:pPr>
            <w:r w:rsidRPr="007E4E3A">
              <w:rPr>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E4E3A" w:rsidRPr="007E4E3A" w:rsidTr="00844180">
        <w:tc>
          <w:tcPr>
            <w:tcW w:w="2977" w:type="dxa"/>
          </w:tcPr>
          <w:p w:rsidR="007E4E3A" w:rsidRPr="00844180" w:rsidRDefault="007E4E3A" w:rsidP="00844180">
            <w:pPr>
              <w:widowControl w:val="0"/>
              <w:autoSpaceDE w:val="0"/>
              <w:autoSpaceDN w:val="0"/>
              <w:adjustRightInd w:val="0"/>
            </w:pPr>
            <w:r w:rsidRPr="00844180">
              <w:t>Оказание социальной помощи населению (3.2.2)</w:t>
            </w:r>
          </w:p>
        </w:tc>
        <w:tc>
          <w:tcPr>
            <w:tcW w:w="7229" w:type="dxa"/>
          </w:tcPr>
          <w:p w:rsidR="007E4E3A" w:rsidRPr="007E4E3A" w:rsidRDefault="007E4E3A" w:rsidP="007E4E3A">
            <w:pPr>
              <w:ind w:firstLine="567"/>
              <w:jc w:val="both"/>
            </w:pPr>
            <w:r w:rsidRPr="007E4E3A">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 некоммерческих фондов, благотворительных организаций, клубов по интересам</w:t>
            </w:r>
          </w:p>
        </w:tc>
      </w:tr>
      <w:tr w:rsidR="007E4E3A" w:rsidRPr="007E4E3A" w:rsidTr="00844180">
        <w:tc>
          <w:tcPr>
            <w:tcW w:w="2977" w:type="dxa"/>
          </w:tcPr>
          <w:p w:rsidR="007E4E3A" w:rsidRPr="00844180" w:rsidRDefault="007E4E3A" w:rsidP="00844180">
            <w:pPr>
              <w:widowControl w:val="0"/>
              <w:rPr>
                <w:shd w:val="clear" w:color="auto" w:fill="FFFFFF"/>
              </w:rPr>
            </w:pPr>
            <w:r w:rsidRPr="00844180">
              <w:rPr>
                <w:shd w:val="clear" w:color="auto" w:fill="FFFFFF"/>
              </w:rPr>
              <w:t>Оказание услуг связи (3.2.3)</w:t>
            </w:r>
          </w:p>
        </w:tc>
        <w:tc>
          <w:tcPr>
            <w:tcW w:w="7229" w:type="dxa"/>
          </w:tcPr>
          <w:p w:rsidR="007E4E3A" w:rsidRPr="007E4E3A" w:rsidRDefault="007E4E3A" w:rsidP="007E4E3A">
            <w:pPr>
              <w:widowControl w:val="0"/>
              <w:ind w:firstLine="567"/>
              <w:jc w:val="both"/>
              <w:rPr>
                <w:shd w:val="clear" w:color="auto" w:fill="FFFFFF"/>
              </w:rPr>
            </w:pPr>
            <w:r w:rsidRPr="007E4E3A">
              <w:rPr>
                <w:shd w:val="clear" w:color="auto" w:fill="FFFFFF"/>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r>
      <w:tr w:rsidR="007E4E3A" w:rsidRPr="007E4E3A" w:rsidTr="00844180">
        <w:tc>
          <w:tcPr>
            <w:tcW w:w="2977" w:type="dxa"/>
          </w:tcPr>
          <w:p w:rsidR="007E4E3A" w:rsidRPr="00844180" w:rsidRDefault="007E4E3A" w:rsidP="00844180">
            <w:pPr>
              <w:widowControl w:val="0"/>
              <w:rPr>
                <w:bCs/>
              </w:rPr>
            </w:pPr>
            <w:r w:rsidRPr="00844180">
              <w:rPr>
                <w:bCs/>
              </w:rPr>
              <w:t>Бытовое обслуживание (3.3)</w:t>
            </w:r>
          </w:p>
        </w:tc>
        <w:tc>
          <w:tcPr>
            <w:tcW w:w="7229" w:type="dxa"/>
          </w:tcPr>
          <w:p w:rsidR="007E4E3A" w:rsidRPr="007E4E3A" w:rsidRDefault="007E4E3A" w:rsidP="007E4E3A">
            <w:pPr>
              <w:widowControl w:val="0"/>
              <w:ind w:firstLine="567"/>
              <w:jc w:val="both"/>
              <w:rPr>
                <w:b/>
                <w:bCs/>
              </w:rPr>
            </w:pPr>
            <w:r w:rsidRPr="007E4E3A">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E4E3A" w:rsidRPr="007E4E3A" w:rsidTr="00844180">
        <w:tc>
          <w:tcPr>
            <w:tcW w:w="2977" w:type="dxa"/>
          </w:tcPr>
          <w:p w:rsidR="007E4E3A" w:rsidRPr="00844180" w:rsidRDefault="007E4E3A" w:rsidP="00844180">
            <w:pPr>
              <w:autoSpaceDE w:val="0"/>
              <w:autoSpaceDN w:val="0"/>
              <w:adjustRightInd w:val="0"/>
              <w:rPr>
                <w:bCs/>
                <w:iCs/>
              </w:rPr>
            </w:pPr>
            <w:r w:rsidRPr="00844180">
              <w:rPr>
                <w:bCs/>
                <w:iCs/>
              </w:rPr>
              <w:t>Государственное управление (3.8.1)</w:t>
            </w:r>
          </w:p>
          <w:p w:rsidR="007E4E3A" w:rsidRPr="00844180" w:rsidRDefault="007E4E3A" w:rsidP="00844180">
            <w:pPr>
              <w:widowControl w:val="0"/>
              <w:ind w:firstLine="176"/>
              <w:rPr>
                <w:shd w:val="clear" w:color="auto" w:fill="FFFFFF"/>
              </w:rPr>
            </w:pPr>
          </w:p>
        </w:tc>
        <w:tc>
          <w:tcPr>
            <w:tcW w:w="7229" w:type="dxa"/>
          </w:tcPr>
          <w:p w:rsidR="007E4E3A" w:rsidRPr="007E4E3A" w:rsidRDefault="007E4E3A" w:rsidP="007E4E3A">
            <w:pPr>
              <w:autoSpaceDE w:val="0"/>
              <w:autoSpaceDN w:val="0"/>
              <w:adjustRightInd w:val="0"/>
              <w:jc w:val="both"/>
              <w:rPr>
                <w:shd w:val="clear" w:color="auto" w:fill="FFFFFF"/>
              </w:rPr>
            </w:pPr>
            <w:r w:rsidRPr="007E4E3A">
              <w:t>Размещение зданий, предназначенных 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tc>
      </w:tr>
      <w:tr w:rsidR="007E4E3A" w:rsidRPr="007E4E3A" w:rsidTr="00844180">
        <w:tc>
          <w:tcPr>
            <w:tcW w:w="2977" w:type="dxa"/>
          </w:tcPr>
          <w:p w:rsidR="007E4E3A" w:rsidRPr="00844180" w:rsidRDefault="007E4E3A" w:rsidP="00844180">
            <w:pPr>
              <w:autoSpaceDE w:val="0"/>
              <w:autoSpaceDN w:val="0"/>
              <w:adjustRightInd w:val="0"/>
              <w:rPr>
                <w:bCs/>
                <w:iCs/>
              </w:rPr>
            </w:pPr>
            <w:r w:rsidRPr="00844180">
              <w:rPr>
                <w:bCs/>
                <w:iCs/>
              </w:rPr>
              <w:t>Амбулаторное ветеринарное обслуживание (3.10.1)</w:t>
            </w:r>
          </w:p>
        </w:tc>
        <w:tc>
          <w:tcPr>
            <w:tcW w:w="7229" w:type="dxa"/>
          </w:tcPr>
          <w:p w:rsidR="007E4E3A" w:rsidRPr="007E4E3A" w:rsidRDefault="007E4E3A" w:rsidP="007E4E3A">
            <w:pPr>
              <w:autoSpaceDE w:val="0"/>
              <w:autoSpaceDN w:val="0"/>
              <w:adjustRightInd w:val="0"/>
              <w:jc w:val="both"/>
              <w:rPr>
                <w:bCs/>
                <w:iCs/>
              </w:rPr>
            </w:pPr>
            <w:r w:rsidRPr="007E4E3A">
              <w:rPr>
                <w:bCs/>
                <w:iCs/>
              </w:rPr>
              <w:t>Размещение объектов капитального строительства, предназначенных для оказания ветеринарных услуг без содержания животных</w:t>
            </w:r>
          </w:p>
        </w:tc>
      </w:tr>
      <w:tr w:rsidR="007E4E3A" w:rsidRPr="007E4E3A" w:rsidTr="00844180">
        <w:tc>
          <w:tcPr>
            <w:tcW w:w="2977" w:type="dxa"/>
          </w:tcPr>
          <w:p w:rsidR="007E4E3A" w:rsidRPr="00844180" w:rsidRDefault="007E4E3A" w:rsidP="00844180">
            <w:pPr>
              <w:autoSpaceDE w:val="0"/>
              <w:autoSpaceDN w:val="0"/>
              <w:adjustRightInd w:val="0"/>
              <w:rPr>
                <w:shd w:val="clear" w:color="auto" w:fill="FFFFFF"/>
              </w:rPr>
            </w:pPr>
            <w:r w:rsidRPr="00844180">
              <w:rPr>
                <w:shd w:val="clear" w:color="auto" w:fill="FFFFFF"/>
              </w:rPr>
              <w:t>Деловое управление (4.1)</w:t>
            </w:r>
          </w:p>
        </w:tc>
        <w:tc>
          <w:tcPr>
            <w:tcW w:w="7229" w:type="dxa"/>
          </w:tcPr>
          <w:p w:rsidR="007E4E3A" w:rsidRPr="007E4E3A" w:rsidRDefault="007E4E3A" w:rsidP="007E4E3A">
            <w:pPr>
              <w:shd w:val="clear" w:color="auto" w:fill="FFFFFF"/>
              <w:spacing w:before="75" w:after="75"/>
              <w:ind w:right="75" w:firstLine="567"/>
              <w:jc w:val="both"/>
            </w:pPr>
            <w:r w:rsidRPr="007E4E3A">
              <w:rPr>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E4E3A" w:rsidRPr="007E4E3A" w:rsidTr="00844180">
        <w:tc>
          <w:tcPr>
            <w:tcW w:w="2977" w:type="dxa"/>
          </w:tcPr>
          <w:p w:rsidR="007E4E3A" w:rsidRPr="00844180" w:rsidRDefault="007E4E3A" w:rsidP="00844180">
            <w:pPr>
              <w:autoSpaceDE w:val="0"/>
              <w:autoSpaceDN w:val="0"/>
              <w:adjustRightInd w:val="0"/>
              <w:rPr>
                <w:shd w:val="clear" w:color="auto" w:fill="FFFFFF"/>
              </w:rPr>
            </w:pPr>
            <w:r w:rsidRPr="00844180">
              <w:rPr>
                <w:shd w:val="clear" w:color="auto" w:fill="FFFFFF"/>
              </w:rPr>
              <w:t>Обеспечение занятий спортом в помещениях (5.1.2)</w:t>
            </w:r>
          </w:p>
        </w:tc>
        <w:tc>
          <w:tcPr>
            <w:tcW w:w="7229" w:type="dxa"/>
          </w:tcPr>
          <w:p w:rsidR="007E4E3A" w:rsidRPr="007E4E3A" w:rsidRDefault="007E4E3A" w:rsidP="007E4E3A">
            <w:pPr>
              <w:shd w:val="clear" w:color="auto" w:fill="FFFFFF"/>
              <w:spacing w:before="75" w:after="75"/>
              <w:ind w:right="75" w:firstLine="567"/>
              <w:jc w:val="both"/>
              <w:rPr>
                <w:shd w:val="clear" w:color="auto" w:fill="FFFFFF"/>
              </w:rPr>
            </w:pPr>
            <w:r w:rsidRPr="007E4E3A">
              <w:rPr>
                <w:shd w:val="clear" w:color="auto" w:fill="FFFFFF"/>
              </w:rPr>
              <w:t>Размещение спортивных клубов, спортивных залов, бассейнов, физкультурно-оздоровительных комплексов в зданиях и сооружениях</w:t>
            </w:r>
          </w:p>
        </w:tc>
      </w:tr>
      <w:tr w:rsidR="007E4E3A" w:rsidRPr="007E4E3A" w:rsidTr="00844180">
        <w:tc>
          <w:tcPr>
            <w:tcW w:w="2977" w:type="dxa"/>
          </w:tcPr>
          <w:p w:rsidR="007E4E3A" w:rsidRPr="00844180" w:rsidRDefault="007E4E3A" w:rsidP="00844180">
            <w:pPr>
              <w:autoSpaceDE w:val="0"/>
              <w:autoSpaceDN w:val="0"/>
              <w:adjustRightInd w:val="0"/>
              <w:rPr>
                <w:shd w:val="clear" w:color="auto" w:fill="FFFFFF"/>
              </w:rPr>
            </w:pPr>
            <w:r w:rsidRPr="00844180">
              <w:rPr>
                <w:shd w:val="clear" w:color="auto" w:fill="FFFFFF"/>
              </w:rPr>
              <w:t>Площадки для занятий спортом (5.1.3)</w:t>
            </w:r>
          </w:p>
        </w:tc>
        <w:tc>
          <w:tcPr>
            <w:tcW w:w="7229" w:type="dxa"/>
          </w:tcPr>
          <w:p w:rsidR="007E4E3A" w:rsidRPr="007E4E3A" w:rsidRDefault="007E4E3A" w:rsidP="007E4E3A">
            <w:pPr>
              <w:shd w:val="clear" w:color="auto" w:fill="FFFFFF"/>
              <w:spacing w:before="75" w:after="75"/>
              <w:ind w:right="75" w:firstLine="567"/>
              <w:jc w:val="both"/>
              <w:rPr>
                <w:shd w:val="clear" w:color="auto" w:fill="FFFFFF"/>
              </w:rPr>
            </w:pPr>
            <w:r w:rsidRPr="007E4E3A">
              <w:rPr>
                <w:shd w:val="clear" w:color="auto" w:fill="FFFFFF"/>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r>
      <w:tr w:rsidR="007E4E3A" w:rsidRPr="007E4E3A" w:rsidTr="00844180">
        <w:tc>
          <w:tcPr>
            <w:tcW w:w="2977" w:type="dxa"/>
          </w:tcPr>
          <w:p w:rsidR="007E4E3A" w:rsidRPr="00844180" w:rsidRDefault="007E4E3A" w:rsidP="00844180">
            <w:pPr>
              <w:autoSpaceDE w:val="0"/>
              <w:autoSpaceDN w:val="0"/>
              <w:adjustRightInd w:val="0"/>
              <w:rPr>
                <w:bCs/>
                <w:iCs/>
              </w:rPr>
            </w:pPr>
            <w:r w:rsidRPr="00844180">
              <w:rPr>
                <w:bCs/>
                <w:iCs/>
              </w:rPr>
              <w:t xml:space="preserve">Оборудованные площадки для занятий спортом (5.1.4) </w:t>
            </w:r>
          </w:p>
        </w:tc>
        <w:tc>
          <w:tcPr>
            <w:tcW w:w="7229" w:type="dxa"/>
          </w:tcPr>
          <w:p w:rsidR="007E4E3A" w:rsidRPr="007E4E3A" w:rsidRDefault="007E4E3A" w:rsidP="007E4E3A">
            <w:pPr>
              <w:autoSpaceDE w:val="0"/>
              <w:autoSpaceDN w:val="0"/>
              <w:adjustRightInd w:val="0"/>
              <w:jc w:val="both"/>
              <w:rPr>
                <w:bCs/>
                <w:iCs/>
              </w:rPr>
            </w:pPr>
            <w:r w:rsidRPr="007E4E3A">
              <w:rPr>
                <w:bCs/>
                <w:iCs/>
              </w:rPr>
              <w:t xml:space="preserve">Размещение сооружений для занятия спортом и физкультурой на открытом воздухе (теннисные корты, автодромы, мотодромы, трамплины, спортивные стрельбища) </w:t>
            </w:r>
          </w:p>
        </w:tc>
      </w:tr>
      <w:tr w:rsidR="007E4E3A" w:rsidRPr="007E4E3A" w:rsidTr="00844180">
        <w:tc>
          <w:tcPr>
            <w:tcW w:w="2977" w:type="dxa"/>
          </w:tcPr>
          <w:p w:rsidR="007E4E3A" w:rsidRPr="00844180" w:rsidRDefault="007E4E3A" w:rsidP="00844180">
            <w:pPr>
              <w:autoSpaceDE w:val="0"/>
              <w:autoSpaceDN w:val="0"/>
              <w:adjustRightInd w:val="0"/>
              <w:rPr>
                <w:bCs/>
                <w:iCs/>
              </w:rPr>
            </w:pPr>
            <w:r w:rsidRPr="00844180">
              <w:rPr>
                <w:bCs/>
                <w:iCs/>
              </w:rPr>
              <w:t>Рынки (4.3)</w:t>
            </w:r>
          </w:p>
        </w:tc>
        <w:tc>
          <w:tcPr>
            <w:tcW w:w="7229" w:type="dxa"/>
          </w:tcPr>
          <w:p w:rsidR="007E4E3A" w:rsidRPr="007E4E3A" w:rsidRDefault="007E4E3A" w:rsidP="007E4E3A">
            <w:pPr>
              <w:autoSpaceDE w:val="0"/>
              <w:autoSpaceDN w:val="0"/>
              <w:adjustRightInd w:val="0"/>
              <w:jc w:val="both"/>
              <w:rPr>
                <w:bCs/>
                <w:iCs/>
              </w:rPr>
            </w:pPr>
            <w:r w:rsidRPr="007E4E3A">
              <w:rPr>
                <w:bCs/>
                <w:iCs/>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 размещение гаражей и (или) стоянок для автомобилей сотрудников и посетителей рынка</w:t>
            </w:r>
          </w:p>
        </w:tc>
      </w:tr>
      <w:tr w:rsidR="007E4E3A" w:rsidRPr="007E4E3A" w:rsidTr="00844180">
        <w:tc>
          <w:tcPr>
            <w:tcW w:w="2977" w:type="dxa"/>
          </w:tcPr>
          <w:p w:rsidR="007E4E3A" w:rsidRPr="00844180" w:rsidRDefault="007E4E3A" w:rsidP="00844180">
            <w:pPr>
              <w:autoSpaceDE w:val="0"/>
              <w:autoSpaceDN w:val="0"/>
              <w:adjustRightInd w:val="0"/>
              <w:rPr>
                <w:shd w:val="clear" w:color="auto" w:fill="FFFFFF"/>
              </w:rPr>
            </w:pPr>
            <w:r w:rsidRPr="00844180">
              <w:rPr>
                <w:shd w:val="clear" w:color="auto" w:fill="FFFFFF"/>
              </w:rPr>
              <w:t>Магазины (4.4)</w:t>
            </w:r>
          </w:p>
        </w:tc>
        <w:tc>
          <w:tcPr>
            <w:tcW w:w="7229" w:type="dxa"/>
          </w:tcPr>
          <w:p w:rsidR="007E4E3A" w:rsidRPr="007E4E3A" w:rsidRDefault="007E4E3A" w:rsidP="007E4E3A">
            <w:pPr>
              <w:shd w:val="clear" w:color="auto" w:fill="FFFFFF"/>
              <w:spacing w:before="75" w:after="75"/>
              <w:ind w:right="75" w:firstLine="567"/>
              <w:jc w:val="both"/>
              <w:rPr>
                <w:shd w:val="clear" w:color="auto" w:fill="FFFFFF"/>
              </w:rPr>
            </w:pPr>
            <w:r w:rsidRPr="007E4E3A">
              <w:rPr>
                <w:shd w:val="clear" w:color="auto" w:fill="FFFFFF"/>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7E4E3A" w:rsidRPr="007E4E3A" w:rsidTr="00844180">
        <w:tc>
          <w:tcPr>
            <w:tcW w:w="2977" w:type="dxa"/>
          </w:tcPr>
          <w:p w:rsidR="007E4E3A" w:rsidRPr="00844180" w:rsidRDefault="007E4E3A" w:rsidP="00844180">
            <w:pPr>
              <w:autoSpaceDE w:val="0"/>
              <w:autoSpaceDN w:val="0"/>
              <w:adjustRightInd w:val="0"/>
              <w:rPr>
                <w:shd w:val="clear" w:color="auto" w:fill="FFFFFF"/>
              </w:rPr>
            </w:pPr>
            <w:r w:rsidRPr="00844180">
              <w:rPr>
                <w:shd w:val="clear" w:color="auto" w:fill="FFFFFF"/>
              </w:rPr>
              <w:t>Общественное питание (4.6)</w:t>
            </w:r>
          </w:p>
        </w:tc>
        <w:tc>
          <w:tcPr>
            <w:tcW w:w="7229" w:type="dxa"/>
          </w:tcPr>
          <w:p w:rsidR="007E4E3A" w:rsidRPr="007E4E3A" w:rsidRDefault="007E4E3A" w:rsidP="007E4E3A">
            <w:pPr>
              <w:shd w:val="clear" w:color="auto" w:fill="FFFFFF"/>
              <w:spacing w:before="75" w:after="75"/>
              <w:ind w:right="75" w:firstLine="567"/>
              <w:jc w:val="both"/>
              <w:rPr>
                <w:shd w:val="clear" w:color="auto" w:fill="FFFFFF"/>
              </w:rPr>
            </w:pPr>
            <w:r w:rsidRPr="007E4E3A">
              <w:rPr>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E4E3A" w:rsidRPr="007E4E3A" w:rsidTr="00844180">
        <w:tc>
          <w:tcPr>
            <w:tcW w:w="2977" w:type="dxa"/>
          </w:tcPr>
          <w:p w:rsidR="007E4E3A" w:rsidRPr="00844180" w:rsidRDefault="007E4E3A" w:rsidP="00844180">
            <w:pPr>
              <w:autoSpaceDE w:val="0"/>
              <w:autoSpaceDN w:val="0"/>
              <w:adjustRightInd w:val="0"/>
              <w:rPr>
                <w:shd w:val="clear" w:color="auto" w:fill="FFFFFF"/>
              </w:rPr>
            </w:pPr>
            <w:r w:rsidRPr="00844180">
              <w:t>Банковская и страховая деятельность (4.5)</w:t>
            </w:r>
          </w:p>
        </w:tc>
        <w:tc>
          <w:tcPr>
            <w:tcW w:w="7229" w:type="dxa"/>
          </w:tcPr>
          <w:p w:rsidR="007E4E3A" w:rsidRPr="007E4E3A" w:rsidRDefault="007E4E3A" w:rsidP="007E4E3A">
            <w:pPr>
              <w:shd w:val="clear" w:color="auto" w:fill="FFFFFF"/>
              <w:spacing w:before="75" w:after="75"/>
              <w:ind w:right="75" w:firstLine="567"/>
              <w:jc w:val="both"/>
              <w:rPr>
                <w:shd w:val="clear" w:color="auto" w:fill="FFFFFF"/>
              </w:rPr>
            </w:pPr>
            <w:r w:rsidRPr="007E4E3A">
              <w:t>Размещение объектов капитального строительства, предназначенных для размещения организаций, оказывающих банковские и страховые услуги</w:t>
            </w:r>
          </w:p>
        </w:tc>
      </w:tr>
      <w:tr w:rsidR="007E4E3A" w:rsidRPr="007E4E3A" w:rsidTr="00844180">
        <w:tc>
          <w:tcPr>
            <w:tcW w:w="2977" w:type="dxa"/>
          </w:tcPr>
          <w:p w:rsidR="007E4E3A" w:rsidRPr="00844180" w:rsidRDefault="007E4E3A" w:rsidP="00844180">
            <w:pPr>
              <w:autoSpaceDE w:val="0"/>
              <w:autoSpaceDN w:val="0"/>
              <w:adjustRightInd w:val="0"/>
            </w:pPr>
            <w:r w:rsidRPr="00844180">
              <w:t>Гостиничное обслуживание (4.7)</w:t>
            </w:r>
          </w:p>
        </w:tc>
        <w:tc>
          <w:tcPr>
            <w:tcW w:w="7229" w:type="dxa"/>
          </w:tcPr>
          <w:p w:rsidR="007E4E3A" w:rsidRPr="007E4E3A" w:rsidRDefault="007E4E3A" w:rsidP="007E4E3A">
            <w:pPr>
              <w:shd w:val="clear" w:color="auto" w:fill="FFFFFF"/>
              <w:spacing w:before="75" w:after="75"/>
              <w:ind w:right="75" w:firstLine="567"/>
              <w:jc w:val="both"/>
            </w:pPr>
            <w:r w:rsidRPr="007E4E3A">
              <w:t>Размещение гостиниц</w:t>
            </w:r>
          </w:p>
        </w:tc>
      </w:tr>
      <w:tr w:rsidR="007E4E3A" w:rsidRPr="007E4E3A" w:rsidTr="00844180">
        <w:tc>
          <w:tcPr>
            <w:tcW w:w="2977" w:type="dxa"/>
          </w:tcPr>
          <w:p w:rsidR="007E4E3A" w:rsidRPr="00844180" w:rsidRDefault="007E4E3A" w:rsidP="00844180">
            <w:pPr>
              <w:autoSpaceDE w:val="0"/>
              <w:autoSpaceDN w:val="0"/>
              <w:adjustRightInd w:val="0"/>
              <w:rPr>
                <w:bCs/>
                <w:iCs/>
              </w:rPr>
            </w:pPr>
            <w:r w:rsidRPr="00844180">
              <w:rPr>
                <w:bCs/>
                <w:iCs/>
              </w:rPr>
              <w:t>Обеспечение внутреннего правопорядка (8.3)</w:t>
            </w:r>
          </w:p>
        </w:tc>
        <w:tc>
          <w:tcPr>
            <w:tcW w:w="7229" w:type="dxa"/>
          </w:tcPr>
          <w:p w:rsidR="007E4E3A" w:rsidRPr="007E4E3A" w:rsidRDefault="007E4E3A" w:rsidP="007E4E3A">
            <w:pPr>
              <w:autoSpaceDE w:val="0"/>
              <w:autoSpaceDN w:val="0"/>
              <w:adjustRightInd w:val="0"/>
              <w:jc w:val="both"/>
              <w:rPr>
                <w:bCs/>
                <w:iCs/>
              </w:rPr>
            </w:pPr>
            <w:r w:rsidRPr="007E4E3A">
              <w:rPr>
                <w:bCs/>
                <w:iCs/>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p>
    <w:p w:rsidR="007E4E3A" w:rsidRPr="00844180" w:rsidRDefault="00844180" w:rsidP="0084418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b/>
          <w:lang w:eastAsia="en-US" w:bidi="en-US"/>
        </w:rPr>
      </w:pPr>
      <w:r>
        <w:rPr>
          <w:b/>
          <w:lang w:eastAsia="en-US" w:bidi="en-US"/>
        </w:rPr>
        <w:tab/>
        <w:t xml:space="preserve">3. </w:t>
      </w:r>
      <w:r w:rsidR="007E4E3A" w:rsidRPr="00844180">
        <w:rPr>
          <w:b/>
          <w:lang w:eastAsia="en-US" w:bidi="en-US"/>
        </w:rPr>
        <w:t>Вспом</w:t>
      </w:r>
      <w:r w:rsidR="007E4E3A" w:rsidRPr="007E4E3A">
        <w:rPr>
          <w:b/>
          <w:lang w:eastAsia="en-US" w:bidi="en-US"/>
        </w:rPr>
        <w:t>о</w:t>
      </w:r>
      <w:r w:rsidR="007E4E3A" w:rsidRPr="00844180">
        <w:rPr>
          <w:b/>
          <w:lang w:eastAsia="en-US" w:bidi="en-US"/>
        </w:rPr>
        <w:t xml:space="preserve">гательные виды разрешенного использования </w:t>
      </w:r>
    </w:p>
    <w:p w:rsidR="007E4E3A" w:rsidRPr="00844180"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5"/>
        <w:contextualSpacing/>
        <w:jc w:val="both"/>
        <w:rPr>
          <w:lang w:eastAsia="en-US" w:bidi="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229"/>
      </w:tblGrid>
      <w:tr w:rsidR="007E4E3A" w:rsidRPr="007E4E3A" w:rsidTr="00844180">
        <w:tc>
          <w:tcPr>
            <w:tcW w:w="2977" w:type="dxa"/>
            <w:shd w:val="clear" w:color="auto" w:fill="auto"/>
          </w:tcPr>
          <w:p w:rsidR="007E4E3A" w:rsidRPr="007E4E3A" w:rsidRDefault="007E4E3A" w:rsidP="00844180">
            <w:pPr>
              <w:autoSpaceDE w:val="0"/>
              <w:autoSpaceDN w:val="0"/>
              <w:adjustRightInd w:val="0"/>
              <w:ind w:firstLine="176"/>
              <w:jc w:val="center"/>
              <w:rPr>
                <w:b/>
                <w:bCs/>
                <w:iCs/>
              </w:rPr>
            </w:pPr>
            <w:r w:rsidRPr="007E4E3A">
              <w:rPr>
                <w:b/>
                <w:bCs/>
                <w:iCs/>
              </w:rPr>
              <w:t>Вид разрешенного использования земельного участка</w:t>
            </w:r>
          </w:p>
        </w:tc>
        <w:tc>
          <w:tcPr>
            <w:tcW w:w="7229" w:type="dxa"/>
            <w:shd w:val="clear" w:color="auto" w:fill="auto"/>
          </w:tcPr>
          <w:p w:rsidR="007E4E3A" w:rsidRPr="007E4E3A" w:rsidRDefault="007E4E3A" w:rsidP="00844180">
            <w:pPr>
              <w:autoSpaceDE w:val="0"/>
              <w:autoSpaceDN w:val="0"/>
              <w:adjustRightInd w:val="0"/>
              <w:jc w:val="center"/>
              <w:rPr>
                <w:b/>
              </w:rPr>
            </w:pPr>
            <w:r w:rsidRPr="007E4E3A">
              <w:rPr>
                <w:b/>
              </w:rPr>
              <w:t>Описание вида разрешенного использования земельного участка</w:t>
            </w:r>
          </w:p>
        </w:tc>
      </w:tr>
      <w:tr w:rsidR="007E4E3A" w:rsidRPr="007E4E3A" w:rsidTr="00844180">
        <w:tc>
          <w:tcPr>
            <w:tcW w:w="2977" w:type="dxa"/>
            <w:shd w:val="clear" w:color="auto" w:fill="auto"/>
          </w:tcPr>
          <w:p w:rsidR="007E4E3A" w:rsidRPr="00844180" w:rsidRDefault="007E4E3A" w:rsidP="00844180">
            <w:pPr>
              <w:widowControl w:val="0"/>
              <w:spacing w:before="60"/>
            </w:pPr>
            <w:r w:rsidRPr="00844180">
              <w:t>Хранение автотранспорта (2.7.1)</w:t>
            </w:r>
          </w:p>
        </w:tc>
        <w:tc>
          <w:tcPr>
            <w:tcW w:w="7229" w:type="dxa"/>
            <w:shd w:val="clear" w:color="auto" w:fill="auto"/>
          </w:tcPr>
          <w:p w:rsidR="007E4E3A" w:rsidRPr="007E4E3A" w:rsidRDefault="007E4E3A" w:rsidP="007E4E3A">
            <w:pPr>
              <w:widowControl w:val="0"/>
              <w:spacing w:before="60"/>
              <w:jc w:val="both"/>
            </w:pPr>
            <w:r w:rsidRPr="007E4E3A">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кодами 2.7.2, 4.9</w:t>
            </w:r>
          </w:p>
        </w:tc>
      </w:tr>
      <w:tr w:rsidR="007E4E3A" w:rsidRPr="007E4E3A" w:rsidTr="00844180">
        <w:tc>
          <w:tcPr>
            <w:tcW w:w="2977" w:type="dxa"/>
            <w:shd w:val="clear" w:color="auto" w:fill="auto"/>
          </w:tcPr>
          <w:p w:rsidR="007E4E3A" w:rsidRPr="00844180" w:rsidRDefault="007E4E3A" w:rsidP="00844180">
            <w:pPr>
              <w:widowControl w:val="0"/>
              <w:spacing w:before="60"/>
              <w:rPr>
                <w:bCs/>
              </w:rPr>
            </w:pPr>
            <w:r w:rsidRPr="00844180">
              <w:t>Стоянка транспортных средств (4.9.2)</w:t>
            </w:r>
          </w:p>
        </w:tc>
        <w:tc>
          <w:tcPr>
            <w:tcW w:w="7229" w:type="dxa"/>
            <w:shd w:val="clear" w:color="auto" w:fill="auto"/>
          </w:tcPr>
          <w:p w:rsidR="007E4E3A" w:rsidRPr="007E4E3A" w:rsidRDefault="007E4E3A" w:rsidP="007E4E3A">
            <w:pPr>
              <w:widowControl w:val="0"/>
              <w:spacing w:before="60"/>
              <w:jc w:val="both"/>
              <w:rPr>
                <w:b/>
                <w:bCs/>
              </w:rPr>
            </w:pPr>
            <w:r w:rsidRPr="007E4E3A">
              <w:t>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r>
      <w:tr w:rsidR="007E4E3A" w:rsidRPr="007E4E3A" w:rsidTr="00844180">
        <w:tc>
          <w:tcPr>
            <w:tcW w:w="2977" w:type="dxa"/>
            <w:shd w:val="clear" w:color="auto" w:fill="auto"/>
          </w:tcPr>
          <w:p w:rsidR="007E4E3A" w:rsidRPr="00844180" w:rsidRDefault="007E4E3A" w:rsidP="00844180">
            <w:pPr>
              <w:widowControl w:val="0"/>
              <w:spacing w:before="60"/>
            </w:pPr>
            <w:r w:rsidRPr="00844180">
              <w:t>Ведение огородничества (13.1)</w:t>
            </w:r>
          </w:p>
        </w:tc>
        <w:tc>
          <w:tcPr>
            <w:tcW w:w="7229" w:type="dxa"/>
            <w:shd w:val="clear" w:color="auto" w:fill="auto"/>
          </w:tcPr>
          <w:p w:rsidR="007E4E3A" w:rsidRPr="007E4E3A" w:rsidRDefault="007E4E3A" w:rsidP="007E4E3A">
            <w:pPr>
              <w:widowControl w:val="0"/>
              <w:spacing w:before="60"/>
              <w:jc w:val="both"/>
            </w:pPr>
            <w:r w:rsidRPr="007E4E3A">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r>
      <w:tr w:rsidR="007E4E3A" w:rsidRPr="007E4E3A" w:rsidTr="00844180">
        <w:tc>
          <w:tcPr>
            <w:tcW w:w="2977" w:type="dxa"/>
            <w:shd w:val="clear" w:color="auto" w:fill="auto"/>
          </w:tcPr>
          <w:p w:rsidR="007E4E3A" w:rsidRPr="00844180" w:rsidRDefault="007E4E3A" w:rsidP="00844180">
            <w:pPr>
              <w:widowControl w:val="0"/>
              <w:spacing w:before="60"/>
            </w:pPr>
            <w:r w:rsidRPr="00844180">
              <w:t>Служебные гаражи (4.9)</w:t>
            </w:r>
          </w:p>
        </w:tc>
        <w:tc>
          <w:tcPr>
            <w:tcW w:w="7229" w:type="dxa"/>
            <w:shd w:val="clear" w:color="auto" w:fill="auto"/>
          </w:tcPr>
          <w:p w:rsidR="007E4E3A" w:rsidRPr="007E4E3A" w:rsidRDefault="007E4E3A" w:rsidP="007E4E3A">
            <w:pPr>
              <w:widowControl w:val="0"/>
              <w:spacing w:before="60"/>
              <w:jc w:val="both"/>
            </w:pPr>
            <w:r w:rsidRPr="007E4E3A">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r:id="rId18" w:history="1">
              <w:r w:rsidRPr="007E4E3A">
                <w:t>кодами 3.0</w:t>
              </w:r>
            </w:hyperlink>
            <w:r w:rsidRPr="007E4E3A">
              <w:t xml:space="preserve">, </w:t>
            </w:r>
            <w:hyperlink r:id="rId19" w:history="1">
              <w:r w:rsidRPr="007E4E3A">
                <w:t>4.0</w:t>
              </w:r>
            </w:hyperlink>
            <w:r w:rsidRPr="007E4E3A">
              <w:t>, а также для стоянки и хранения транспортных средств общего пользования, в том числе в депо</w:t>
            </w:r>
          </w:p>
        </w:tc>
      </w:tr>
    </w:tbl>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7E4E3A" w:rsidRDefault="007E4E3A" w:rsidP="00844180">
      <w:pPr>
        <w:autoSpaceDE w:val="0"/>
        <w:autoSpaceDN w:val="0"/>
        <w:adjustRightInd w:val="0"/>
        <w:ind w:firstLine="709"/>
        <w:jc w:val="both"/>
        <w:outlineLvl w:val="0"/>
        <w:rPr>
          <w:b/>
        </w:rPr>
      </w:pPr>
      <w:r w:rsidRPr="007E4E3A">
        <w:rPr>
          <w:b/>
        </w:rPr>
        <w:t>4.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расположенных в зоне Ж-2:</w:t>
      </w:r>
    </w:p>
    <w:p w:rsidR="007E4E3A" w:rsidRPr="007E4E3A" w:rsidRDefault="007E4E3A" w:rsidP="007E4E3A">
      <w:pPr>
        <w:autoSpaceDE w:val="0"/>
        <w:autoSpaceDN w:val="0"/>
        <w:adjustRightInd w:val="0"/>
        <w:ind w:firstLine="851"/>
        <w:jc w:val="both"/>
        <w:outlineLvl w:val="0"/>
        <w:rPr>
          <w:b/>
        </w:rPr>
      </w:pPr>
    </w:p>
    <w:tbl>
      <w:tblPr>
        <w:tblW w:w="10206" w:type="dxa"/>
        <w:tblInd w:w="108" w:type="dxa"/>
        <w:tblBorders>
          <w:top w:val="single" w:sz="4" w:space="0" w:color="auto"/>
          <w:left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1"/>
        <w:gridCol w:w="2695"/>
      </w:tblGrid>
      <w:tr w:rsidR="007E4E3A" w:rsidRPr="007E4E3A" w:rsidTr="00DC1A69">
        <w:trPr>
          <w:trHeight w:val="542"/>
        </w:trPr>
        <w:tc>
          <w:tcPr>
            <w:tcW w:w="7511" w:type="dxa"/>
          </w:tcPr>
          <w:p w:rsidR="007E4E3A" w:rsidRPr="007E4E3A" w:rsidRDefault="007E4E3A" w:rsidP="007E4E3A">
            <w:pPr>
              <w:jc w:val="both"/>
            </w:pPr>
            <w:r w:rsidRPr="007E4E3A">
              <w:t>Предельные (минимальные и (или) максимальные) размеры земельных участков, в том числе их площадь.</w:t>
            </w:r>
          </w:p>
        </w:tc>
        <w:tc>
          <w:tcPr>
            <w:tcW w:w="2695" w:type="dxa"/>
          </w:tcPr>
          <w:p w:rsidR="007E4E3A" w:rsidRPr="007E4E3A" w:rsidRDefault="007E4E3A" w:rsidP="007E4E3A">
            <w:pPr>
              <w:jc w:val="both"/>
            </w:pPr>
            <w:r w:rsidRPr="007E4E3A">
              <w:t>не подлежат установлению</w:t>
            </w:r>
          </w:p>
        </w:tc>
      </w:tr>
      <w:tr w:rsidR="007E4E3A" w:rsidRPr="007E4E3A" w:rsidTr="00DC1A69">
        <w:trPr>
          <w:trHeight w:val="323"/>
        </w:trPr>
        <w:tc>
          <w:tcPr>
            <w:tcW w:w="7511" w:type="dxa"/>
          </w:tcPr>
          <w:p w:rsidR="007E4E3A" w:rsidRPr="007E4E3A" w:rsidRDefault="007E4E3A" w:rsidP="007E4E3A">
            <w:pPr>
              <w:autoSpaceDE w:val="0"/>
              <w:autoSpaceDN w:val="0"/>
              <w:adjustRightInd w:val="0"/>
              <w:ind w:firstLine="34"/>
              <w:jc w:val="both"/>
            </w:pPr>
            <w:r w:rsidRPr="007E4E3A">
              <w:t xml:space="preserve">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от красной линии до линии застройки  </w:t>
            </w:r>
          </w:p>
        </w:tc>
        <w:tc>
          <w:tcPr>
            <w:tcW w:w="2695" w:type="dxa"/>
          </w:tcPr>
          <w:p w:rsidR="007E4E3A" w:rsidRPr="007E4E3A" w:rsidRDefault="007E4E3A" w:rsidP="007E4E3A">
            <w:pPr>
              <w:jc w:val="both"/>
            </w:pPr>
            <w:r w:rsidRPr="007E4E3A">
              <w:t>5 м</w:t>
            </w:r>
          </w:p>
        </w:tc>
      </w:tr>
      <w:tr w:rsidR="007E4E3A" w:rsidRPr="007E4E3A" w:rsidTr="00DC1A69">
        <w:trPr>
          <w:trHeight w:val="635"/>
        </w:trPr>
        <w:tc>
          <w:tcPr>
            <w:tcW w:w="7511" w:type="dxa"/>
          </w:tcPr>
          <w:p w:rsidR="007E4E3A" w:rsidRPr="007E4E3A" w:rsidRDefault="007E4E3A" w:rsidP="007E4E3A">
            <w:pPr>
              <w:jc w:val="both"/>
            </w:pPr>
            <w:r w:rsidRPr="007E4E3A">
              <w:t>Предельное количество этажей или предельная высота зданий, строений, сооружений</w:t>
            </w:r>
          </w:p>
        </w:tc>
        <w:tc>
          <w:tcPr>
            <w:tcW w:w="2695" w:type="dxa"/>
          </w:tcPr>
          <w:p w:rsidR="007E4E3A" w:rsidRPr="007E4E3A" w:rsidRDefault="007E4E3A" w:rsidP="007E4E3A">
            <w:pPr>
              <w:jc w:val="both"/>
            </w:pPr>
            <w:r w:rsidRPr="007E4E3A">
              <w:t>не более 4 этажей</w:t>
            </w:r>
          </w:p>
        </w:tc>
      </w:tr>
      <w:tr w:rsidR="007E4E3A" w:rsidRPr="007E4E3A" w:rsidTr="00DC1A69">
        <w:trPr>
          <w:trHeight w:val="934"/>
        </w:trPr>
        <w:tc>
          <w:tcPr>
            <w:tcW w:w="7511" w:type="dxa"/>
            <w:tcBorders>
              <w:bottom w:val="single" w:sz="4" w:space="0" w:color="auto"/>
            </w:tcBorders>
          </w:tcPr>
          <w:p w:rsidR="007E4E3A" w:rsidRPr="007E4E3A" w:rsidRDefault="007E4E3A" w:rsidP="007E4E3A">
            <w:pPr>
              <w:autoSpaceDE w:val="0"/>
              <w:autoSpaceDN w:val="0"/>
              <w:adjustRightInd w:val="0"/>
              <w:jc w:val="both"/>
            </w:pPr>
            <w:r w:rsidRPr="007E4E3A">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не подлежит установлению.</w:t>
            </w:r>
          </w:p>
        </w:tc>
        <w:tc>
          <w:tcPr>
            <w:tcW w:w="2695" w:type="dxa"/>
            <w:tcBorders>
              <w:bottom w:val="single" w:sz="4" w:space="0" w:color="auto"/>
            </w:tcBorders>
          </w:tcPr>
          <w:p w:rsidR="007E4E3A" w:rsidRPr="007E4E3A" w:rsidRDefault="007E4E3A" w:rsidP="007E4E3A">
            <w:pPr>
              <w:jc w:val="both"/>
            </w:pPr>
            <w:r w:rsidRPr="007E4E3A">
              <w:t>не подлежит установлению</w:t>
            </w:r>
          </w:p>
        </w:tc>
      </w:tr>
    </w:tbl>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p>
    <w:p w:rsidR="007E4E3A" w:rsidRPr="007E4E3A" w:rsidRDefault="00844180" w:rsidP="0084418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ab/>
      </w:r>
      <w:r w:rsidR="007E4E3A" w:rsidRPr="007E4E3A">
        <w:t>Ограничения использования земельных участков и объектов капитального строительства участков в зоне Ж-2</w:t>
      </w:r>
    </w:p>
    <w:p w:rsidR="007E4E3A" w:rsidRPr="007E4E3A" w:rsidRDefault="007E4E3A" w:rsidP="0084418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r w:rsidRPr="007E4E3A">
        <w:sym w:font="Symbol" w:char="F02D"/>
      </w:r>
      <w:r w:rsidRPr="007E4E3A">
        <w:t xml:space="preserve"> Запрещается размещение жилых помещений в цокольных и подвальных этажах.</w:t>
      </w:r>
    </w:p>
    <w:p w:rsidR="007E4E3A" w:rsidRPr="007E4E3A" w:rsidRDefault="007E4E3A" w:rsidP="0084418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r w:rsidRPr="007E4E3A">
        <w:sym w:font="Symbol" w:char="F02D"/>
      </w:r>
      <w:r w:rsidRPr="007E4E3A">
        <w:t xml:space="preserve"> Запрещается несанкционированное строительство хозяйственных построек и гаражей боксового типа во дворах жилых домов.</w:t>
      </w:r>
    </w:p>
    <w:p w:rsidR="007E4E3A" w:rsidRPr="007E4E3A" w:rsidRDefault="007E4E3A" w:rsidP="0084418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r w:rsidRPr="007E4E3A">
        <w:sym w:font="Symbol" w:char="F02D"/>
      </w:r>
      <w:r w:rsidRPr="007E4E3A">
        <w:t xml:space="preserve"> Сооружение пристроек, балконов, мансардных этажей к многоквартирным домам только в соответствии с утвержденной проектной документацией.</w:t>
      </w:r>
    </w:p>
    <w:p w:rsidR="007E4E3A" w:rsidRPr="007E4E3A" w:rsidRDefault="007E4E3A" w:rsidP="0084418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r w:rsidRPr="007E4E3A">
        <w:sym w:font="Symbol" w:char="F02D"/>
      </w:r>
      <w:r w:rsidRPr="007E4E3A">
        <w:t xml:space="preserve"> В жилых зданиях не допускается размещение объектов общественного назначения, оказывающих вредное воздействие на человека.</w:t>
      </w:r>
    </w:p>
    <w:p w:rsidR="007E4E3A" w:rsidRPr="007E4E3A" w:rsidRDefault="007E4E3A" w:rsidP="0084418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r w:rsidRPr="007E4E3A">
        <w:sym w:font="Symbol" w:char="F02D"/>
      </w:r>
      <w:r w:rsidRPr="007E4E3A">
        <w:t xml:space="preserve"> Помещения общественного назначения, встроенные в жилые здания, должны иметь входы, изолированные от жилой части здания.</w:t>
      </w:r>
    </w:p>
    <w:p w:rsidR="007E4E3A" w:rsidRPr="007E4E3A" w:rsidRDefault="007E4E3A" w:rsidP="0084418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r w:rsidRPr="007E4E3A">
        <w:sym w:font="Symbol" w:char="F02D"/>
      </w:r>
      <w:r w:rsidRPr="007E4E3A">
        <w:t xml:space="preserve"> При размещении в жилом здании помещений общественного назначения, инженерного оборудования и коммуникаций следует обеспечивать соблюдение гигиенических нормативов, в том числе по шумозащищенности жилых помещений.</w:t>
      </w:r>
    </w:p>
    <w:p w:rsidR="007E4E3A" w:rsidRPr="007E4E3A" w:rsidRDefault="007E4E3A" w:rsidP="0084418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r w:rsidRPr="007E4E3A">
        <w:sym w:font="Symbol" w:char="F02D"/>
      </w:r>
      <w:r w:rsidRPr="007E4E3A">
        <w:t xml:space="preserve"> 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844180"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p>
    <w:p w:rsidR="007E4E3A" w:rsidRPr="00844180" w:rsidRDefault="00844180"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rPr>
      </w:pPr>
      <w:r>
        <w:tab/>
      </w:r>
      <w:r w:rsidRPr="00844180">
        <w:rPr>
          <w:b/>
          <w:sz w:val="28"/>
          <w:szCs w:val="28"/>
        </w:rPr>
        <w:t>Статья 21</w:t>
      </w:r>
      <w:r w:rsidR="007E4E3A" w:rsidRPr="00844180">
        <w:rPr>
          <w:b/>
          <w:sz w:val="28"/>
          <w:szCs w:val="28"/>
        </w:rPr>
        <w:t xml:space="preserve">. </w:t>
      </w:r>
      <w:r w:rsidRPr="00844180">
        <w:rPr>
          <w:b/>
          <w:sz w:val="28"/>
          <w:szCs w:val="28"/>
        </w:rPr>
        <w:t>(Ж-3)</w:t>
      </w:r>
      <w:r w:rsidR="007E4E3A" w:rsidRPr="00844180">
        <w:rPr>
          <w:b/>
          <w:sz w:val="28"/>
          <w:szCs w:val="28"/>
        </w:rPr>
        <w:t xml:space="preserve"> Зона застройки домами средней этажности (5-7 этажей) </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844180" w:rsidRDefault="007E4E3A" w:rsidP="008441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lang w:eastAsia="en-US" w:bidi="en-US"/>
        </w:rPr>
      </w:pPr>
      <w:r w:rsidRPr="007E4E3A">
        <w:tab/>
      </w:r>
      <w:r w:rsidR="00844180" w:rsidRPr="00844180">
        <w:rPr>
          <w:b/>
        </w:rPr>
        <w:t xml:space="preserve">1. </w:t>
      </w:r>
      <w:r w:rsidRPr="00844180">
        <w:rPr>
          <w:b/>
          <w:lang w:eastAsia="en-US" w:bidi="en-US"/>
        </w:rPr>
        <w:t>Основные виды разрешенного использования</w:t>
      </w:r>
    </w:p>
    <w:p w:rsidR="007E4E3A" w:rsidRPr="00844180"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5"/>
        <w:contextualSpacing/>
        <w:jc w:val="both"/>
        <w:rPr>
          <w:b/>
          <w:lang w:eastAsia="en-US" w:bidi="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229"/>
      </w:tblGrid>
      <w:tr w:rsidR="007E4E3A" w:rsidRPr="007E4E3A" w:rsidTr="00844180">
        <w:tc>
          <w:tcPr>
            <w:tcW w:w="2977" w:type="dxa"/>
            <w:tcBorders>
              <w:top w:val="single" w:sz="4" w:space="0" w:color="auto"/>
              <w:left w:val="single" w:sz="4" w:space="0" w:color="auto"/>
              <w:bottom w:val="single" w:sz="4" w:space="0" w:color="auto"/>
              <w:right w:val="single" w:sz="4" w:space="0" w:color="auto"/>
            </w:tcBorders>
          </w:tcPr>
          <w:p w:rsidR="007E4E3A" w:rsidRPr="007E4E3A" w:rsidRDefault="007E4E3A" w:rsidP="00844180">
            <w:pPr>
              <w:autoSpaceDE w:val="0"/>
              <w:autoSpaceDN w:val="0"/>
              <w:adjustRightInd w:val="0"/>
              <w:ind w:firstLine="176"/>
              <w:jc w:val="center"/>
              <w:rPr>
                <w:b/>
                <w:bCs/>
                <w:iCs/>
              </w:rPr>
            </w:pPr>
            <w:r w:rsidRPr="007E4E3A">
              <w:rPr>
                <w:b/>
                <w:bCs/>
                <w:iCs/>
              </w:rPr>
              <w:t>Вид разрешенного использования земельного участка</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844180">
            <w:pPr>
              <w:autoSpaceDE w:val="0"/>
              <w:autoSpaceDN w:val="0"/>
              <w:adjustRightInd w:val="0"/>
              <w:ind w:firstLine="567"/>
              <w:jc w:val="center"/>
              <w:rPr>
                <w:b/>
              </w:rPr>
            </w:pPr>
            <w:r w:rsidRPr="007E4E3A">
              <w:rPr>
                <w:b/>
              </w:rPr>
              <w:t>Описание вида разрешенного использования земельного участка</w:t>
            </w:r>
          </w:p>
        </w:tc>
      </w:tr>
      <w:tr w:rsidR="007E4E3A" w:rsidRPr="007E4E3A" w:rsidTr="00844180">
        <w:tc>
          <w:tcPr>
            <w:tcW w:w="2977" w:type="dxa"/>
            <w:tcBorders>
              <w:top w:val="single" w:sz="4" w:space="0" w:color="auto"/>
              <w:left w:val="single" w:sz="4" w:space="0" w:color="auto"/>
              <w:bottom w:val="single" w:sz="4" w:space="0" w:color="auto"/>
              <w:right w:val="single" w:sz="4" w:space="0" w:color="auto"/>
            </w:tcBorders>
          </w:tcPr>
          <w:p w:rsidR="007E4E3A" w:rsidRPr="00844180" w:rsidRDefault="007E4E3A" w:rsidP="007E4E3A">
            <w:pPr>
              <w:autoSpaceDE w:val="0"/>
              <w:autoSpaceDN w:val="0"/>
              <w:adjustRightInd w:val="0"/>
              <w:ind w:firstLine="34"/>
              <w:jc w:val="both"/>
              <w:rPr>
                <w:bCs/>
                <w:iCs/>
              </w:rPr>
            </w:pPr>
            <w:r w:rsidRPr="00844180">
              <w:rPr>
                <w:bCs/>
                <w:iCs/>
              </w:rPr>
              <w:t>Среднеэтажная жилая застройка (2.5)</w:t>
            </w:r>
          </w:p>
          <w:p w:rsidR="007E4E3A" w:rsidRPr="00844180" w:rsidRDefault="007E4E3A" w:rsidP="007E4E3A">
            <w:pPr>
              <w:widowControl w:val="0"/>
              <w:ind w:firstLine="34"/>
              <w:jc w:val="both"/>
              <w:rPr>
                <w:bCs/>
              </w:rPr>
            </w:pP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DC1A69">
            <w:pPr>
              <w:shd w:val="clear" w:color="auto" w:fill="FFFFFF"/>
              <w:spacing w:before="75" w:beforeAutospacing="1" w:after="75" w:afterAutospacing="1"/>
              <w:ind w:right="75"/>
              <w:jc w:val="both"/>
              <w:rPr>
                <w:b/>
                <w:bCs/>
              </w:rPr>
            </w:pPr>
            <w:r w:rsidRPr="007E4E3A">
              <w:t>Размещение многоквартирных домов этажностью не выше восьми этажей; благоустройство и озеленение; размещение подземных гаражей и автостоянок;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r>
      <w:tr w:rsidR="007E4E3A" w:rsidRPr="007E4E3A" w:rsidTr="00844180">
        <w:tc>
          <w:tcPr>
            <w:tcW w:w="2977" w:type="dxa"/>
            <w:tcBorders>
              <w:top w:val="single" w:sz="4" w:space="0" w:color="auto"/>
              <w:left w:val="single" w:sz="4" w:space="0" w:color="auto"/>
              <w:bottom w:val="single" w:sz="4" w:space="0" w:color="auto"/>
              <w:right w:val="single" w:sz="4" w:space="0" w:color="auto"/>
            </w:tcBorders>
          </w:tcPr>
          <w:p w:rsidR="007E4E3A" w:rsidRPr="00844180" w:rsidRDefault="007E4E3A" w:rsidP="007E4E3A">
            <w:pPr>
              <w:widowControl w:val="0"/>
              <w:autoSpaceDE w:val="0"/>
              <w:autoSpaceDN w:val="0"/>
              <w:adjustRightInd w:val="0"/>
              <w:ind w:firstLine="176"/>
              <w:jc w:val="both"/>
            </w:pPr>
            <w:r w:rsidRPr="00844180">
              <w:t>Оказание социальной помощи населению (3.2.2)</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DC1A69">
            <w:pPr>
              <w:jc w:val="both"/>
            </w:pPr>
            <w:r w:rsidRPr="007E4E3A">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 некоммерческих фондов, благотворительных организаций, клубов по интересам</w:t>
            </w:r>
          </w:p>
        </w:tc>
      </w:tr>
      <w:tr w:rsidR="007E4E3A" w:rsidRPr="007E4E3A" w:rsidTr="00844180">
        <w:tc>
          <w:tcPr>
            <w:tcW w:w="2977" w:type="dxa"/>
            <w:tcBorders>
              <w:top w:val="single" w:sz="4" w:space="0" w:color="auto"/>
              <w:left w:val="single" w:sz="4" w:space="0" w:color="auto"/>
              <w:bottom w:val="single" w:sz="4" w:space="0" w:color="auto"/>
              <w:right w:val="single" w:sz="4" w:space="0" w:color="auto"/>
            </w:tcBorders>
          </w:tcPr>
          <w:p w:rsidR="007E4E3A" w:rsidRPr="00844180" w:rsidRDefault="007E4E3A" w:rsidP="007E4E3A">
            <w:pPr>
              <w:autoSpaceDE w:val="0"/>
              <w:autoSpaceDN w:val="0"/>
              <w:adjustRightInd w:val="0"/>
              <w:jc w:val="both"/>
            </w:pPr>
            <w:r w:rsidRPr="00844180">
              <w:t>Общежития (3.2.4)</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autoSpaceDE w:val="0"/>
              <w:autoSpaceDN w:val="0"/>
              <w:adjustRightInd w:val="0"/>
              <w:jc w:val="both"/>
            </w:pPr>
            <w:r w:rsidRPr="007E4E3A">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кодом 4.7</w:t>
            </w:r>
          </w:p>
        </w:tc>
      </w:tr>
      <w:tr w:rsidR="007E4E3A" w:rsidRPr="007E4E3A" w:rsidTr="00844180">
        <w:tc>
          <w:tcPr>
            <w:tcW w:w="2977" w:type="dxa"/>
            <w:tcBorders>
              <w:top w:val="single" w:sz="4" w:space="0" w:color="auto"/>
              <w:left w:val="single" w:sz="4" w:space="0" w:color="auto"/>
              <w:bottom w:val="single" w:sz="4" w:space="0" w:color="auto"/>
              <w:right w:val="single" w:sz="4" w:space="0" w:color="auto"/>
            </w:tcBorders>
          </w:tcPr>
          <w:p w:rsidR="007E4E3A" w:rsidRPr="00844180" w:rsidRDefault="007E4E3A" w:rsidP="007E4E3A">
            <w:pPr>
              <w:widowControl w:val="0"/>
              <w:ind w:firstLine="176"/>
              <w:jc w:val="both"/>
              <w:rPr>
                <w:bCs/>
              </w:rPr>
            </w:pPr>
            <w:r w:rsidRPr="00844180">
              <w:t>Коммунальное обслуживание (3.1)</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DC1A69">
            <w:pPr>
              <w:widowControl w:val="0"/>
              <w:jc w:val="both"/>
              <w:rPr>
                <w:shd w:val="clear" w:color="auto" w:fill="FFFFFF"/>
              </w:rPr>
            </w:pPr>
            <w:r w:rsidRPr="007E4E3A">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hyperlink r:id="rId20" w:history="1">
              <w:r w:rsidRPr="007E4E3A">
                <w:t>кодами 3.1.1</w:t>
              </w:r>
            </w:hyperlink>
            <w:r w:rsidRPr="007E4E3A">
              <w:t xml:space="preserve"> - </w:t>
            </w:r>
            <w:hyperlink r:id="rId21" w:history="1">
              <w:r w:rsidRPr="007E4E3A">
                <w:t xml:space="preserve">3.1.2 </w:t>
              </w:r>
            </w:hyperlink>
          </w:p>
        </w:tc>
      </w:tr>
      <w:tr w:rsidR="007E4E3A" w:rsidRPr="007E4E3A" w:rsidTr="00844180">
        <w:tc>
          <w:tcPr>
            <w:tcW w:w="2977" w:type="dxa"/>
          </w:tcPr>
          <w:p w:rsidR="007E4E3A" w:rsidRPr="00844180" w:rsidRDefault="007E4E3A" w:rsidP="007E4E3A">
            <w:pPr>
              <w:widowControl w:val="0"/>
              <w:ind w:firstLine="176"/>
              <w:jc w:val="both"/>
              <w:rPr>
                <w:bCs/>
              </w:rPr>
            </w:pPr>
            <w:r w:rsidRPr="00844180">
              <w:rPr>
                <w:shd w:val="clear" w:color="auto" w:fill="FFFFFF"/>
              </w:rPr>
              <w:t>Земельные участки (территории) общего пользования (12.0)</w:t>
            </w:r>
          </w:p>
        </w:tc>
        <w:tc>
          <w:tcPr>
            <w:tcW w:w="7229" w:type="dxa"/>
          </w:tcPr>
          <w:p w:rsidR="007E4E3A" w:rsidRPr="007E4E3A" w:rsidRDefault="007E4E3A" w:rsidP="00DC1A69">
            <w:pPr>
              <w:shd w:val="clear" w:color="auto" w:fill="FFFFFF"/>
              <w:spacing w:before="75" w:after="75"/>
              <w:ind w:right="75"/>
              <w:jc w:val="both"/>
            </w:pPr>
            <w:r w:rsidRPr="007E4E3A">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12.0.1 - 12.0.2</w:t>
            </w:r>
          </w:p>
        </w:tc>
      </w:tr>
    </w:tbl>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r w:rsidRPr="007E4E3A">
        <w:tab/>
      </w:r>
      <w:r w:rsidRPr="007E4E3A">
        <w:rPr>
          <w:b/>
        </w:rPr>
        <w:t>2. Условно разрешенные виды использования</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229"/>
      </w:tblGrid>
      <w:tr w:rsidR="007E4E3A" w:rsidRPr="007E4E3A" w:rsidTr="00D55BC6">
        <w:tc>
          <w:tcPr>
            <w:tcW w:w="2977" w:type="dxa"/>
            <w:tcBorders>
              <w:top w:val="single" w:sz="4" w:space="0" w:color="auto"/>
              <w:left w:val="single" w:sz="4" w:space="0" w:color="auto"/>
              <w:bottom w:val="single" w:sz="4" w:space="0" w:color="auto"/>
              <w:right w:val="single" w:sz="4" w:space="0" w:color="auto"/>
            </w:tcBorders>
          </w:tcPr>
          <w:p w:rsidR="007E4E3A" w:rsidRPr="007E4E3A" w:rsidRDefault="007E4E3A" w:rsidP="00D55BC6">
            <w:pPr>
              <w:autoSpaceDE w:val="0"/>
              <w:autoSpaceDN w:val="0"/>
              <w:adjustRightInd w:val="0"/>
              <w:ind w:firstLine="176"/>
              <w:jc w:val="center"/>
              <w:rPr>
                <w:b/>
                <w:bCs/>
                <w:iCs/>
              </w:rPr>
            </w:pPr>
            <w:r w:rsidRPr="007E4E3A">
              <w:rPr>
                <w:b/>
                <w:bCs/>
                <w:iCs/>
              </w:rPr>
              <w:t>Вид разрешенного использования земельного участка</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D55BC6">
            <w:pPr>
              <w:autoSpaceDE w:val="0"/>
              <w:autoSpaceDN w:val="0"/>
              <w:adjustRightInd w:val="0"/>
              <w:ind w:firstLine="567"/>
              <w:jc w:val="center"/>
              <w:rPr>
                <w:b/>
              </w:rPr>
            </w:pPr>
            <w:r w:rsidRPr="007E4E3A">
              <w:rPr>
                <w:b/>
              </w:rPr>
              <w:t>Описание вида разрешенного использования земельного участка</w:t>
            </w:r>
          </w:p>
        </w:tc>
      </w:tr>
      <w:tr w:rsidR="007E4E3A" w:rsidRPr="007E4E3A" w:rsidTr="00D55BC6">
        <w:tc>
          <w:tcPr>
            <w:tcW w:w="2977" w:type="dxa"/>
            <w:tcBorders>
              <w:top w:val="single" w:sz="4" w:space="0" w:color="auto"/>
              <w:left w:val="single" w:sz="4" w:space="0" w:color="auto"/>
              <w:bottom w:val="single" w:sz="4" w:space="0" w:color="auto"/>
              <w:right w:val="single" w:sz="4" w:space="0" w:color="auto"/>
            </w:tcBorders>
          </w:tcPr>
          <w:p w:rsidR="007E4E3A" w:rsidRPr="00D55BC6" w:rsidRDefault="007E4E3A" w:rsidP="00D55BC6">
            <w:pPr>
              <w:autoSpaceDE w:val="0"/>
              <w:autoSpaceDN w:val="0"/>
              <w:adjustRightInd w:val="0"/>
              <w:ind w:firstLine="34"/>
              <w:rPr>
                <w:bCs/>
                <w:iCs/>
              </w:rPr>
            </w:pPr>
            <w:r w:rsidRPr="00D55BC6">
              <w:rPr>
                <w:bCs/>
              </w:rPr>
              <w:t>Малоэтажная многоквартирная жилая застройка (2.1.1)</w:t>
            </w:r>
          </w:p>
          <w:p w:rsidR="007E4E3A" w:rsidRPr="00D55BC6" w:rsidRDefault="007E4E3A" w:rsidP="00D55BC6">
            <w:pPr>
              <w:autoSpaceDE w:val="0"/>
              <w:autoSpaceDN w:val="0"/>
              <w:adjustRightInd w:val="0"/>
              <w:ind w:firstLine="34"/>
            </w:pP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DC1A69">
            <w:pPr>
              <w:shd w:val="clear" w:color="auto" w:fill="FFFFFF"/>
              <w:spacing w:before="75" w:beforeAutospacing="1" w:after="75" w:afterAutospacing="1"/>
              <w:ind w:right="75"/>
              <w:jc w:val="both"/>
            </w:pPr>
            <w:r w:rsidRPr="007E4E3A">
              <w:t>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7E4E3A" w:rsidRPr="007E4E3A" w:rsidTr="00D55BC6">
        <w:tc>
          <w:tcPr>
            <w:tcW w:w="2977" w:type="dxa"/>
            <w:tcBorders>
              <w:top w:val="single" w:sz="4" w:space="0" w:color="auto"/>
              <w:left w:val="single" w:sz="4" w:space="0" w:color="auto"/>
              <w:bottom w:val="single" w:sz="4" w:space="0" w:color="auto"/>
              <w:right w:val="single" w:sz="4" w:space="0" w:color="auto"/>
            </w:tcBorders>
          </w:tcPr>
          <w:p w:rsidR="007E4E3A" w:rsidRPr="00D55BC6" w:rsidRDefault="007E4E3A" w:rsidP="00D55BC6">
            <w:pPr>
              <w:autoSpaceDE w:val="0"/>
              <w:autoSpaceDN w:val="0"/>
              <w:adjustRightInd w:val="0"/>
              <w:ind w:firstLine="176"/>
              <w:rPr>
                <w:shd w:val="clear" w:color="auto" w:fill="FFFFFF"/>
              </w:rPr>
            </w:pPr>
            <w:r w:rsidRPr="00D55BC6">
              <w:rPr>
                <w:shd w:val="clear" w:color="auto" w:fill="FFFFFF"/>
              </w:rPr>
              <w:t>Дошкольное, начальное и среднее общее образование (3.5.1)</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DC1A69">
            <w:pPr>
              <w:shd w:val="clear" w:color="auto" w:fill="FFFFFF"/>
              <w:spacing w:before="75" w:after="75"/>
              <w:ind w:right="75"/>
              <w:jc w:val="both"/>
            </w:pPr>
            <w:r w:rsidRPr="007E4E3A">
              <w:rPr>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R="007E4E3A" w:rsidRPr="007E4E3A" w:rsidTr="00D55BC6">
        <w:tc>
          <w:tcPr>
            <w:tcW w:w="2977" w:type="dxa"/>
            <w:tcBorders>
              <w:top w:val="single" w:sz="4" w:space="0" w:color="auto"/>
              <w:left w:val="single" w:sz="4" w:space="0" w:color="auto"/>
              <w:bottom w:val="single" w:sz="4" w:space="0" w:color="auto"/>
              <w:right w:val="single" w:sz="4" w:space="0" w:color="auto"/>
            </w:tcBorders>
          </w:tcPr>
          <w:p w:rsidR="007E4E3A" w:rsidRPr="00D55BC6" w:rsidRDefault="007E4E3A" w:rsidP="00D55BC6">
            <w:pPr>
              <w:autoSpaceDE w:val="0"/>
              <w:autoSpaceDN w:val="0"/>
              <w:adjustRightInd w:val="0"/>
              <w:ind w:firstLine="176"/>
              <w:rPr>
                <w:shd w:val="clear" w:color="auto" w:fill="FFFFFF"/>
              </w:rPr>
            </w:pPr>
            <w:r w:rsidRPr="00D55BC6">
              <w:rPr>
                <w:shd w:val="clear" w:color="auto" w:fill="FFFFFF"/>
              </w:rPr>
              <w:t>Амбулаторно-поликлиническое обслуживание (3.4.1)</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DC1A69">
            <w:pPr>
              <w:shd w:val="clear" w:color="auto" w:fill="FFFFFF"/>
              <w:spacing w:before="75" w:after="75"/>
              <w:ind w:right="75"/>
              <w:jc w:val="both"/>
              <w:rPr>
                <w:shd w:val="clear" w:color="auto" w:fill="FFFFFF"/>
              </w:rPr>
            </w:pPr>
            <w:r w:rsidRPr="007E4E3A">
              <w:rPr>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E4E3A" w:rsidRPr="007E4E3A" w:rsidTr="00D55BC6">
        <w:tc>
          <w:tcPr>
            <w:tcW w:w="2977" w:type="dxa"/>
          </w:tcPr>
          <w:p w:rsidR="007E4E3A" w:rsidRPr="00D55BC6" w:rsidRDefault="007E4E3A" w:rsidP="00D55BC6">
            <w:pPr>
              <w:widowControl w:val="0"/>
              <w:ind w:firstLine="176"/>
              <w:rPr>
                <w:bCs/>
              </w:rPr>
            </w:pPr>
            <w:r w:rsidRPr="00D55BC6">
              <w:rPr>
                <w:bCs/>
              </w:rPr>
              <w:t>Бытовое обслуживание (3.3)</w:t>
            </w:r>
          </w:p>
        </w:tc>
        <w:tc>
          <w:tcPr>
            <w:tcW w:w="7229" w:type="dxa"/>
          </w:tcPr>
          <w:p w:rsidR="007E4E3A" w:rsidRPr="007E4E3A" w:rsidRDefault="007E4E3A" w:rsidP="00DC1A69">
            <w:pPr>
              <w:widowControl w:val="0"/>
              <w:jc w:val="both"/>
              <w:rPr>
                <w:b/>
                <w:bCs/>
              </w:rPr>
            </w:pPr>
            <w:r w:rsidRPr="007E4E3A">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E4E3A" w:rsidRPr="007E4E3A" w:rsidTr="00D55BC6">
        <w:tc>
          <w:tcPr>
            <w:tcW w:w="2977" w:type="dxa"/>
          </w:tcPr>
          <w:p w:rsidR="007E4E3A" w:rsidRPr="00D55BC6" w:rsidRDefault="007E4E3A" w:rsidP="00D55BC6">
            <w:pPr>
              <w:autoSpaceDE w:val="0"/>
              <w:autoSpaceDN w:val="0"/>
              <w:adjustRightInd w:val="0"/>
              <w:ind w:firstLine="176"/>
              <w:rPr>
                <w:bCs/>
                <w:iCs/>
              </w:rPr>
            </w:pPr>
            <w:r w:rsidRPr="00D55BC6">
              <w:rPr>
                <w:bCs/>
                <w:iCs/>
              </w:rPr>
              <w:t>Государственное управление (3.8.1)</w:t>
            </w:r>
          </w:p>
          <w:p w:rsidR="007E4E3A" w:rsidRPr="00D55BC6" w:rsidRDefault="007E4E3A" w:rsidP="00D55BC6">
            <w:pPr>
              <w:widowControl w:val="0"/>
              <w:ind w:firstLine="176"/>
              <w:rPr>
                <w:shd w:val="clear" w:color="auto" w:fill="FFFFFF"/>
              </w:rPr>
            </w:pPr>
          </w:p>
        </w:tc>
        <w:tc>
          <w:tcPr>
            <w:tcW w:w="7229" w:type="dxa"/>
          </w:tcPr>
          <w:p w:rsidR="007E4E3A" w:rsidRPr="007E4E3A" w:rsidRDefault="007E4E3A" w:rsidP="007E4E3A">
            <w:pPr>
              <w:autoSpaceDE w:val="0"/>
              <w:autoSpaceDN w:val="0"/>
              <w:adjustRightInd w:val="0"/>
              <w:jc w:val="both"/>
              <w:rPr>
                <w:shd w:val="clear" w:color="auto" w:fill="FFFFFF"/>
              </w:rPr>
            </w:pPr>
            <w:r w:rsidRPr="007E4E3A">
              <w:rPr>
                <w:shd w:val="clear" w:color="auto" w:fill="FFFFFF"/>
              </w:rPr>
              <w:t>Размещение зданий, предназначенных 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tc>
      </w:tr>
      <w:tr w:rsidR="007E4E3A" w:rsidRPr="007E4E3A" w:rsidTr="00D55BC6">
        <w:tc>
          <w:tcPr>
            <w:tcW w:w="2977" w:type="dxa"/>
          </w:tcPr>
          <w:p w:rsidR="007E4E3A" w:rsidRPr="00D55BC6" w:rsidRDefault="007E4E3A" w:rsidP="00D55BC6">
            <w:pPr>
              <w:autoSpaceDE w:val="0"/>
              <w:autoSpaceDN w:val="0"/>
              <w:adjustRightInd w:val="0"/>
              <w:rPr>
                <w:bCs/>
                <w:iCs/>
              </w:rPr>
            </w:pPr>
            <w:r w:rsidRPr="00D55BC6">
              <w:rPr>
                <w:bCs/>
                <w:iCs/>
              </w:rPr>
              <w:t>Амбулаторное ветеринарное обслуживание (3.10.1)</w:t>
            </w:r>
          </w:p>
        </w:tc>
        <w:tc>
          <w:tcPr>
            <w:tcW w:w="7229" w:type="dxa"/>
          </w:tcPr>
          <w:p w:rsidR="007E4E3A" w:rsidRPr="007E4E3A" w:rsidRDefault="007E4E3A" w:rsidP="007E4E3A">
            <w:pPr>
              <w:autoSpaceDE w:val="0"/>
              <w:autoSpaceDN w:val="0"/>
              <w:adjustRightInd w:val="0"/>
              <w:jc w:val="both"/>
              <w:rPr>
                <w:bCs/>
                <w:iCs/>
              </w:rPr>
            </w:pPr>
            <w:r w:rsidRPr="007E4E3A">
              <w:rPr>
                <w:bCs/>
                <w:iCs/>
              </w:rPr>
              <w:t>Размещение объектов капитального строительства, предназначенных для оказания ветеринарных услуг без содержания животных</w:t>
            </w:r>
          </w:p>
        </w:tc>
      </w:tr>
      <w:tr w:rsidR="007E4E3A" w:rsidRPr="007E4E3A" w:rsidTr="00D55BC6">
        <w:tc>
          <w:tcPr>
            <w:tcW w:w="2977" w:type="dxa"/>
          </w:tcPr>
          <w:p w:rsidR="007E4E3A" w:rsidRPr="00D55BC6" w:rsidRDefault="007E4E3A" w:rsidP="00D55BC6">
            <w:pPr>
              <w:autoSpaceDE w:val="0"/>
              <w:autoSpaceDN w:val="0"/>
              <w:adjustRightInd w:val="0"/>
              <w:ind w:firstLine="176"/>
              <w:rPr>
                <w:shd w:val="clear" w:color="auto" w:fill="FFFFFF"/>
              </w:rPr>
            </w:pPr>
            <w:r w:rsidRPr="00D55BC6">
              <w:rPr>
                <w:shd w:val="clear" w:color="auto" w:fill="FFFFFF"/>
              </w:rPr>
              <w:t>Деловое управление (4.1)</w:t>
            </w:r>
          </w:p>
        </w:tc>
        <w:tc>
          <w:tcPr>
            <w:tcW w:w="7229" w:type="dxa"/>
          </w:tcPr>
          <w:p w:rsidR="007E4E3A" w:rsidRPr="007E4E3A" w:rsidRDefault="007E4E3A" w:rsidP="00DC1A69">
            <w:pPr>
              <w:shd w:val="clear" w:color="auto" w:fill="FFFFFF"/>
              <w:spacing w:before="75" w:after="75"/>
              <w:ind w:right="75"/>
              <w:jc w:val="both"/>
            </w:pPr>
            <w:r w:rsidRPr="007E4E3A">
              <w:rPr>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E4E3A" w:rsidRPr="007E4E3A" w:rsidTr="00D55BC6">
        <w:tc>
          <w:tcPr>
            <w:tcW w:w="2977" w:type="dxa"/>
          </w:tcPr>
          <w:p w:rsidR="007E4E3A" w:rsidRPr="00D55BC6" w:rsidRDefault="007E4E3A" w:rsidP="00D55BC6">
            <w:pPr>
              <w:autoSpaceDE w:val="0"/>
              <w:autoSpaceDN w:val="0"/>
              <w:adjustRightInd w:val="0"/>
              <w:ind w:firstLine="176"/>
              <w:rPr>
                <w:shd w:val="clear" w:color="auto" w:fill="FFFFFF"/>
              </w:rPr>
            </w:pPr>
            <w:r w:rsidRPr="00D55BC6">
              <w:rPr>
                <w:shd w:val="clear" w:color="auto" w:fill="FFFFFF"/>
              </w:rPr>
              <w:t>Обеспечение занятий спортом в помещениях (5.1.2)</w:t>
            </w:r>
          </w:p>
        </w:tc>
        <w:tc>
          <w:tcPr>
            <w:tcW w:w="7229" w:type="dxa"/>
          </w:tcPr>
          <w:p w:rsidR="007E4E3A" w:rsidRPr="007E4E3A" w:rsidRDefault="007E4E3A" w:rsidP="00DC1A69">
            <w:pPr>
              <w:shd w:val="clear" w:color="auto" w:fill="FFFFFF"/>
              <w:spacing w:before="75" w:after="75"/>
              <w:ind w:right="75"/>
              <w:jc w:val="both"/>
              <w:rPr>
                <w:shd w:val="clear" w:color="auto" w:fill="FFFFFF"/>
              </w:rPr>
            </w:pPr>
            <w:r w:rsidRPr="007E4E3A">
              <w:rPr>
                <w:shd w:val="clear" w:color="auto" w:fill="FFFFFF"/>
              </w:rPr>
              <w:t>Размещение спортивных клубов, спортивных залов, бассейнов, физкультурно-оздоровительных комплексов в зданиях и сооружениях</w:t>
            </w:r>
          </w:p>
        </w:tc>
      </w:tr>
      <w:tr w:rsidR="007E4E3A" w:rsidRPr="007E4E3A" w:rsidTr="00D55BC6">
        <w:tc>
          <w:tcPr>
            <w:tcW w:w="2977" w:type="dxa"/>
          </w:tcPr>
          <w:p w:rsidR="007E4E3A" w:rsidRPr="00D55BC6" w:rsidRDefault="007E4E3A" w:rsidP="00D55BC6">
            <w:pPr>
              <w:autoSpaceDE w:val="0"/>
              <w:autoSpaceDN w:val="0"/>
              <w:adjustRightInd w:val="0"/>
              <w:ind w:firstLine="176"/>
              <w:rPr>
                <w:shd w:val="clear" w:color="auto" w:fill="FFFFFF"/>
              </w:rPr>
            </w:pPr>
            <w:r w:rsidRPr="00D55BC6">
              <w:rPr>
                <w:shd w:val="clear" w:color="auto" w:fill="FFFFFF"/>
              </w:rPr>
              <w:t>Площадки для занятий спортом (5.1.3)</w:t>
            </w:r>
          </w:p>
        </w:tc>
        <w:tc>
          <w:tcPr>
            <w:tcW w:w="7229" w:type="dxa"/>
          </w:tcPr>
          <w:p w:rsidR="007E4E3A" w:rsidRPr="007E4E3A" w:rsidRDefault="007E4E3A" w:rsidP="00DC1A69">
            <w:pPr>
              <w:shd w:val="clear" w:color="auto" w:fill="FFFFFF"/>
              <w:spacing w:before="75" w:after="75"/>
              <w:ind w:right="75"/>
              <w:jc w:val="both"/>
              <w:rPr>
                <w:shd w:val="clear" w:color="auto" w:fill="FFFFFF"/>
              </w:rPr>
            </w:pPr>
            <w:r w:rsidRPr="007E4E3A">
              <w:rPr>
                <w:shd w:val="clear" w:color="auto" w:fill="FFFFFF"/>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r>
      <w:tr w:rsidR="007E4E3A" w:rsidRPr="007E4E3A" w:rsidTr="00D55BC6">
        <w:tc>
          <w:tcPr>
            <w:tcW w:w="2977" w:type="dxa"/>
          </w:tcPr>
          <w:p w:rsidR="007E4E3A" w:rsidRPr="00D55BC6" w:rsidRDefault="007E4E3A" w:rsidP="00D55BC6">
            <w:pPr>
              <w:autoSpaceDE w:val="0"/>
              <w:autoSpaceDN w:val="0"/>
              <w:adjustRightInd w:val="0"/>
              <w:rPr>
                <w:bCs/>
                <w:iCs/>
              </w:rPr>
            </w:pPr>
            <w:r w:rsidRPr="00D55BC6">
              <w:rPr>
                <w:bCs/>
                <w:iCs/>
              </w:rPr>
              <w:t xml:space="preserve">Оборудованные площадки для занятий спортом (5.1.4) </w:t>
            </w:r>
          </w:p>
        </w:tc>
        <w:tc>
          <w:tcPr>
            <w:tcW w:w="7229" w:type="dxa"/>
          </w:tcPr>
          <w:p w:rsidR="007E4E3A" w:rsidRPr="007E4E3A" w:rsidRDefault="007E4E3A" w:rsidP="007E4E3A">
            <w:pPr>
              <w:autoSpaceDE w:val="0"/>
              <w:autoSpaceDN w:val="0"/>
              <w:adjustRightInd w:val="0"/>
              <w:jc w:val="both"/>
              <w:rPr>
                <w:bCs/>
                <w:iCs/>
              </w:rPr>
            </w:pPr>
            <w:r w:rsidRPr="007E4E3A">
              <w:rPr>
                <w:bCs/>
                <w:iCs/>
              </w:rPr>
              <w:t xml:space="preserve">Размещение сооружений для занятия спортом и физкультурой на открытом воздухе (теннисные корты, автодромы, мотодромы, трамплины, спортивные стрельбища) </w:t>
            </w:r>
          </w:p>
        </w:tc>
      </w:tr>
      <w:tr w:rsidR="007E4E3A" w:rsidRPr="007E4E3A" w:rsidTr="00D55BC6">
        <w:tc>
          <w:tcPr>
            <w:tcW w:w="2977" w:type="dxa"/>
          </w:tcPr>
          <w:p w:rsidR="007E4E3A" w:rsidRPr="00D55BC6" w:rsidRDefault="007E4E3A" w:rsidP="00D55BC6">
            <w:pPr>
              <w:autoSpaceDE w:val="0"/>
              <w:autoSpaceDN w:val="0"/>
              <w:adjustRightInd w:val="0"/>
              <w:ind w:firstLine="176"/>
              <w:rPr>
                <w:shd w:val="clear" w:color="auto" w:fill="FFFFFF"/>
              </w:rPr>
            </w:pPr>
            <w:r w:rsidRPr="00D55BC6">
              <w:rPr>
                <w:shd w:val="clear" w:color="auto" w:fill="FFFFFF"/>
              </w:rPr>
              <w:t>Рынки (4.3)</w:t>
            </w:r>
          </w:p>
        </w:tc>
        <w:tc>
          <w:tcPr>
            <w:tcW w:w="7229" w:type="dxa"/>
          </w:tcPr>
          <w:p w:rsidR="007E4E3A" w:rsidRPr="007E4E3A" w:rsidRDefault="007E4E3A" w:rsidP="00DC1A69">
            <w:pPr>
              <w:shd w:val="clear" w:color="auto" w:fill="FFFFFF"/>
              <w:spacing w:before="75" w:after="75"/>
              <w:ind w:right="75"/>
              <w:jc w:val="both"/>
              <w:rPr>
                <w:shd w:val="clear" w:color="auto" w:fill="FFFFFF"/>
              </w:rPr>
            </w:pPr>
            <w:r w:rsidRPr="007E4E3A">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 размещение гаражей и (или) стоянок для автомобилей сотрудников и посетителей рынка</w:t>
            </w:r>
          </w:p>
        </w:tc>
      </w:tr>
      <w:tr w:rsidR="007E4E3A" w:rsidRPr="007E4E3A" w:rsidTr="00D55BC6">
        <w:tc>
          <w:tcPr>
            <w:tcW w:w="2977" w:type="dxa"/>
          </w:tcPr>
          <w:p w:rsidR="007E4E3A" w:rsidRPr="00D55BC6" w:rsidRDefault="007E4E3A" w:rsidP="00D55BC6">
            <w:pPr>
              <w:autoSpaceDE w:val="0"/>
              <w:autoSpaceDN w:val="0"/>
              <w:adjustRightInd w:val="0"/>
              <w:ind w:firstLine="176"/>
              <w:rPr>
                <w:shd w:val="clear" w:color="auto" w:fill="FFFFFF"/>
              </w:rPr>
            </w:pPr>
            <w:r w:rsidRPr="00D55BC6">
              <w:rPr>
                <w:shd w:val="clear" w:color="auto" w:fill="FFFFFF"/>
              </w:rPr>
              <w:t>Магазины (4.4)</w:t>
            </w:r>
          </w:p>
        </w:tc>
        <w:tc>
          <w:tcPr>
            <w:tcW w:w="7229" w:type="dxa"/>
          </w:tcPr>
          <w:p w:rsidR="007E4E3A" w:rsidRPr="007E4E3A" w:rsidRDefault="007E4E3A" w:rsidP="00DC1A69">
            <w:pPr>
              <w:shd w:val="clear" w:color="auto" w:fill="FFFFFF"/>
              <w:spacing w:before="75" w:after="75"/>
              <w:ind w:right="75"/>
              <w:jc w:val="both"/>
              <w:rPr>
                <w:shd w:val="clear" w:color="auto" w:fill="FFFFFF"/>
              </w:rPr>
            </w:pPr>
            <w:r w:rsidRPr="007E4E3A">
              <w:rPr>
                <w:shd w:val="clear" w:color="auto" w:fill="FFFFFF"/>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7E4E3A" w:rsidRPr="007E4E3A" w:rsidTr="00D55BC6">
        <w:tc>
          <w:tcPr>
            <w:tcW w:w="2977" w:type="dxa"/>
          </w:tcPr>
          <w:p w:rsidR="007E4E3A" w:rsidRPr="00D55BC6" w:rsidRDefault="007E4E3A" w:rsidP="00D55BC6">
            <w:pPr>
              <w:autoSpaceDE w:val="0"/>
              <w:autoSpaceDN w:val="0"/>
              <w:adjustRightInd w:val="0"/>
              <w:ind w:firstLine="176"/>
              <w:rPr>
                <w:shd w:val="clear" w:color="auto" w:fill="FFFFFF"/>
              </w:rPr>
            </w:pPr>
            <w:r w:rsidRPr="00D55BC6">
              <w:rPr>
                <w:shd w:val="clear" w:color="auto" w:fill="FFFFFF"/>
              </w:rPr>
              <w:t>Общественное питание (4.6)</w:t>
            </w:r>
          </w:p>
        </w:tc>
        <w:tc>
          <w:tcPr>
            <w:tcW w:w="7229" w:type="dxa"/>
          </w:tcPr>
          <w:p w:rsidR="007E4E3A" w:rsidRPr="007E4E3A" w:rsidRDefault="007E4E3A" w:rsidP="00DC1A69">
            <w:pPr>
              <w:shd w:val="clear" w:color="auto" w:fill="FFFFFF"/>
              <w:spacing w:before="75" w:after="75"/>
              <w:ind w:right="75"/>
              <w:jc w:val="both"/>
              <w:rPr>
                <w:shd w:val="clear" w:color="auto" w:fill="FFFFFF"/>
              </w:rPr>
            </w:pPr>
            <w:r w:rsidRPr="007E4E3A">
              <w:rPr>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E4E3A" w:rsidRPr="007E4E3A" w:rsidTr="00D55BC6">
        <w:tc>
          <w:tcPr>
            <w:tcW w:w="2977" w:type="dxa"/>
          </w:tcPr>
          <w:p w:rsidR="007E4E3A" w:rsidRPr="00D55BC6" w:rsidRDefault="007E4E3A" w:rsidP="00D55BC6">
            <w:pPr>
              <w:autoSpaceDE w:val="0"/>
              <w:autoSpaceDN w:val="0"/>
              <w:adjustRightInd w:val="0"/>
              <w:ind w:firstLine="176"/>
              <w:rPr>
                <w:shd w:val="clear" w:color="auto" w:fill="FFFFFF"/>
              </w:rPr>
            </w:pPr>
            <w:r w:rsidRPr="00D55BC6">
              <w:t>Банковская и страховая деятельность (4.5)</w:t>
            </w:r>
          </w:p>
        </w:tc>
        <w:tc>
          <w:tcPr>
            <w:tcW w:w="7229" w:type="dxa"/>
          </w:tcPr>
          <w:p w:rsidR="007E4E3A" w:rsidRPr="007E4E3A" w:rsidRDefault="007E4E3A" w:rsidP="00DC1A69">
            <w:pPr>
              <w:shd w:val="clear" w:color="auto" w:fill="FFFFFF"/>
              <w:spacing w:before="75" w:after="75"/>
              <w:ind w:right="75"/>
              <w:jc w:val="both"/>
              <w:rPr>
                <w:shd w:val="clear" w:color="auto" w:fill="FFFFFF"/>
              </w:rPr>
            </w:pPr>
            <w:r w:rsidRPr="007E4E3A">
              <w:t>Размещение объектов капитального строительства, предназначенных для размещения организаций, оказывающих банковские и страховые услуги</w:t>
            </w:r>
          </w:p>
        </w:tc>
      </w:tr>
      <w:tr w:rsidR="007E4E3A" w:rsidRPr="007E4E3A" w:rsidTr="00D55BC6">
        <w:tc>
          <w:tcPr>
            <w:tcW w:w="2977" w:type="dxa"/>
          </w:tcPr>
          <w:p w:rsidR="007E4E3A" w:rsidRPr="00D55BC6" w:rsidRDefault="007E4E3A" w:rsidP="00D55BC6">
            <w:pPr>
              <w:autoSpaceDE w:val="0"/>
              <w:autoSpaceDN w:val="0"/>
              <w:adjustRightInd w:val="0"/>
              <w:ind w:firstLine="176"/>
            </w:pPr>
            <w:r w:rsidRPr="00D55BC6">
              <w:t>Гостиничное обслуживание (4.7)</w:t>
            </w:r>
          </w:p>
        </w:tc>
        <w:tc>
          <w:tcPr>
            <w:tcW w:w="7229" w:type="dxa"/>
          </w:tcPr>
          <w:p w:rsidR="007E4E3A" w:rsidRPr="007E4E3A" w:rsidRDefault="007E4E3A" w:rsidP="00DC1A69">
            <w:pPr>
              <w:shd w:val="clear" w:color="auto" w:fill="FFFFFF"/>
              <w:spacing w:before="75" w:after="75"/>
              <w:ind w:right="75"/>
              <w:jc w:val="both"/>
            </w:pPr>
            <w:r w:rsidRPr="007E4E3A">
              <w:t>Размещение гостиниц</w:t>
            </w:r>
          </w:p>
        </w:tc>
      </w:tr>
      <w:tr w:rsidR="007E4E3A" w:rsidRPr="007E4E3A" w:rsidTr="00D55BC6">
        <w:tc>
          <w:tcPr>
            <w:tcW w:w="2977" w:type="dxa"/>
          </w:tcPr>
          <w:p w:rsidR="007E4E3A" w:rsidRPr="00D55BC6" w:rsidRDefault="007E4E3A" w:rsidP="00D55BC6">
            <w:pPr>
              <w:autoSpaceDE w:val="0"/>
              <w:autoSpaceDN w:val="0"/>
              <w:adjustRightInd w:val="0"/>
              <w:rPr>
                <w:bCs/>
                <w:iCs/>
              </w:rPr>
            </w:pPr>
            <w:r w:rsidRPr="00D55BC6">
              <w:rPr>
                <w:bCs/>
                <w:iCs/>
              </w:rPr>
              <w:t>Обеспечение внутреннего правопорядка (8.3)</w:t>
            </w:r>
          </w:p>
        </w:tc>
        <w:tc>
          <w:tcPr>
            <w:tcW w:w="7229" w:type="dxa"/>
          </w:tcPr>
          <w:p w:rsidR="007E4E3A" w:rsidRPr="007E4E3A" w:rsidRDefault="007E4E3A" w:rsidP="007E4E3A">
            <w:pPr>
              <w:autoSpaceDE w:val="0"/>
              <w:autoSpaceDN w:val="0"/>
              <w:adjustRightInd w:val="0"/>
              <w:jc w:val="both"/>
              <w:rPr>
                <w:bCs/>
                <w:iCs/>
              </w:rPr>
            </w:pPr>
            <w:r w:rsidRPr="007E4E3A">
              <w:rPr>
                <w:bCs/>
                <w:iCs/>
              </w:rPr>
              <w:t xml:space="preserve">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 </w:t>
            </w:r>
          </w:p>
        </w:tc>
      </w:tr>
    </w:tbl>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7E4E3A" w:rsidRDefault="007E4E3A" w:rsidP="00D55B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15" w:hanging="206"/>
        <w:jc w:val="both"/>
        <w:rPr>
          <w:b/>
          <w:lang w:val="en-US"/>
        </w:rPr>
      </w:pPr>
      <w:r w:rsidRPr="007E4E3A">
        <w:rPr>
          <w:b/>
        </w:rPr>
        <w:t>3.</w:t>
      </w:r>
      <w:r w:rsidR="00D55BC6">
        <w:rPr>
          <w:b/>
        </w:rPr>
        <w:t xml:space="preserve"> </w:t>
      </w:r>
      <w:r w:rsidRPr="007E4E3A">
        <w:rPr>
          <w:b/>
        </w:rPr>
        <w:t xml:space="preserve">Вспомогательные виды разрешенного использования </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15"/>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229"/>
      </w:tblGrid>
      <w:tr w:rsidR="007E4E3A" w:rsidRPr="007E4E3A" w:rsidTr="00D55BC6">
        <w:tc>
          <w:tcPr>
            <w:tcW w:w="2977" w:type="dxa"/>
            <w:shd w:val="clear" w:color="auto" w:fill="auto"/>
          </w:tcPr>
          <w:p w:rsidR="007E4E3A" w:rsidRPr="007E4E3A" w:rsidRDefault="007E4E3A" w:rsidP="00D55BC6">
            <w:pPr>
              <w:autoSpaceDE w:val="0"/>
              <w:autoSpaceDN w:val="0"/>
              <w:adjustRightInd w:val="0"/>
              <w:ind w:firstLine="176"/>
              <w:jc w:val="center"/>
              <w:rPr>
                <w:b/>
                <w:bCs/>
                <w:iCs/>
              </w:rPr>
            </w:pPr>
            <w:r w:rsidRPr="007E4E3A">
              <w:rPr>
                <w:b/>
                <w:bCs/>
                <w:iCs/>
              </w:rPr>
              <w:t>Вид разрешенного использования земельного участка</w:t>
            </w:r>
          </w:p>
        </w:tc>
        <w:tc>
          <w:tcPr>
            <w:tcW w:w="7229" w:type="dxa"/>
            <w:shd w:val="clear" w:color="auto" w:fill="auto"/>
          </w:tcPr>
          <w:p w:rsidR="007E4E3A" w:rsidRPr="007E4E3A" w:rsidRDefault="007E4E3A" w:rsidP="00D55BC6">
            <w:pPr>
              <w:autoSpaceDE w:val="0"/>
              <w:autoSpaceDN w:val="0"/>
              <w:adjustRightInd w:val="0"/>
              <w:jc w:val="center"/>
              <w:rPr>
                <w:b/>
              </w:rPr>
            </w:pPr>
            <w:r w:rsidRPr="007E4E3A">
              <w:rPr>
                <w:b/>
              </w:rPr>
              <w:t>Описание вида разрешенного использования земельного участка</w:t>
            </w:r>
          </w:p>
        </w:tc>
      </w:tr>
      <w:tr w:rsidR="007E4E3A" w:rsidRPr="007E4E3A" w:rsidTr="00D55BC6">
        <w:tc>
          <w:tcPr>
            <w:tcW w:w="2977" w:type="dxa"/>
            <w:shd w:val="clear" w:color="auto" w:fill="auto"/>
          </w:tcPr>
          <w:p w:rsidR="007E4E3A" w:rsidRPr="00D55BC6" w:rsidRDefault="007E4E3A" w:rsidP="007E4E3A">
            <w:pPr>
              <w:widowControl w:val="0"/>
              <w:spacing w:before="60"/>
              <w:jc w:val="both"/>
              <w:rPr>
                <w:bCs/>
              </w:rPr>
            </w:pPr>
            <w:r w:rsidRPr="00D55BC6">
              <w:t>Стоянка транспортных средств (4.9.2)</w:t>
            </w:r>
          </w:p>
        </w:tc>
        <w:tc>
          <w:tcPr>
            <w:tcW w:w="7229" w:type="dxa"/>
            <w:shd w:val="clear" w:color="auto" w:fill="auto"/>
          </w:tcPr>
          <w:p w:rsidR="007E4E3A" w:rsidRPr="007E4E3A" w:rsidRDefault="007E4E3A" w:rsidP="007E4E3A">
            <w:pPr>
              <w:widowControl w:val="0"/>
              <w:spacing w:before="60"/>
              <w:jc w:val="both"/>
              <w:rPr>
                <w:b/>
                <w:bCs/>
              </w:rPr>
            </w:pPr>
            <w:r w:rsidRPr="007E4E3A">
              <w:t>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r>
      <w:tr w:rsidR="007E4E3A" w:rsidRPr="007E4E3A" w:rsidTr="00D55BC6">
        <w:tc>
          <w:tcPr>
            <w:tcW w:w="2977" w:type="dxa"/>
            <w:shd w:val="clear" w:color="auto" w:fill="auto"/>
          </w:tcPr>
          <w:p w:rsidR="007E4E3A" w:rsidRPr="00D55BC6" w:rsidRDefault="007E4E3A" w:rsidP="007E4E3A">
            <w:pPr>
              <w:widowControl w:val="0"/>
              <w:spacing w:before="60"/>
              <w:jc w:val="both"/>
            </w:pPr>
            <w:r w:rsidRPr="00D55BC6">
              <w:t>Служебные гаражи (4.9)</w:t>
            </w:r>
          </w:p>
        </w:tc>
        <w:tc>
          <w:tcPr>
            <w:tcW w:w="7229" w:type="dxa"/>
            <w:shd w:val="clear" w:color="auto" w:fill="auto"/>
          </w:tcPr>
          <w:p w:rsidR="007E4E3A" w:rsidRPr="007E4E3A" w:rsidRDefault="007E4E3A" w:rsidP="007E4E3A">
            <w:pPr>
              <w:widowControl w:val="0"/>
              <w:spacing w:before="60"/>
              <w:jc w:val="both"/>
            </w:pPr>
            <w:r w:rsidRPr="007E4E3A">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r:id="rId22" w:history="1">
              <w:r w:rsidRPr="007E4E3A">
                <w:t>кодами 3.0</w:t>
              </w:r>
            </w:hyperlink>
            <w:r w:rsidRPr="007E4E3A">
              <w:t xml:space="preserve">, </w:t>
            </w:r>
            <w:hyperlink r:id="rId23" w:history="1">
              <w:r w:rsidRPr="007E4E3A">
                <w:t>4.0</w:t>
              </w:r>
            </w:hyperlink>
            <w:r w:rsidRPr="007E4E3A">
              <w:t>, а также для стоянки и хранения транспортных средств общего пользования, в том числе в депо</w:t>
            </w:r>
          </w:p>
        </w:tc>
      </w:tr>
    </w:tbl>
    <w:p w:rsidR="007E4E3A" w:rsidRPr="007E4E3A" w:rsidRDefault="007E4E3A" w:rsidP="007E4E3A">
      <w:pPr>
        <w:autoSpaceDE w:val="0"/>
        <w:autoSpaceDN w:val="0"/>
        <w:adjustRightInd w:val="0"/>
        <w:jc w:val="both"/>
        <w:outlineLvl w:val="0"/>
        <w:rPr>
          <w:b/>
        </w:rPr>
      </w:pPr>
    </w:p>
    <w:p w:rsidR="007E4E3A" w:rsidRPr="007E4E3A" w:rsidRDefault="00D55BC6" w:rsidP="00D55BC6">
      <w:pPr>
        <w:autoSpaceDE w:val="0"/>
        <w:autoSpaceDN w:val="0"/>
        <w:adjustRightInd w:val="0"/>
        <w:ind w:firstLine="709"/>
        <w:contextualSpacing/>
        <w:jc w:val="both"/>
        <w:outlineLvl w:val="0"/>
        <w:rPr>
          <w:b/>
          <w:lang w:eastAsia="en-US" w:bidi="en-US"/>
        </w:rPr>
      </w:pPr>
      <w:r>
        <w:rPr>
          <w:b/>
          <w:lang w:eastAsia="en-US" w:bidi="en-US"/>
        </w:rPr>
        <w:t xml:space="preserve">4. </w:t>
      </w:r>
      <w:r w:rsidR="007E4E3A" w:rsidRPr="007E4E3A">
        <w:rPr>
          <w:b/>
          <w:lang w:eastAsia="en-US" w:bidi="en-US"/>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расположенных в зоне Ж-3:</w:t>
      </w:r>
    </w:p>
    <w:p w:rsidR="007E4E3A" w:rsidRPr="007E4E3A" w:rsidRDefault="007E4E3A" w:rsidP="007E4E3A">
      <w:pPr>
        <w:autoSpaceDE w:val="0"/>
        <w:autoSpaceDN w:val="0"/>
        <w:adjustRightInd w:val="0"/>
        <w:ind w:left="915"/>
        <w:jc w:val="both"/>
        <w:outlineLvl w:val="0"/>
        <w:rPr>
          <w:b/>
        </w:rPr>
      </w:pPr>
    </w:p>
    <w:tbl>
      <w:tblPr>
        <w:tblW w:w="10206" w:type="dxa"/>
        <w:tblInd w:w="108" w:type="dxa"/>
        <w:tblBorders>
          <w:top w:val="single" w:sz="4" w:space="0" w:color="auto"/>
          <w:left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1"/>
        <w:gridCol w:w="2695"/>
      </w:tblGrid>
      <w:tr w:rsidR="007E4E3A" w:rsidRPr="007E4E3A" w:rsidTr="00D55BC6">
        <w:trPr>
          <w:trHeight w:val="542"/>
        </w:trPr>
        <w:tc>
          <w:tcPr>
            <w:tcW w:w="7511" w:type="dxa"/>
          </w:tcPr>
          <w:p w:rsidR="007E4E3A" w:rsidRPr="007E4E3A" w:rsidRDefault="007E4E3A" w:rsidP="007E4E3A">
            <w:r w:rsidRPr="007E4E3A">
              <w:t>Предельные (минимальные и (или) максимальные) размеры земельных участков, в том числе их площадь.</w:t>
            </w:r>
          </w:p>
        </w:tc>
        <w:tc>
          <w:tcPr>
            <w:tcW w:w="2695" w:type="dxa"/>
          </w:tcPr>
          <w:p w:rsidR="007E4E3A" w:rsidRPr="007E4E3A" w:rsidRDefault="007E4E3A" w:rsidP="007E4E3A">
            <w:pPr>
              <w:jc w:val="center"/>
            </w:pPr>
            <w:r w:rsidRPr="007E4E3A">
              <w:t>не подлежат установлению</w:t>
            </w:r>
          </w:p>
        </w:tc>
      </w:tr>
      <w:tr w:rsidR="007E4E3A" w:rsidRPr="007E4E3A" w:rsidTr="00D55BC6">
        <w:trPr>
          <w:trHeight w:val="323"/>
        </w:trPr>
        <w:tc>
          <w:tcPr>
            <w:tcW w:w="7511" w:type="dxa"/>
          </w:tcPr>
          <w:p w:rsidR="007E4E3A" w:rsidRPr="007E4E3A" w:rsidRDefault="007E4E3A" w:rsidP="007E4E3A">
            <w:pPr>
              <w:autoSpaceDE w:val="0"/>
              <w:autoSpaceDN w:val="0"/>
              <w:adjustRightInd w:val="0"/>
              <w:ind w:firstLine="34"/>
              <w:jc w:val="both"/>
            </w:pPr>
            <w:r w:rsidRPr="007E4E3A">
              <w:t xml:space="preserve">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от красной линии до линии застройки  </w:t>
            </w:r>
          </w:p>
        </w:tc>
        <w:tc>
          <w:tcPr>
            <w:tcW w:w="2695" w:type="dxa"/>
          </w:tcPr>
          <w:p w:rsidR="007E4E3A" w:rsidRPr="007E4E3A" w:rsidRDefault="007E4E3A" w:rsidP="007E4E3A">
            <w:pPr>
              <w:jc w:val="center"/>
            </w:pPr>
            <w:r w:rsidRPr="007E4E3A">
              <w:t>5 м</w:t>
            </w:r>
          </w:p>
        </w:tc>
      </w:tr>
      <w:tr w:rsidR="007E4E3A" w:rsidRPr="007E4E3A" w:rsidTr="00D55BC6">
        <w:trPr>
          <w:trHeight w:val="635"/>
        </w:trPr>
        <w:tc>
          <w:tcPr>
            <w:tcW w:w="7511" w:type="dxa"/>
          </w:tcPr>
          <w:p w:rsidR="007E4E3A" w:rsidRPr="007E4E3A" w:rsidRDefault="007E4E3A" w:rsidP="007E4E3A">
            <w:r w:rsidRPr="007E4E3A">
              <w:t>Предельное количество этажей или предельная высота зданий, строений, сооружений</w:t>
            </w:r>
          </w:p>
        </w:tc>
        <w:tc>
          <w:tcPr>
            <w:tcW w:w="2695" w:type="dxa"/>
          </w:tcPr>
          <w:p w:rsidR="007E4E3A" w:rsidRPr="007E4E3A" w:rsidRDefault="007E4E3A" w:rsidP="007E4E3A">
            <w:pPr>
              <w:jc w:val="center"/>
            </w:pPr>
            <w:r w:rsidRPr="007E4E3A">
              <w:t>до 7 этажей</w:t>
            </w:r>
          </w:p>
        </w:tc>
      </w:tr>
      <w:tr w:rsidR="007E4E3A" w:rsidRPr="007E4E3A" w:rsidTr="00D55BC6">
        <w:trPr>
          <w:trHeight w:val="934"/>
        </w:trPr>
        <w:tc>
          <w:tcPr>
            <w:tcW w:w="7511" w:type="dxa"/>
            <w:tcBorders>
              <w:bottom w:val="single" w:sz="4" w:space="0" w:color="auto"/>
            </w:tcBorders>
          </w:tcPr>
          <w:p w:rsidR="007E4E3A" w:rsidRPr="007E4E3A" w:rsidRDefault="007E4E3A" w:rsidP="007E4E3A">
            <w:pPr>
              <w:autoSpaceDE w:val="0"/>
              <w:autoSpaceDN w:val="0"/>
              <w:adjustRightInd w:val="0"/>
            </w:pPr>
            <w:r w:rsidRPr="007E4E3A">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не подлежит установлению.</w:t>
            </w:r>
          </w:p>
        </w:tc>
        <w:tc>
          <w:tcPr>
            <w:tcW w:w="2695" w:type="dxa"/>
            <w:tcBorders>
              <w:bottom w:val="single" w:sz="4" w:space="0" w:color="auto"/>
            </w:tcBorders>
          </w:tcPr>
          <w:p w:rsidR="007E4E3A" w:rsidRPr="007E4E3A" w:rsidRDefault="007E4E3A" w:rsidP="007E4E3A">
            <w:pPr>
              <w:jc w:val="center"/>
            </w:pPr>
            <w:r w:rsidRPr="007E4E3A">
              <w:t>не подлежит установлению</w:t>
            </w:r>
          </w:p>
        </w:tc>
      </w:tr>
    </w:tbl>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D55BC6" w:rsidRDefault="00D55BC6" w:rsidP="00D55BC6">
      <w:pPr>
        <w:autoSpaceDE w:val="0"/>
        <w:autoSpaceDN w:val="0"/>
        <w:adjustRightInd w:val="0"/>
        <w:spacing w:before="360" w:after="120"/>
        <w:ind w:firstLine="709"/>
        <w:jc w:val="both"/>
        <w:outlineLvl w:val="1"/>
        <w:rPr>
          <w:b/>
          <w:color w:val="000000"/>
          <w:sz w:val="28"/>
          <w:szCs w:val="28"/>
        </w:rPr>
      </w:pPr>
      <w:bookmarkStart w:id="33" w:name="_Toc361143588"/>
      <w:bookmarkStart w:id="34" w:name="_Toc361742804"/>
      <w:r>
        <w:rPr>
          <w:b/>
          <w:color w:val="000000"/>
          <w:sz w:val="28"/>
          <w:szCs w:val="28"/>
        </w:rPr>
        <w:t>Статья 22</w:t>
      </w:r>
      <w:r w:rsidRPr="00213E4C">
        <w:rPr>
          <w:b/>
          <w:color w:val="000000"/>
          <w:sz w:val="28"/>
          <w:szCs w:val="28"/>
        </w:rPr>
        <w:t>.</w:t>
      </w:r>
      <w:r>
        <w:rPr>
          <w:b/>
          <w:color w:val="000000"/>
          <w:sz w:val="28"/>
          <w:szCs w:val="28"/>
        </w:rPr>
        <w:t xml:space="preserve"> </w:t>
      </w:r>
      <w:r w:rsidRPr="00583707">
        <w:rPr>
          <w:b/>
          <w:color w:val="000000"/>
          <w:sz w:val="28"/>
          <w:szCs w:val="28"/>
        </w:rPr>
        <w:t>Градостроительные регл</w:t>
      </w:r>
      <w:r>
        <w:rPr>
          <w:b/>
          <w:color w:val="000000"/>
          <w:sz w:val="28"/>
          <w:szCs w:val="28"/>
        </w:rPr>
        <w:t xml:space="preserve">аменты. Особенности застройки и </w:t>
      </w:r>
      <w:r w:rsidRPr="00583707">
        <w:rPr>
          <w:b/>
          <w:color w:val="000000"/>
          <w:sz w:val="28"/>
          <w:szCs w:val="28"/>
        </w:rPr>
        <w:t>землепользования на территориях общественно-деловых зон</w:t>
      </w:r>
      <w:bookmarkEnd w:id="33"/>
      <w:bookmarkEnd w:id="34"/>
    </w:p>
    <w:p w:rsidR="00D55BC6" w:rsidRPr="00583707" w:rsidRDefault="00D55BC6" w:rsidP="00D55BC6">
      <w:pPr>
        <w:autoSpaceDE w:val="0"/>
        <w:autoSpaceDN w:val="0"/>
        <w:adjustRightInd w:val="0"/>
        <w:spacing w:before="360" w:after="120"/>
        <w:ind w:firstLine="709"/>
        <w:jc w:val="both"/>
        <w:outlineLvl w:val="1"/>
        <w:rPr>
          <w:b/>
          <w:color w:val="000000"/>
          <w:sz w:val="28"/>
          <w:szCs w:val="28"/>
        </w:rPr>
      </w:pPr>
      <w:r w:rsidRPr="001A59F1">
        <w:rPr>
          <w:szCs w:val="28"/>
        </w:rPr>
        <w:t>Общественно-деловые зоны - зоны, предназначенные для размещения объектов здравоохранения, культуры, торговли, общественного питания, бытового обслуживания, коммерческой деятельности, а также образовательных учреждений начального, среднего и высшего профессионального образования, административных, научно-исследовательских учреждений, культовых зданий и иных зданий, строений и сооружений, стоянок автомобильного транспорта, центров деловой, финансовой, общественной активности. В перечень объектов недвижимости, разрешенных к размещению в общественно-деловых зонах, могут включаться жилые дома, гостиницы, подземные или многоэтажные гаражи.</w:t>
      </w:r>
    </w:p>
    <w:p w:rsidR="00D55BC6" w:rsidRPr="007E4E3A" w:rsidRDefault="00D55BC6"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D55BC6" w:rsidRDefault="00D55BC6"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rPr>
      </w:pPr>
      <w:r>
        <w:rPr>
          <w:b/>
        </w:rPr>
        <w:tab/>
      </w:r>
      <w:r w:rsidRPr="00D55BC6">
        <w:rPr>
          <w:b/>
          <w:sz w:val="28"/>
          <w:szCs w:val="28"/>
        </w:rPr>
        <w:t>Статья 23</w:t>
      </w:r>
      <w:r w:rsidR="007E4E3A" w:rsidRPr="00D55BC6">
        <w:rPr>
          <w:b/>
          <w:sz w:val="28"/>
          <w:szCs w:val="28"/>
        </w:rPr>
        <w:t>.</w:t>
      </w:r>
      <w:r w:rsidRPr="00D55BC6">
        <w:rPr>
          <w:b/>
          <w:sz w:val="28"/>
          <w:szCs w:val="28"/>
        </w:rPr>
        <w:t xml:space="preserve"> (О-1)</w:t>
      </w:r>
      <w:r w:rsidR="007E4E3A" w:rsidRPr="00D55BC6">
        <w:rPr>
          <w:b/>
          <w:sz w:val="28"/>
          <w:szCs w:val="28"/>
        </w:rPr>
        <w:t xml:space="preserve"> Зона многофункциональной общественно-деловой застройки </w:t>
      </w:r>
    </w:p>
    <w:p w:rsidR="00D55BC6" w:rsidRDefault="00D55BC6" w:rsidP="00D55B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D55BC6" w:rsidRDefault="007E4E3A" w:rsidP="00D55B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lang w:eastAsia="en-US" w:bidi="en-US"/>
        </w:rPr>
      </w:pPr>
      <w:r w:rsidRPr="007E4E3A">
        <w:tab/>
      </w:r>
      <w:r w:rsidR="00D55BC6">
        <w:rPr>
          <w:b/>
          <w:lang w:eastAsia="en-US" w:bidi="en-US"/>
        </w:rPr>
        <w:t xml:space="preserve">1. </w:t>
      </w:r>
      <w:r w:rsidRPr="00D55BC6">
        <w:rPr>
          <w:b/>
          <w:lang w:eastAsia="en-US" w:bidi="en-US"/>
        </w:rPr>
        <w:t>Основные виды разрешенного использования</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5"/>
        <w:contextualSpacing/>
        <w:jc w:val="both"/>
        <w:rPr>
          <w:b/>
          <w:lang w:eastAsia="en-US" w:bidi="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229"/>
      </w:tblGrid>
      <w:tr w:rsidR="007E4E3A" w:rsidRPr="007E4E3A" w:rsidTr="00D55BC6">
        <w:tc>
          <w:tcPr>
            <w:tcW w:w="2977" w:type="dxa"/>
            <w:tcBorders>
              <w:top w:val="single" w:sz="4" w:space="0" w:color="auto"/>
              <w:left w:val="single" w:sz="4" w:space="0" w:color="auto"/>
              <w:bottom w:val="single" w:sz="4" w:space="0" w:color="auto"/>
              <w:right w:val="single" w:sz="4" w:space="0" w:color="auto"/>
            </w:tcBorders>
          </w:tcPr>
          <w:p w:rsidR="007E4E3A" w:rsidRPr="007E4E3A" w:rsidRDefault="007E4E3A" w:rsidP="00D55BC6">
            <w:pPr>
              <w:autoSpaceDE w:val="0"/>
              <w:autoSpaceDN w:val="0"/>
              <w:adjustRightInd w:val="0"/>
              <w:spacing w:after="200" w:line="276" w:lineRule="auto"/>
              <w:ind w:firstLine="176"/>
              <w:jc w:val="center"/>
              <w:rPr>
                <w:b/>
                <w:bCs/>
                <w:iCs/>
              </w:rPr>
            </w:pPr>
            <w:r w:rsidRPr="007E4E3A">
              <w:rPr>
                <w:b/>
                <w:bCs/>
                <w:iCs/>
              </w:rPr>
              <w:t>Вид разрешенного использования земельного участка</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D55BC6">
            <w:pPr>
              <w:autoSpaceDE w:val="0"/>
              <w:autoSpaceDN w:val="0"/>
              <w:adjustRightInd w:val="0"/>
              <w:spacing w:after="200" w:line="276" w:lineRule="auto"/>
              <w:ind w:firstLine="567"/>
              <w:jc w:val="center"/>
              <w:rPr>
                <w:b/>
              </w:rPr>
            </w:pPr>
            <w:r w:rsidRPr="007E4E3A">
              <w:rPr>
                <w:b/>
              </w:rPr>
              <w:t>Описание вида разрешенного использования земельного участка</w:t>
            </w:r>
          </w:p>
        </w:tc>
      </w:tr>
      <w:tr w:rsidR="007E4E3A" w:rsidRPr="007E4E3A" w:rsidTr="00D55BC6">
        <w:tc>
          <w:tcPr>
            <w:tcW w:w="2977" w:type="dxa"/>
            <w:tcBorders>
              <w:top w:val="single" w:sz="4" w:space="0" w:color="auto"/>
              <w:left w:val="single" w:sz="4" w:space="0" w:color="auto"/>
              <w:bottom w:val="single" w:sz="4" w:space="0" w:color="auto"/>
              <w:right w:val="single" w:sz="4" w:space="0" w:color="auto"/>
            </w:tcBorders>
          </w:tcPr>
          <w:p w:rsidR="007E4E3A" w:rsidRPr="00D55BC6" w:rsidRDefault="007E4E3A" w:rsidP="00D55BC6">
            <w:pPr>
              <w:widowControl w:val="0"/>
              <w:spacing w:after="200" w:line="276" w:lineRule="auto"/>
              <w:rPr>
                <w:bCs/>
              </w:rPr>
            </w:pPr>
            <w:r w:rsidRPr="00D55BC6">
              <w:rPr>
                <w:bCs/>
              </w:rPr>
              <w:t>Предоставление коммунальных услуг (3.1.1)</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D55BC6">
            <w:pPr>
              <w:widowControl w:val="0"/>
              <w:spacing w:after="200" w:line="276" w:lineRule="auto"/>
              <w:jc w:val="both"/>
            </w:pPr>
            <w:r w:rsidRPr="007E4E3A">
              <w:rPr>
                <w:shd w:val="clear" w:color="auto" w:fill="FFFFFF"/>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R="007E4E3A" w:rsidRPr="007E4E3A" w:rsidTr="00D55BC6">
        <w:trPr>
          <w:trHeight w:val="932"/>
        </w:trPr>
        <w:tc>
          <w:tcPr>
            <w:tcW w:w="2977" w:type="dxa"/>
            <w:tcBorders>
              <w:top w:val="single" w:sz="4" w:space="0" w:color="auto"/>
              <w:left w:val="single" w:sz="4" w:space="0" w:color="auto"/>
              <w:bottom w:val="single" w:sz="4" w:space="0" w:color="auto"/>
              <w:right w:val="single" w:sz="4" w:space="0" w:color="auto"/>
            </w:tcBorders>
          </w:tcPr>
          <w:p w:rsidR="007E4E3A" w:rsidRPr="00D55BC6" w:rsidRDefault="007E4E3A" w:rsidP="00D55BC6">
            <w:pPr>
              <w:widowControl w:val="0"/>
              <w:spacing w:after="200" w:line="276" w:lineRule="auto"/>
              <w:rPr>
                <w:shd w:val="clear" w:color="auto" w:fill="FFFFFF"/>
              </w:rPr>
            </w:pPr>
            <w:r w:rsidRPr="00D55BC6">
              <w:rPr>
                <w:shd w:val="clear" w:color="auto" w:fill="FFFFFF"/>
              </w:rPr>
              <w:t>Оказание услуг связи (3.2.3)</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D55BC6">
            <w:pPr>
              <w:widowControl w:val="0"/>
              <w:spacing w:after="200" w:line="276" w:lineRule="auto"/>
              <w:jc w:val="both"/>
              <w:rPr>
                <w:shd w:val="clear" w:color="auto" w:fill="FFFFFF"/>
              </w:rPr>
            </w:pPr>
            <w:r w:rsidRPr="007E4E3A">
              <w:rPr>
                <w:shd w:val="clear" w:color="auto" w:fill="FFFFFF"/>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r>
      <w:tr w:rsidR="007E4E3A" w:rsidRPr="007E4E3A" w:rsidTr="00D55BC6">
        <w:tc>
          <w:tcPr>
            <w:tcW w:w="2977" w:type="dxa"/>
            <w:tcBorders>
              <w:top w:val="single" w:sz="4" w:space="0" w:color="auto"/>
              <w:left w:val="single" w:sz="4" w:space="0" w:color="auto"/>
              <w:bottom w:val="single" w:sz="4" w:space="0" w:color="auto"/>
              <w:right w:val="single" w:sz="4" w:space="0" w:color="auto"/>
            </w:tcBorders>
          </w:tcPr>
          <w:p w:rsidR="007E4E3A" w:rsidRPr="00D55BC6" w:rsidRDefault="007E4E3A" w:rsidP="00D55BC6">
            <w:pPr>
              <w:widowControl w:val="0"/>
              <w:spacing w:after="200" w:line="276" w:lineRule="auto"/>
              <w:rPr>
                <w:bCs/>
              </w:rPr>
            </w:pPr>
            <w:r w:rsidRPr="00D55BC6">
              <w:rPr>
                <w:bCs/>
              </w:rPr>
              <w:t>Бытовое обслуживание (3.3)</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D55BC6">
            <w:pPr>
              <w:widowControl w:val="0"/>
              <w:spacing w:after="200" w:line="276" w:lineRule="auto"/>
              <w:jc w:val="both"/>
            </w:pPr>
            <w:r w:rsidRPr="007E4E3A">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E4E3A" w:rsidRPr="007E4E3A" w:rsidTr="00D55BC6">
        <w:tc>
          <w:tcPr>
            <w:tcW w:w="2977" w:type="dxa"/>
            <w:tcBorders>
              <w:top w:val="single" w:sz="4" w:space="0" w:color="auto"/>
              <w:left w:val="single" w:sz="4" w:space="0" w:color="auto"/>
              <w:bottom w:val="single" w:sz="4" w:space="0" w:color="auto"/>
              <w:right w:val="single" w:sz="4" w:space="0" w:color="auto"/>
            </w:tcBorders>
          </w:tcPr>
          <w:p w:rsidR="007E4E3A" w:rsidRPr="00D55BC6" w:rsidRDefault="007E4E3A" w:rsidP="00D55BC6">
            <w:pPr>
              <w:autoSpaceDE w:val="0"/>
              <w:autoSpaceDN w:val="0"/>
              <w:adjustRightInd w:val="0"/>
              <w:spacing w:after="200" w:line="276" w:lineRule="auto"/>
              <w:rPr>
                <w:shd w:val="clear" w:color="auto" w:fill="FFFFFF"/>
              </w:rPr>
            </w:pPr>
            <w:r w:rsidRPr="00D55BC6">
              <w:rPr>
                <w:shd w:val="clear" w:color="auto" w:fill="FFFFFF"/>
              </w:rPr>
              <w:t>Амбулаторно-поликлиническое обслуживание (3.4.1)</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D55BC6">
            <w:pPr>
              <w:shd w:val="clear" w:color="auto" w:fill="FFFFFF"/>
              <w:spacing w:before="75" w:after="75"/>
              <w:ind w:right="75"/>
              <w:rPr>
                <w:shd w:val="clear" w:color="auto" w:fill="FFFFFF"/>
              </w:rPr>
            </w:pPr>
            <w:r w:rsidRPr="007E4E3A">
              <w:rPr>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E4E3A" w:rsidRPr="007E4E3A" w:rsidTr="00D55BC6">
        <w:tc>
          <w:tcPr>
            <w:tcW w:w="2977" w:type="dxa"/>
            <w:tcBorders>
              <w:top w:val="single" w:sz="4" w:space="0" w:color="auto"/>
              <w:left w:val="single" w:sz="4" w:space="0" w:color="auto"/>
              <w:bottom w:val="single" w:sz="4" w:space="0" w:color="auto"/>
              <w:right w:val="single" w:sz="4" w:space="0" w:color="auto"/>
            </w:tcBorders>
          </w:tcPr>
          <w:p w:rsidR="007E4E3A" w:rsidRPr="00D55BC6" w:rsidRDefault="007E4E3A" w:rsidP="00D55BC6">
            <w:pPr>
              <w:autoSpaceDE w:val="0"/>
              <w:autoSpaceDN w:val="0"/>
              <w:adjustRightInd w:val="0"/>
              <w:spacing w:after="200" w:line="276" w:lineRule="auto"/>
              <w:rPr>
                <w:shd w:val="clear" w:color="auto" w:fill="FFFFFF"/>
              </w:rPr>
            </w:pPr>
            <w:r w:rsidRPr="00D55BC6">
              <w:rPr>
                <w:shd w:val="clear" w:color="auto" w:fill="FFFFFF"/>
              </w:rPr>
              <w:t>Стационарное медицинское обслуживание (3.4.2)</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D55BC6">
            <w:pPr>
              <w:shd w:val="clear" w:color="auto" w:fill="FFFFFF"/>
              <w:spacing w:before="75" w:after="75"/>
              <w:ind w:right="75"/>
              <w:rPr>
                <w:shd w:val="clear" w:color="auto" w:fill="FFFFFF"/>
              </w:rPr>
            </w:pPr>
            <w:r w:rsidRPr="007E4E3A">
              <w:rPr>
                <w:shd w:val="clear" w:color="auto" w:fill="FFFFFF"/>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 размещение станций скорой помощи; размещение площадок санитарной авиации</w:t>
            </w:r>
          </w:p>
        </w:tc>
      </w:tr>
      <w:tr w:rsidR="007E4E3A" w:rsidRPr="007E4E3A" w:rsidTr="00D55BC6">
        <w:tc>
          <w:tcPr>
            <w:tcW w:w="2977" w:type="dxa"/>
            <w:tcBorders>
              <w:top w:val="single" w:sz="4" w:space="0" w:color="auto"/>
              <w:left w:val="single" w:sz="4" w:space="0" w:color="auto"/>
              <w:bottom w:val="single" w:sz="4" w:space="0" w:color="auto"/>
              <w:right w:val="single" w:sz="4" w:space="0" w:color="auto"/>
            </w:tcBorders>
          </w:tcPr>
          <w:p w:rsidR="007E4E3A" w:rsidRPr="00D55BC6" w:rsidRDefault="007E4E3A" w:rsidP="00D55BC6">
            <w:pPr>
              <w:autoSpaceDE w:val="0"/>
              <w:autoSpaceDN w:val="0"/>
              <w:adjustRightInd w:val="0"/>
              <w:spacing w:after="200" w:line="276" w:lineRule="auto"/>
              <w:rPr>
                <w:shd w:val="clear" w:color="auto" w:fill="FFFFFF"/>
              </w:rPr>
            </w:pPr>
            <w:r w:rsidRPr="00D55BC6">
              <w:rPr>
                <w:shd w:val="clear" w:color="auto" w:fill="FFFFFF"/>
              </w:rPr>
              <w:t>Дошкольное, начальное и среднее общее образование (3.5.1)</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D55BC6">
            <w:pPr>
              <w:shd w:val="clear" w:color="auto" w:fill="FFFFFF"/>
              <w:spacing w:before="75" w:after="75"/>
              <w:ind w:right="75"/>
            </w:pPr>
            <w:r w:rsidRPr="007E4E3A">
              <w:rPr>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R="007E4E3A" w:rsidRPr="007E4E3A" w:rsidTr="00D55BC6">
        <w:tc>
          <w:tcPr>
            <w:tcW w:w="2977" w:type="dxa"/>
            <w:tcBorders>
              <w:top w:val="single" w:sz="4" w:space="0" w:color="auto"/>
              <w:left w:val="single" w:sz="4" w:space="0" w:color="auto"/>
              <w:bottom w:val="single" w:sz="4" w:space="0" w:color="auto"/>
              <w:right w:val="single" w:sz="4" w:space="0" w:color="auto"/>
            </w:tcBorders>
          </w:tcPr>
          <w:p w:rsidR="007E4E3A" w:rsidRPr="00D55BC6" w:rsidRDefault="007E4E3A" w:rsidP="00D55BC6">
            <w:pPr>
              <w:autoSpaceDE w:val="0"/>
              <w:autoSpaceDN w:val="0"/>
              <w:adjustRightInd w:val="0"/>
              <w:spacing w:after="200" w:line="276" w:lineRule="auto"/>
              <w:rPr>
                <w:shd w:val="clear" w:color="auto" w:fill="FFFFFF"/>
              </w:rPr>
            </w:pPr>
            <w:r w:rsidRPr="00D55BC6">
              <w:rPr>
                <w:shd w:val="clear" w:color="auto" w:fill="FFFFFF"/>
              </w:rPr>
              <w:t>Объекты культурно-досуговой деятельности (3.6.1)</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D55BC6">
            <w:pPr>
              <w:spacing w:before="68" w:beforeAutospacing="1" w:after="68" w:afterAutospacing="1"/>
              <w:ind w:right="68"/>
            </w:pPr>
            <w:r w:rsidRPr="007E4E3A">
              <w:rPr>
                <w:shd w:val="clear" w:color="auto" w:fill="FFFFFF"/>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tc>
      </w:tr>
      <w:tr w:rsidR="007E4E3A" w:rsidRPr="007E4E3A" w:rsidTr="00D55BC6">
        <w:tc>
          <w:tcPr>
            <w:tcW w:w="2977" w:type="dxa"/>
            <w:tcBorders>
              <w:top w:val="single" w:sz="4" w:space="0" w:color="auto"/>
              <w:left w:val="single" w:sz="4" w:space="0" w:color="auto"/>
              <w:bottom w:val="single" w:sz="4" w:space="0" w:color="auto"/>
              <w:right w:val="single" w:sz="4" w:space="0" w:color="auto"/>
            </w:tcBorders>
          </w:tcPr>
          <w:p w:rsidR="007E4E3A" w:rsidRPr="00D55BC6" w:rsidRDefault="007E4E3A" w:rsidP="00D55BC6">
            <w:pPr>
              <w:autoSpaceDE w:val="0"/>
              <w:autoSpaceDN w:val="0"/>
              <w:adjustRightInd w:val="0"/>
              <w:spacing w:after="200" w:line="276" w:lineRule="auto"/>
              <w:rPr>
                <w:bCs/>
                <w:iCs/>
              </w:rPr>
            </w:pPr>
            <w:r w:rsidRPr="00D55BC6">
              <w:rPr>
                <w:shd w:val="clear" w:color="auto" w:fill="FFFFFF"/>
              </w:rPr>
              <w:t>Государственное управление (3.8.1)</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D55BC6">
            <w:pPr>
              <w:autoSpaceDE w:val="0"/>
              <w:autoSpaceDN w:val="0"/>
              <w:adjustRightInd w:val="0"/>
              <w:spacing w:after="200" w:line="276" w:lineRule="auto"/>
              <w:jc w:val="both"/>
              <w:rPr>
                <w:b/>
              </w:rPr>
            </w:pPr>
            <w:r w:rsidRPr="007E4E3A">
              <w:rPr>
                <w:shd w:val="clear" w:color="auto" w:fill="FFFFFF"/>
              </w:rPr>
              <w:t>Размещение зданий, предназначенных 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tc>
      </w:tr>
      <w:tr w:rsidR="007E4E3A" w:rsidRPr="007E4E3A" w:rsidTr="00D55BC6">
        <w:trPr>
          <w:trHeight w:val="1380"/>
        </w:trPr>
        <w:tc>
          <w:tcPr>
            <w:tcW w:w="2977" w:type="dxa"/>
            <w:tcBorders>
              <w:top w:val="single" w:sz="4" w:space="0" w:color="auto"/>
              <w:left w:val="single" w:sz="4" w:space="0" w:color="auto"/>
              <w:bottom w:val="single" w:sz="4" w:space="0" w:color="auto"/>
              <w:right w:val="single" w:sz="4" w:space="0" w:color="auto"/>
            </w:tcBorders>
          </w:tcPr>
          <w:p w:rsidR="007E4E3A" w:rsidRPr="00D55BC6" w:rsidRDefault="007E4E3A" w:rsidP="00D55BC6">
            <w:pPr>
              <w:autoSpaceDE w:val="0"/>
              <w:autoSpaceDN w:val="0"/>
              <w:adjustRightInd w:val="0"/>
              <w:spacing w:after="200" w:line="276" w:lineRule="auto"/>
              <w:rPr>
                <w:shd w:val="clear" w:color="auto" w:fill="FFFFFF"/>
              </w:rPr>
            </w:pPr>
            <w:r w:rsidRPr="00D55BC6">
              <w:rPr>
                <w:shd w:val="clear" w:color="auto" w:fill="FFFFFF"/>
              </w:rPr>
              <w:t>Амбулаторное ветеринарное обслуживание (3.10.1)</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D55BC6">
            <w:pPr>
              <w:autoSpaceDE w:val="0"/>
              <w:autoSpaceDN w:val="0"/>
              <w:adjustRightInd w:val="0"/>
              <w:spacing w:after="200" w:line="276" w:lineRule="auto"/>
              <w:jc w:val="both"/>
              <w:rPr>
                <w:shd w:val="clear" w:color="auto" w:fill="FFFFFF"/>
              </w:rPr>
            </w:pPr>
            <w:r w:rsidRPr="007E4E3A">
              <w:rPr>
                <w:shd w:val="clear" w:color="auto" w:fill="FFFFFF"/>
              </w:rPr>
              <w:t>Размещение объектов капитального строительства, предназначенных для оказания ветеринарных услуг без содержания животных</w:t>
            </w:r>
          </w:p>
        </w:tc>
      </w:tr>
      <w:tr w:rsidR="007E4E3A" w:rsidRPr="007E4E3A" w:rsidTr="00D55BC6">
        <w:tc>
          <w:tcPr>
            <w:tcW w:w="2977" w:type="dxa"/>
            <w:tcBorders>
              <w:top w:val="single" w:sz="4" w:space="0" w:color="auto"/>
              <w:left w:val="single" w:sz="4" w:space="0" w:color="auto"/>
              <w:bottom w:val="single" w:sz="4" w:space="0" w:color="auto"/>
              <w:right w:val="single" w:sz="4" w:space="0" w:color="auto"/>
            </w:tcBorders>
          </w:tcPr>
          <w:p w:rsidR="007E4E3A" w:rsidRPr="00D55BC6" w:rsidRDefault="007E4E3A" w:rsidP="00D55BC6">
            <w:pPr>
              <w:autoSpaceDE w:val="0"/>
              <w:autoSpaceDN w:val="0"/>
              <w:adjustRightInd w:val="0"/>
              <w:spacing w:after="200" w:line="276" w:lineRule="auto"/>
              <w:rPr>
                <w:shd w:val="clear" w:color="auto" w:fill="FFFFFF"/>
              </w:rPr>
            </w:pPr>
            <w:r w:rsidRPr="00D55BC6">
              <w:rPr>
                <w:shd w:val="clear" w:color="auto" w:fill="FFFFFF"/>
              </w:rPr>
              <w:t>Деловое управление (4.1)</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D55BC6">
            <w:pPr>
              <w:autoSpaceDE w:val="0"/>
              <w:autoSpaceDN w:val="0"/>
              <w:adjustRightInd w:val="0"/>
              <w:spacing w:after="200" w:line="276" w:lineRule="auto"/>
              <w:jc w:val="both"/>
              <w:rPr>
                <w:b/>
              </w:rPr>
            </w:pPr>
            <w:r w:rsidRPr="007E4E3A">
              <w:rPr>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E4E3A" w:rsidRPr="007E4E3A" w:rsidTr="00D55BC6">
        <w:tc>
          <w:tcPr>
            <w:tcW w:w="2977" w:type="dxa"/>
            <w:tcBorders>
              <w:top w:val="single" w:sz="4" w:space="0" w:color="auto"/>
              <w:left w:val="single" w:sz="4" w:space="0" w:color="auto"/>
              <w:bottom w:val="single" w:sz="4" w:space="0" w:color="auto"/>
              <w:right w:val="single" w:sz="4" w:space="0" w:color="auto"/>
            </w:tcBorders>
          </w:tcPr>
          <w:p w:rsidR="007E4E3A" w:rsidRPr="00D55BC6" w:rsidRDefault="007E4E3A" w:rsidP="00D55BC6">
            <w:pPr>
              <w:autoSpaceDE w:val="0"/>
              <w:autoSpaceDN w:val="0"/>
              <w:adjustRightInd w:val="0"/>
              <w:spacing w:after="200" w:line="276" w:lineRule="auto"/>
              <w:rPr>
                <w:shd w:val="clear" w:color="auto" w:fill="FFFFFF"/>
              </w:rPr>
            </w:pPr>
            <w:r w:rsidRPr="00D55BC6">
              <w:rPr>
                <w:shd w:val="clear" w:color="auto" w:fill="FFFFFF"/>
              </w:rPr>
              <w:t>Рынки (4.3)</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D55BC6">
            <w:pPr>
              <w:shd w:val="clear" w:color="auto" w:fill="FFFFFF"/>
              <w:spacing w:before="75" w:after="75"/>
              <w:ind w:right="75"/>
              <w:rPr>
                <w:shd w:val="clear" w:color="auto" w:fill="FFFFFF"/>
              </w:rPr>
            </w:pPr>
            <w:r w:rsidRPr="007E4E3A">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 размещение гаражей и (или) стоянок для автомобилей сотрудников и посетителей рынка</w:t>
            </w:r>
          </w:p>
        </w:tc>
      </w:tr>
      <w:tr w:rsidR="007E4E3A" w:rsidRPr="007E4E3A" w:rsidTr="00D55BC6">
        <w:tc>
          <w:tcPr>
            <w:tcW w:w="2977" w:type="dxa"/>
            <w:tcBorders>
              <w:top w:val="single" w:sz="4" w:space="0" w:color="auto"/>
              <w:left w:val="single" w:sz="4" w:space="0" w:color="auto"/>
              <w:bottom w:val="single" w:sz="4" w:space="0" w:color="auto"/>
              <w:right w:val="single" w:sz="4" w:space="0" w:color="auto"/>
            </w:tcBorders>
          </w:tcPr>
          <w:p w:rsidR="007E4E3A" w:rsidRPr="00D55BC6" w:rsidRDefault="007E4E3A" w:rsidP="00D55BC6">
            <w:pPr>
              <w:autoSpaceDE w:val="0"/>
              <w:autoSpaceDN w:val="0"/>
              <w:adjustRightInd w:val="0"/>
              <w:spacing w:after="200" w:line="276" w:lineRule="auto"/>
              <w:rPr>
                <w:shd w:val="clear" w:color="auto" w:fill="FFFFFF"/>
              </w:rPr>
            </w:pPr>
            <w:r w:rsidRPr="00D55BC6">
              <w:rPr>
                <w:shd w:val="clear" w:color="auto" w:fill="FFFFFF"/>
              </w:rPr>
              <w:t>Магазины (4.4)</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D55BC6">
            <w:pPr>
              <w:shd w:val="clear" w:color="auto" w:fill="FFFFFF"/>
              <w:spacing w:before="75" w:after="75"/>
              <w:ind w:right="75"/>
              <w:rPr>
                <w:shd w:val="clear" w:color="auto" w:fill="FFFFFF"/>
              </w:rPr>
            </w:pPr>
            <w:r w:rsidRPr="007E4E3A">
              <w:rPr>
                <w:shd w:val="clear" w:color="auto" w:fill="FFFFFF"/>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7E4E3A" w:rsidRPr="007E4E3A" w:rsidTr="00D55BC6">
        <w:tc>
          <w:tcPr>
            <w:tcW w:w="2977" w:type="dxa"/>
            <w:tcBorders>
              <w:top w:val="single" w:sz="4" w:space="0" w:color="auto"/>
              <w:left w:val="single" w:sz="4" w:space="0" w:color="auto"/>
              <w:bottom w:val="single" w:sz="4" w:space="0" w:color="auto"/>
              <w:right w:val="single" w:sz="4" w:space="0" w:color="auto"/>
            </w:tcBorders>
          </w:tcPr>
          <w:p w:rsidR="007E4E3A" w:rsidRPr="00D55BC6" w:rsidRDefault="007E4E3A" w:rsidP="00D55BC6">
            <w:pPr>
              <w:autoSpaceDE w:val="0"/>
              <w:autoSpaceDN w:val="0"/>
              <w:adjustRightInd w:val="0"/>
              <w:spacing w:after="200" w:line="276" w:lineRule="auto"/>
              <w:rPr>
                <w:shd w:val="clear" w:color="auto" w:fill="FFFFFF"/>
              </w:rPr>
            </w:pPr>
            <w:r w:rsidRPr="00D55BC6">
              <w:rPr>
                <w:shd w:val="clear" w:color="auto" w:fill="FFFFFF"/>
              </w:rPr>
              <w:t>Банковская и страховая деятельность (4.5)</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D55BC6">
            <w:pPr>
              <w:shd w:val="clear" w:color="auto" w:fill="FFFFFF"/>
              <w:spacing w:before="75" w:after="75"/>
              <w:ind w:right="75"/>
            </w:pPr>
            <w:r w:rsidRPr="007E4E3A">
              <w:rPr>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 услуги</w:t>
            </w:r>
          </w:p>
        </w:tc>
      </w:tr>
      <w:tr w:rsidR="007E4E3A" w:rsidRPr="007E4E3A" w:rsidTr="00D55BC6">
        <w:tc>
          <w:tcPr>
            <w:tcW w:w="2977" w:type="dxa"/>
            <w:tcBorders>
              <w:top w:val="single" w:sz="4" w:space="0" w:color="auto"/>
              <w:left w:val="single" w:sz="4" w:space="0" w:color="auto"/>
              <w:bottom w:val="single" w:sz="4" w:space="0" w:color="auto"/>
              <w:right w:val="single" w:sz="4" w:space="0" w:color="auto"/>
            </w:tcBorders>
          </w:tcPr>
          <w:p w:rsidR="007E4E3A" w:rsidRPr="00D55BC6" w:rsidRDefault="007E4E3A" w:rsidP="00D55BC6">
            <w:pPr>
              <w:autoSpaceDE w:val="0"/>
              <w:autoSpaceDN w:val="0"/>
              <w:adjustRightInd w:val="0"/>
              <w:spacing w:after="200" w:line="276" w:lineRule="auto"/>
              <w:rPr>
                <w:shd w:val="clear" w:color="auto" w:fill="FFFFFF"/>
              </w:rPr>
            </w:pPr>
            <w:r w:rsidRPr="00D55BC6">
              <w:rPr>
                <w:shd w:val="clear" w:color="auto" w:fill="FFFFFF"/>
              </w:rPr>
              <w:t>Общественное питание (4.6)</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D55BC6">
            <w:pPr>
              <w:shd w:val="clear" w:color="auto" w:fill="FFFFFF"/>
              <w:spacing w:before="75" w:after="75"/>
              <w:ind w:right="75"/>
              <w:rPr>
                <w:shd w:val="clear" w:color="auto" w:fill="FFFFFF"/>
              </w:rPr>
            </w:pPr>
            <w:r w:rsidRPr="007E4E3A">
              <w:rPr>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E4E3A" w:rsidRPr="007E4E3A" w:rsidTr="00D55BC6">
        <w:tc>
          <w:tcPr>
            <w:tcW w:w="2977" w:type="dxa"/>
            <w:tcBorders>
              <w:top w:val="single" w:sz="4" w:space="0" w:color="auto"/>
              <w:left w:val="single" w:sz="4" w:space="0" w:color="auto"/>
              <w:bottom w:val="single" w:sz="4" w:space="0" w:color="auto"/>
              <w:right w:val="single" w:sz="4" w:space="0" w:color="auto"/>
            </w:tcBorders>
          </w:tcPr>
          <w:p w:rsidR="007E4E3A" w:rsidRPr="00D55BC6" w:rsidRDefault="007E4E3A" w:rsidP="00D55BC6">
            <w:pPr>
              <w:autoSpaceDE w:val="0"/>
              <w:autoSpaceDN w:val="0"/>
              <w:adjustRightInd w:val="0"/>
              <w:spacing w:after="200" w:line="276" w:lineRule="auto"/>
              <w:rPr>
                <w:shd w:val="clear" w:color="auto" w:fill="FFFFFF"/>
              </w:rPr>
            </w:pPr>
            <w:r w:rsidRPr="00D55BC6">
              <w:rPr>
                <w:shd w:val="clear" w:color="auto" w:fill="FFFFFF"/>
              </w:rPr>
              <w:t>Гостиничное обслуживание (4.7)</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D55BC6">
            <w:pPr>
              <w:shd w:val="clear" w:color="auto" w:fill="FFFFFF"/>
              <w:spacing w:before="75" w:after="75"/>
              <w:ind w:right="75"/>
            </w:pPr>
            <w:r w:rsidRPr="007E4E3A">
              <w:rPr>
                <w:shd w:val="clear" w:color="auto" w:fill="FFFFFF"/>
              </w:rPr>
              <w:t>Размещение гостиниц</w:t>
            </w:r>
          </w:p>
        </w:tc>
      </w:tr>
      <w:tr w:rsidR="007E4E3A" w:rsidRPr="007E4E3A" w:rsidTr="00D55BC6">
        <w:tc>
          <w:tcPr>
            <w:tcW w:w="2977" w:type="dxa"/>
            <w:tcBorders>
              <w:top w:val="single" w:sz="4" w:space="0" w:color="auto"/>
              <w:left w:val="single" w:sz="4" w:space="0" w:color="auto"/>
              <w:bottom w:val="single" w:sz="4" w:space="0" w:color="auto"/>
              <w:right w:val="single" w:sz="4" w:space="0" w:color="auto"/>
            </w:tcBorders>
          </w:tcPr>
          <w:p w:rsidR="007E4E3A" w:rsidRPr="00D55BC6" w:rsidRDefault="007E4E3A" w:rsidP="00D55BC6">
            <w:pPr>
              <w:autoSpaceDE w:val="0"/>
              <w:autoSpaceDN w:val="0"/>
              <w:adjustRightInd w:val="0"/>
              <w:spacing w:after="200" w:line="276" w:lineRule="auto"/>
              <w:rPr>
                <w:shd w:val="clear" w:color="auto" w:fill="FFFFFF"/>
              </w:rPr>
            </w:pPr>
            <w:r w:rsidRPr="00D55BC6">
              <w:rPr>
                <w:shd w:val="clear" w:color="auto" w:fill="FFFFFF"/>
              </w:rPr>
              <w:t>Развлекательные мероприятия (4.8.1)</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D55BC6">
            <w:pPr>
              <w:spacing w:before="68" w:beforeAutospacing="1" w:after="68" w:afterAutospacing="1"/>
              <w:ind w:right="68"/>
            </w:pPr>
            <w:r w:rsidRPr="007E4E3A">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т.п., игровых автоматов (кроме игрового оборудования, используемого для проведения азартных игр), игровых площадок</w:t>
            </w:r>
          </w:p>
        </w:tc>
      </w:tr>
      <w:tr w:rsidR="007E4E3A" w:rsidRPr="007E4E3A" w:rsidTr="00D55BC6">
        <w:tc>
          <w:tcPr>
            <w:tcW w:w="2977" w:type="dxa"/>
            <w:tcBorders>
              <w:top w:val="single" w:sz="4" w:space="0" w:color="auto"/>
              <w:left w:val="single" w:sz="4" w:space="0" w:color="auto"/>
              <w:bottom w:val="single" w:sz="4" w:space="0" w:color="auto"/>
              <w:right w:val="single" w:sz="4" w:space="0" w:color="auto"/>
            </w:tcBorders>
          </w:tcPr>
          <w:p w:rsidR="007E4E3A" w:rsidRPr="00D55BC6" w:rsidRDefault="007E4E3A" w:rsidP="00D55BC6">
            <w:pPr>
              <w:autoSpaceDE w:val="0"/>
              <w:autoSpaceDN w:val="0"/>
              <w:adjustRightInd w:val="0"/>
              <w:spacing w:after="200" w:line="276" w:lineRule="auto"/>
              <w:rPr>
                <w:shd w:val="clear" w:color="auto" w:fill="FFFFFF"/>
              </w:rPr>
            </w:pPr>
            <w:r w:rsidRPr="00D55BC6">
              <w:rPr>
                <w:shd w:val="clear" w:color="auto" w:fill="FFFFFF"/>
              </w:rPr>
              <w:t>Выставочно-ярмарочная деятельность (4.10)</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D55BC6">
            <w:pPr>
              <w:spacing w:before="68" w:beforeAutospacing="1" w:after="68" w:afterAutospacing="1"/>
              <w:ind w:right="68"/>
            </w:pPr>
            <w:r w:rsidRPr="007E4E3A">
              <w:rPr>
                <w:shd w:val="clear" w:color="auto" w:fill="FFFFFF"/>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7E4E3A" w:rsidRPr="007E4E3A" w:rsidTr="00D55BC6">
        <w:tc>
          <w:tcPr>
            <w:tcW w:w="2977" w:type="dxa"/>
            <w:tcBorders>
              <w:top w:val="single" w:sz="4" w:space="0" w:color="auto"/>
              <w:left w:val="single" w:sz="4" w:space="0" w:color="auto"/>
              <w:bottom w:val="single" w:sz="4" w:space="0" w:color="auto"/>
              <w:right w:val="single" w:sz="4" w:space="0" w:color="auto"/>
            </w:tcBorders>
          </w:tcPr>
          <w:p w:rsidR="007E4E3A" w:rsidRPr="00D55BC6" w:rsidRDefault="007E4E3A" w:rsidP="00D55BC6">
            <w:pPr>
              <w:autoSpaceDE w:val="0"/>
              <w:autoSpaceDN w:val="0"/>
              <w:adjustRightInd w:val="0"/>
              <w:spacing w:after="200" w:line="276" w:lineRule="auto"/>
              <w:rPr>
                <w:shd w:val="clear" w:color="auto" w:fill="FFFFFF"/>
              </w:rPr>
            </w:pPr>
            <w:r w:rsidRPr="00D55BC6">
              <w:rPr>
                <w:shd w:val="clear" w:color="auto" w:fill="FFFFFF"/>
              </w:rPr>
              <w:t>Обеспечение спортивно-зрелищных мероприятий (5.1.1)</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D55BC6">
            <w:pPr>
              <w:spacing w:before="68" w:beforeAutospacing="1" w:after="68" w:afterAutospacing="1"/>
              <w:ind w:right="68"/>
              <w:rPr>
                <w:shd w:val="clear" w:color="auto" w:fill="FFFFFF"/>
              </w:rPr>
            </w:pPr>
            <w:r w:rsidRPr="007E4E3A">
              <w:rPr>
                <w:shd w:val="clear" w:color="auto" w:fill="FFFFFF"/>
              </w:rPr>
              <w:t>Размещение спортивно-зрелищных зданий и сооружений, имеющих специальные места для зрителей от 500 мест (стадионов, дворцов спорта, ледовых дворцов, ипподромов)</w:t>
            </w:r>
          </w:p>
        </w:tc>
      </w:tr>
      <w:tr w:rsidR="007E4E3A" w:rsidRPr="007E4E3A" w:rsidTr="00D55BC6">
        <w:tc>
          <w:tcPr>
            <w:tcW w:w="2977" w:type="dxa"/>
            <w:tcBorders>
              <w:top w:val="single" w:sz="4" w:space="0" w:color="auto"/>
              <w:left w:val="single" w:sz="4" w:space="0" w:color="auto"/>
              <w:bottom w:val="single" w:sz="4" w:space="0" w:color="auto"/>
              <w:right w:val="single" w:sz="4" w:space="0" w:color="auto"/>
            </w:tcBorders>
          </w:tcPr>
          <w:p w:rsidR="007E4E3A" w:rsidRPr="00D55BC6" w:rsidRDefault="007E4E3A" w:rsidP="00D55BC6">
            <w:pPr>
              <w:autoSpaceDE w:val="0"/>
              <w:autoSpaceDN w:val="0"/>
              <w:adjustRightInd w:val="0"/>
              <w:spacing w:after="200" w:line="276" w:lineRule="auto"/>
              <w:rPr>
                <w:shd w:val="clear" w:color="auto" w:fill="FFFFFF"/>
              </w:rPr>
            </w:pPr>
            <w:r w:rsidRPr="00D55BC6">
              <w:rPr>
                <w:shd w:val="clear" w:color="auto" w:fill="FFFFFF"/>
              </w:rPr>
              <w:t>Обеспечение занятий спортом в помещениях (5.1.2)</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D55BC6">
            <w:pPr>
              <w:shd w:val="clear" w:color="auto" w:fill="FFFFFF"/>
              <w:spacing w:before="75" w:after="75"/>
              <w:ind w:right="75"/>
              <w:rPr>
                <w:shd w:val="clear" w:color="auto" w:fill="FFFFFF"/>
              </w:rPr>
            </w:pPr>
            <w:r w:rsidRPr="007E4E3A">
              <w:rPr>
                <w:shd w:val="clear" w:color="auto" w:fill="FFFFFF"/>
              </w:rPr>
              <w:t>Размещение спортивных клубов, спортивных залов, бассейнов, физкультурно-оздоровительных комплексов в зданиях и сооружениях</w:t>
            </w:r>
          </w:p>
        </w:tc>
      </w:tr>
      <w:tr w:rsidR="007E4E3A" w:rsidRPr="007E4E3A" w:rsidTr="00D55BC6">
        <w:tc>
          <w:tcPr>
            <w:tcW w:w="2977" w:type="dxa"/>
            <w:tcBorders>
              <w:top w:val="single" w:sz="4" w:space="0" w:color="auto"/>
              <w:left w:val="single" w:sz="4" w:space="0" w:color="auto"/>
              <w:bottom w:val="single" w:sz="4" w:space="0" w:color="auto"/>
              <w:right w:val="single" w:sz="4" w:space="0" w:color="auto"/>
            </w:tcBorders>
          </w:tcPr>
          <w:p w:rsidR="007E4E3A" w:rsidRPr="00D55BC6" w:rsidRDefault="007E4E3A" w:rsidP="00D55BC6">
            <w:pPr>
              <w:autoSpaceDE w:val="0"/>
              <w:autoSpaceDN w:val="0"/>
              <w:adjustRightInd w:val="0"/>
              <w:spacing w:after="200" w:line="276" w:lineRule="auto"/>
              <w:rPr>
                <w:shd w:val="clear" w:color="auto" w:fill="FFFFFF"/>
              </w:rPr>
            </w:pPr>
            <w:r w:rsidRPr="00D55BC6">
              <w:rPr>
                <w:shd w:val="clear" w:color="auto" w:fill="FFFFFF"/>
              </w:rPr>
              <w:t>Площадки для занятий спортом (5.1.3)</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D55BC6">
            <w:pPr>
              <w:shd w:val="clear" w:color="auto" w:fill="FFFFFF"/>
              <w:spacing w:before="75" w:after="75"/>
              <w:ind w:right="75"/>
              <w:rPr>
                <w:shd w:val="clear" w:color="auto" w:fill="FFFFFF"/>
              </w:rPr>
            </w:pPr>
            <w:r w:rsidRPr="007E4E3A">
              <w:rPr>
                <w:shd w:val="clear" w:color="auto" w:fill="FFFFFF"/>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r>
      <w:tr w:rsidR="007E4E3A" w:rsidRPr="007E4E3A" w:rsidTr="00D55BC6">
        <w:tc>
          <w:tcPr>
            <w:tcW w:w="2977" w:type="dxa"/>
            <w:tcBorders>
              <w:top w:val="single" w:sz="4" w:space="0" w:color="auto"/>
              <w:left w:val="single" w:sz="4" w:space="0" w:color="auto"/>
              <w:bottom w:val="single" w:sz="4" w:space="0" w:color="auto"/>
              <w:right w:val="single" w:sz="4" w:space="0" w:color="auto"/>
            </w:tcBorders>
          </w:tcPr>
          <w:p w:rsidR="007E4E3A" w:rsidRPr="00D55BC6" w:rsidRDefault="007E4E3A" w:rsidP="00D55BC6">
            <w:pPr>
              <w:autoSpaceDE w:val="0"/>
              <w:autoSpaceDN w:val="0"/>
              <w:adjustRightInd w:val="0"/>
              <w:spacing w:after="200" w:line="276" w:lineRule="auto"/>
              <w:rPr>
                <w:shd w:val="clear" w:color="auto" w:fill="FFFFFF"/>
              </w:rPr>
            </w:pPr>
            <w:r w:rsidRPr="00D55BC6">
              <w:rPr>
                <w:shd w:val="clear" w:color="auto" w:fill="FFFFFF"/>
              </w:rPr>
              <w:t>Оборудованные площадки для занятий спортом (5.1.4)</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D55BC6">
            <w:pPr>
              <w:spacing w:before="68" w:beforeAutospacing="1" w:after="68" w:afterAutospacing="1"/>
              <w:ind w:right="68"/>
            </w:pPr>
            <w:r w:rsidRPr="007E4E3A">
              <w:rPr>
                <w:shd w:val="clear" w:color="auto" w:fill="FFFFFF"/>
              </w:rPr>
              <w:t>Размещение сооружений для занятия спортом и физкультурой на открытом воздухе (теннисные корты, автодромы, мотодромы, трамплины, спортивные стрельбища)</w:t>
            </w:r>
          </w:p>
        </w:tc>
      </w:tr>
      <w:tr w:rsidR="007E4E3A" w:rsidRPr="007E4E3A" w:rsidTr="00D55BC6">
        <w:trPr>
          <w:trHeight w:val="2084"/>
        </w:trPr>
        <w:tc>
          <w:tcPr>
            <w:tcW w:w="2977" w:type="dxa"/>
            <w:tcBorders>
              <w:top w:val="single" w:sz="4" w:space="0" w:color="auto"/>
              <w:left w:val="single" w:sz="4" w:space="0" w:color="auto"/>
              <w:bottom w:val="single" w:sz="4" w:space="0" w:color="auto"/>
              <w:right w:val="single" w:sz="4" w:space="0" w:color="auto"/>
            </w:tcBorders>
          </w:tcPr>
          <w:p w:rsidR="007E4E3A" w:rsidRPr="00D55BC6" w:rsidRDefault="007E4E3A" w:rsidP="00D55BC6">
            <w:pPr>
              <w:widowControl w:val="0"/>
              <w:spacing w:after="200" w:line="276" w:lineRule="auto"/>
              <w:rPr>
                <w:bCs/>
              </w:rPr>
            </w:pPr>
            <w:r w:rsidRPr="00D55BC6">
              <w:rPr>
                <w:bCs/>
              </w:rPr>
              <w:t>Обеспечение внутреннего правопорядка (8.3)</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D55BC6">
            <w:pPr>
              <w:widowControl w:val="0"/>
              <w:spacing w:after="200" w:line="276" w:lineRule="auto"/>
              <w:jc w:val="both"/>
              <w:rPr>
                <w:shd w:val="clear" w:color="auto" w:fill="FFFFFF"/>
              </w:rPr>
            </w:pPr>
            <w:r w:rsidRPr="007E4E3A">
              <w:rPr>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E4E3A" w:rsidRPr="007E4E3A" w:rsidTr="00D55BC6">
        <w:tc>
          <w:tcPr>
            <w:tcW w:w="2977" w:type="dxa"/>
          </w:tcPr>
          <w:p w:rsidR="007E4E3A" w:rsidRPr="00D55BC6" w:rsidRDefault="007E4E3A" w:rsidP="00D55BC6">
            <w:pPr>
              <w:widowControl w:val="0"/>
              <w:spacing w:after="200" w:line="276" w:lineRule="auto"/>
              <w:rPr>
                <w:bCs/>
              </w:rPr>
            </w:pPr>
            <w:r w:rsidRPr="00D55BC6">
              <w:rPr>
                <w:shd w:val="clear" w:color="auto" w:fill="FFFFFF"/>
              </w:rPr>
              <w:t>Земельные участки (территории) общего пользования (12.0)</w:t>
            </w:r>
          </w:p>
        </w:tc>
        <w:tc>
          <w:tcPr>
            <w:tcW w:w="7229" w:type="dxa"/>
          </w:tcPr>
          <w:p w:rsidR="007E4E3A" w:rsidRPr="007E4E3A" w:rsidRDefault="007E4E3A" w:rsidP="00D55BC6">
            <w:pPr>
              <w:shd w:val="clear" w:color="auto" w:fill="FFFFFF"/>
              <w:ind w:right="75"/>
            </w:pPr>
            <w:r w:rsidRPr="007E4E3A">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12.0.1 - 12.0.2</w:t>
            </w:r>
          </w:p>
        </w:tc>
      </w:tr>
    </w:tbl>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5"/>
        <w:contextualSpacing/>
        <w:jc w:val="both"/>
        <w:rPr>
          <w:b/>
          <w:lang w:eastAsia="en-US" w:bidi="en-US"/>
        </w:rPr>
      </w:pPr>
    </w:p>
    <w:p w:rsidR="007E4E3A" w:rsidRPr="00D55BC6" w:rsidRDefault="007E4E3A" w:rsidP="00D55BC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lang w:eastAsia="en-US" w:bidi="en-US"/>
        </w:rPr>
      </w:pPr>
      <w:r w:rsidRPr="007E4E3A">
        <w:tab/>
      </w:r>
      <w:r w:rsidR="00D55BC6">
        <w:rPr>
          <w:b/>
          <w:lang w:eastAsia="en-US" w:bidi="en-US"/>
        </w:rPr>
        <w:t xml:space="preserve">2. </w:t>
      </w:r>
      <w:r w:rsidRPr="00D55BC6">
        <w:rPr>
          <w:b/>
          <w:lang w:eastAsia="en-US" w:bidi="en-US"/>
        </w:rPr>
        <w:t>Условно разрешенные виды использования</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5"/>
        <w:contextualSpacing/>
        <w:jc w:val="both"/>
        <w:rPr>
          <w:lang w:eastAsia="en-US" w:bidi="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229"/>
      </w:tblGrid>
      <w:tr w:rsidR="007E4E3A" w:rsidRPr="007E4E3A" w:rsidTr="00671706">
        <w:trPr>
          <w:trHeight w:val="699"/>
        </w:trPr>
        <w:tc>
          <w:tcPr>
            <w:tcW w:w="2977" w:type="dxa"/>
            <w:tcBorders>
              <w:top w:val="single" w:sz="4" w:space="0" w:color="auto"/>
              <w:left w:val="single" w:sz="4" w:space="0" w:color="auto"/>
              <w:bottom w:val="single" w:sz="4" w:space="0" w:color="auto"/>
              <w:right w:val="single" w:sz="4" w:space="0" w:color="auto"/>
            </w:tcBorders>
          </w:tcPr>
          <w:p w:rsidR="007E4E3A" w:rsidRPr="007E4E3A" w:rsidRDefault="007E4E3A" w:rsidP="00D55BC6">
            <w:pPr>
              <w:autoSpaceDE w:val="0"/>
              <w:autoSpaceDN w:val="0"/>
              <w:adjustRightInd w:val="0"/>
              <w:spacing w:after="200" w:line="276" w:lineRule="auto"/>
              <w:ind w:firstLine="176"/>
              <w:jc w:val="center"/>
              <w:rPr>
                <w:b/>
                <w:bCs/>
                <w:iCs/>
              </w:rPr>
            </w:pPr>
            <w:r w:rsidRPr="007E4E3A">
              <w:rPr>
                <w:b/>
                <w:bCs/>
                <w:iCs/>
              </w:rPr>
              <w:t xml:space="preserve">Вид разрешенного использования земельного участка </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D55BC6">
            <w:pPr>
              <w:autoSpaceDE w:val="0"/>
              <w:autoSpaceDN w:val="0"/>
              <w:adjustRightInd w:val="0"/>
              <w:spacing w:after="200" w:line="276" w:lineRule="auto"/>
              <w:ind w:firstLine="567"/>
              <w:jc w:val="center"/>
              <w:rPr>
                <w:b/>
              </w:rPr>
            </w:pPr>
            <w:r w:rsidRPr="007E4E3A">
              <w:rPr>
                <w:b/>
              </w:rPr>
              <w:t>Описание вида разрешенного использования земельного участка</w:t>
            </w:r>
          </w:p>
        </w:tc>
      </w:tr>
      <w:tr w:rsidR="007E4E3A" w:rsidRPr="007E4E3A" w:rsidTr="00D55BC6">
        <w:tc>
          <w:tcPr>
            <w:tcW w:w="2977" w:type="dxa"/>
            <w:tcBorders>
              <w:top w:val="single" w:sz="4" w:space="0" w:color="auto"/>
              <w:left w:val="single" w:sz="4" w:space="0" w:color="auto"/>
              <w:bottom w:val="single" w:sz="4" w:space="0" w:color="auto"/>
              <w:right w:val="single" w:sz="4" w:space="0" w:color="auto"/>
            </w:tcBorders>
          </w:tcPr>
          <w:p w:rsidR="007E4E3A" w:rsidRPr="00671706" w:rsidRDefault="007E4E3A" w:rsidP="00671706">
            <w:pPr>
              <w:autoSpaceDE w:val="0"/>
              <w:autoSpaceDN w:val="0"/>
              <w:adjustRightInd w:val="0"/>
              <w:spacing w:after="200" w:line="276" w:lineRule="auto"/>
              <w:rPr>
                <w:bCs/>
                <w:iCs/>
              </w:rPr>
            </w:pPr>
            <w:r w:rsidRPr="00671706">
              <w:rPr>
                <w:shd w:val="clear" w:color="auto" w:fill="FFFFFF"/>
              </w:rPr>
              <w:t>Для индивидуального жилищного строительства (2.1)</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shd w:val="clear" w:color="auto" w:fill="FFFFFF"/>
              <w:spacing w:before="75" w:after="75"/>
              <w:ind w:right="75" w:firstLine="567"/>
              <w:jc w:val="both"/>
            </w:pPr>
            <w:r w:rsidRPr="007E4E3A">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сельскохозяйственных культур; размещение гаражей для собственных нужд и хозяйственных построек</w:t>
            </w:r>
          </w:p>
        </w:tc>
      </w:tr>
      <w:tr w:rsidR="007E4E3A" w:rsidRPr="007E4E3A" w:rsidTr="00D55BC6">
        <w:tc>
          <w:tcPr>
            <w:tcW w:w="2977" w:type="dxa"/>
            <w:tcBorders>
              <w:top w:val="single" w:sz="4" w:space="0" w:color="auto"/>
              <w:left w:val="single" w:sz="4" w:space="0" w:color="auto"/>
              <w:bottom w:val="single" w:sz="4" w:space="0" w:color="auto"/>
              <w:right w:val="single" w:sz="4" w:space="0" w:color="auto"/>
            </w:tcBorders>
          </w:tcPr>
          <w:p w:rsidR="007E4E3A" w:rsidRPr="00671706" w:rsidRDefault="007E4E3A" w:rsidP="00671706">
            <w:pPr>
              <w:autoSpaceDE w:val="0"/>
              <w:autoSpaceDN w:val="0"/>
              <w:adjustRightInd w:val="0"/>
              <w:spacing w:after="200" w:line="276" w:lineRule="auto"/>
              <w:rPr>
                <w:shd w:val="clear" w:color="auto" w:fill="FFFFFF"/>
              </w:rPr>
            </w:pPr>
            <w:r w:rsidRPr="00671706">
              <w:rPr>
                <w:shd w:val="clear" w:color="auto" w:fill="FFFFFF"/>
              </w:rPr>
              <w:t>Среднеэтажная жилая застройка (2.5)</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shd w:val="clear" w:color="auto" w:fill="FFFFFF"/>
              <w:spacing w:before="75" w:after="75"/>
              <w:ind w:right="75" w:firstLine="567"/>
              <w:jc w:val="both"/>
            </w:pPr>
            <w:r w:rsidRPr="007E4E3A">
              <w:t>Размещение многоквартирных домов этажностью не выше восьми этажей; благоустройство и озеленение; размещение подземных гаражей и автостоянок;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r>
      <w:tr w:rsidR="007E4E3A" w:rsidRPr="007E4E3A" w:rsidTr="00D55BC6">
        <w:tc>
          <w:tcPr>
            <w:tcW w:w="2977" w:type="dxa"/>
            <w:tcBorders>
              <w:top w:val="single" w:sz="4" w:space="0" w:color="auto"/>
              <w:left w:val="single" w:sz="4" w:space="0" w:color="auto"/>
              <w:bottom w:val="single" w:sz="4" w:space="0" w:color="auto"/>
              <w:right w:val="single" w:sz="4" w:space="0" w:color="auto"/>
            </w:tcBorders>
          </w:tcPr>
          <w:p w:rsidR="007E4E3A" w:rsidRPr="00671706" w:rsidRDefault="007E4E3A" w:rsidP="00671706">
            <w:pPr>
              <w:autoSpaceDE w:val="0"/>
              <w:autoSpaceDN w:val="0"/>
              <w:adjustRightInd w:val="0"/>
              <w:rPr>
                <w:bCs/>
                <w:iCs/>
              </w:rPr>
            </w:pPr>
            <w:r w:rsidRPr="00671706">
              <w:rPr>
                <w:bCs/>
                <w:iCs/>
              </w:rPr>
              <w:t>Многоэтажная жилая застройка (высотная застройка)  (2.6)</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autoSpaceDE w:val="0"/>
              <w:autoSpaceDN w:val="0"/>
              <w:adjustRightInd w:val="0"/>
              <w:jc w:val="both"/>
              <w:rPr>
                <w:bCs/>
                <w:iCs/>
              </w:rPr>
            </w:pPr>
            <w:r w:rsidRPr="007E4E3A">
              <w:rPr>
                <w:bCs/>
                <w:iCs/>
              </w:rPr>
              <w:t>Размещение многоквартирных домов этажностью девять этажей и выше; благоустройство и озеленение придомовых территорий;</w:t>
            </w:r>
          </w:p>
          <w:p w:rsidR="007E4E3A" w:rsidRPr="007E4E3A" w:rsidRDefault="007E4E3A" w:rsidP="007E4E3A">
            <w:pPr>
              <w:autoSpaceDE w:val="0"/>
              <w:autoSpaceDN w:val="0"/>
              <w:adjustRightInd w:val="0"/>
              <w:jc w:val="both"/>
              <w:rPr>
                <w:bCs/>
                <w:iCs/>
              </w:rPr>
            </w:pPr>
            <w:r w:rsidRPr="007E4E3A">
              <w:rPr>
                <w:bCs/>
                <w:iCs/>
              </w:rPr>
              <w:t>обустройство спортивных и детских площадок, хозяйственных площадок и площадок для отдыха; размещение подземных гаражей и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r>
      <w:tr w:rsidR="007E4E3A" w:rsidRPr="007E4E3A" w:rsidTr="00D55BC6">
        <w:tc>
          <w:tcPr>
            <w:tcW w:w="2977" w:type="dxa"/>
            <w:tcBorders>
              <w:top w:val="single" w:sz="4" w:space="0" w:color="auto"/>
              <w:left w:val="single" w:sz="4" w:space="0" w:color="auto"/>
              <w:bottom w:val="single" w:sz="4" w:space="0" w:color="auto"/>
              <w:right w:val="single" w:sz="4" w:space="0" w:color="auto"/>
            </w:tcBorders>
          </w:tcPr>
          <w:p w:rsidR="007E4E3A" w:rsidRPr="00671706" w:rsidRDefault="007E4E3A" w:rsidP="00671706">
            <w:pPr>
              <w:autoSpaceDE w:val="0"/>
              <w:autoSpaceDN w:val="0"/>
              <w:adjustRightInd w:val="0"/>
              <w:spacing w:after="200" w:line="276" w:lineRule="auto"/>
              <w:rPr>
                <w:shd w:val="clear" w:color="auto" w:fill="FFFFFF"/>
              </w:rPr>
            </w:pPr>
            <w:r w:rsidRPr="00671706">
              <w:rPr>
                <w:shd w:val="clear" w:color="auto" w:fill="FFFFFF"/>
              </w:rPr>
              <w:t>Общежития (3.2.4)</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spacing w:before="100" w:beforeAutospacing="1" w:after="100" w:afterAutospacing="1"/>
              <w:ind w:right="68" w:firstLine="567"/>
              <w:jc w:val="both"/>
            </w:pPr>
            <w:r w:rsidRPr="007E4E3A">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кодом 4.7</w:t>
            </w:r>
          </w:p>
        </w:tc>
      </w:tr>
      <w:tr w:rsidR="007E4E3A" w:rsidRPr="007E4E3A" w:rsidTr="00D55BC6">
        <w:tc>
          <w:tcPr>
            <w:tcW w:w="2977" w:type="dxa"/>
            <w:tcBorders>
              <w:top w:val="single" w:sz="4" w:space="0" w:color="auto"/>
              <w:left w:val="single" w:sz="4" w:space="0" w:color="auto"/>
              <w:bottom w:val="single" w:sz="4" w:space="0" w:color="auto"/>
              <w:right w:val="single" w:sz="4" w:space="0" w:color="auto"/>
            </w:tcBorders>
          </w:tcPr>
          <w:p w:rsidR="007E4E3A" w:rsidRPr="00671706" w:rsidRDefault="007E4E3A" w:rsidP="00671706">
            <w:pPr>
              <w:autoSpaceDE w:val="0"/>
              <w:autoSpaceDN w:val="0"/>
              <w:adjustRightInd w:val="0"/>
              <w:rPr>
                <w:shd w:val="clear" w:color="auto" w:fill="FFFFFF"/>
              </w:rPr>
            </w:pPr>
            <w:r w:rsidRPr="00671706">
              <w:rPr>
                <w:shd w:val="clear" w:color="auto" w:fill="FFFFFF"/>
              </w:rPr>
              <w:t>Религиозное использование (3.7)</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shd w:val="clear" w:color="auto" w:fill="FFFFFF"/>
              <w:spacing w:before="75" w:after="75"/>
              <w:ind w:right="75" w:firstLine="567"/>
              <w:jc w:val="both"/>
              <w:rPr>
                <w:shd w:val="clear" w:color="auto" w:fill="FFFFFF"/>
              </w:rPr>
            </w:pPr>
            <w:r w:rsidRPr="007E4E3A">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3.7.1 - 3.7.2</w:t>
            </w:r>
          </w:p>
        </w:tc>
      </w:tr>
    </w:tbl>
    <w:p w:rsidR="00671706" w:rsidRDefault="00671706" w:rsidP="00671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5" w:hanging="566"/>
        <w:contextualSpacing/>
        <w:jc w:val="both"/>
        <w:rPr>
          <w:b/>
          <w:lang w:eastAsia="en-US" w:bidi="en-US"/>
        </w:rPr>
      </w:pPr>
    </w:p>
    <w:p w:rsidR="007E4E3A" w:rsidRPr="00671706" w:rsidRDefault="00671706" w:rsidP="006717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5" w:hanging="566"/>
        <w:contextualSpacing/>
        <w:jc w:val="both"/>
        <w:rPr>
          <w:b/>
          <w:lang w:eastAsia="en-US" w:bidi="en-US"/>
        </w:rPr>
      </w:pPr>
      <w:r>
        <w:rPr>
          <w:b/>
          <w:lang w:eastAsia="en-US" w:bidi="en-US"/>
        </w:rPr>
        <w:t xml:space="preserve">3. </w:t>
      </w:r>
      <w:r w:rsidR="007E4E3A" w:rsidRPr="00671706">
        <w:rPr>
          <w:b/>
          <w:lang w:eastAsia="en-US" w:bidi="en-US"/>
        </w:rPr>
        <w:t>Вспомогательные виды разрешенного использования</w:t>
      </w:r>
    </w:p>
    <w:p w:rsidR="007E4E3A" w:rsidRPr="00671706"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5"/>
        <w:contextualSpacing/>
        <w:jc w:val="both"/>
        <w:rPr>
          <w:lang w:eastAsia="en-US" w:bidi="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229"/>
      </w:tblGrid>
      <w:tr w:rsidR="007E4E3A" w:rsidRPr="007E4E3A" w:rsidTr="00671706">
        <w:tc>
          <w:tcPr>
            <w:tcW w:w="2977" w:type="dxa"/>
            <w:shd w:val="clear" w:color="auto" w:fill="auto"/>
          </w:tcPr>
          <w:p w:rsidR="007E4E3A" w:rsidRPr="007E4E3A" w:rsidRDefault="007E4E3A" w:rsidP="00671706">
            <w:pPr>
              <w:autoSpaceDE w:val="0"/>
              <w:autoSpaceDN w:val="0"/>
              <w:adjustRightInd w:val="0"/>
              <w:ind w:firstLine="176"/>
              <w:jc w:val="center"/>
              <w:rPr>
                <w:b/>
                <w:bCs/>
                <w:iCs/>
              </w:rPr>
            </w:pPr>
            <w:r w:rsidRPr="007E4E3A">
              <w:rPr>
                <w:b/>
                <w:bCs/>
                <w:iCs/>
              </w:rPr>
              <w:t>Вид разрешенного использования земельного участка</w:t>
            </w:r>
          </w:p>
        </w:tc>
        <w:tc>
          <w:tcPr>
            <w:tcW w:w="7229" w:type="dxa"/>
            <w:shd w:val="clear" w:color="auto" w:fill="auto"/>
          </w:tcPr>
          <w:p w:rsidR="007E4E3A" w:rsidRPr="007E4E3A" w:rsidRDefault="007E4E3A" w:rsidP="00671706">
            <w:pPr>
              <w:autoSpaceDE w:val="0"/>
              <w:autoSpaceDN w:val="0"/>
              <w:adjustRightInd w:val="0"/>
              <w:jc w:val="center"/>
              <w:rPr>
                <w:b/>
              </w:rPr>
            </w:pPr>
            <w:r w:rsidRPr="007E4E3A">
              <w:rPr>
                <w:b/>
              </w:rPr>
              <w:t>Описание вида разрешенного использования земельного участка</w:t>
            </w:r>
          </w:p>
        </w:tc>
      </w:tr>
      <w:tr w:rsidR="007E4E3A" w:rsidRPr="007E4E3A" w:rsidTr="00671706">
        <w:tc>
          <w:tcPr>
            <w:tcW w:w="2977" w:type="dxa"/>
            <w:shd w:val="clear" w:color="auto" w:fill="auto"/>
          </w:tcPr>
          <w:p w:rsidR="007E4E3A" w:rsidRPr="00671706" w:rsidRDefault="007E4E3A" w:rsidP="007E4E3A">
            <w:pPr>
              <w:widowControl w:val="0"/>
              <w:spacing w:before="60"/>
              <w:jc w:val="both"/>
              <w:rPr>
                <w:bCs/>
              </w:rPr>
            </w:pPr>
            <w:r w:rsidRPr="00671706">
              <w:t>Стоянка транспортных средств (4.9.2)</w:t>
            </w:r>
          </w:p>
        </w:tc>
        <w:tc>
          <w:tcPr>
            <w:tcW w:w="7229" w:type="dxa"/>
            <w:shd w:val="clear" w:color="auto" w:fill="auto"/>
          </w:tcPr>
          <w:p w:rsidR="007E4E3A" w:rsidRPr="007E4E3A" w:rsidRDefault="007E4E3A" w:rsidP="007E4E3A">
            <w:pPr>
              <w:widowControl w:val="0"/>
              <w:spacing w:before="60"/>
              <w:jc w:val="both"/>
              <w:rPr>
                <w:bCs/>
              </w:rPr>
            </w:pPr>
            <w:r w:rsidRPr="007E4E3A">
              <w:t>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r>
      <w:tr w:rsidR="007E4E3A" w:rsidRPr="007E4E3A" w:rsidTr="00671706">
        <w:tc>
          <w:tcPr>
            <w:tcW w:w="2977" w:type="dxa"/>
            <w:tcBorders>
              <w:top w:val="single" w:sz="4" w:space="0" w:color="auto"/>
              <w:left w:val="single" w:sz="4" w:space="0" w:color="auto"/>
              <w:bottom w:val="single" w:sz="4" w:space="0" w:color="auto"/>
              <w:right w:val="single" w:sz="4" w:space="0" w:color="auto"/>
            </w:tcBorders>
            <w:shd w:val="clear" w:color="auto" w:fill="auto"/>
          </w:tcPr>
          <w:p w:rsidR="007E4E3A" w:rsidRPr="00671706" w:rsidRDefault="007E4E3A" w:rsidP="007E4E3A">
            <w:pPr>
              <w:widowControl w:val="0"/>
              <w:spacing w:before="60"/>
              <w:jc w:val="both"/>
            </w:pPr>
            <w:r w:rsidRPr="00671706">
              <w:t>Служебные гаражи (4.9)</w:t>
            </w:r>
          </w:p>
        </w:tc>
        <w:tc>
          <w:tcPr>
            <w:tcW w:w="7229" w:type="dxa"/>
            <w:tcBorders>
              <w:top w:val="single" w:sz="4" w:space="0" w:color="auto"/>
              <w:left w:val="single" w:sz="4" w:space="0" w:color="auto"/>
              <w:bottom w:val="single" w:sz="4" w:space="0" w:color="auto"/>
              <w:right w:val="single" w:sz="4" w:space="0" w:color="auto"/>
            </w:tcBorders>
            <w:shd w:val="clear" w:color="auto" w:fill="auto"/>
          </w:tcPr>
          <w:p w:rsidR="007E4E3A" w:rsidRPr="007E4E3A" w:rsidRDefault="007E4E3A" w:rsidP="007E4E3A">
            <w:pPr>
              <w:widowControl w:val="0"/>
              <w:spacing w:before="60"/>
              <w:jc w:val="both"/>
            </w:pPr>
            <w:r w:rsidRPr="007E4E3A">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r>
    </w:tbl>
    <w:p w:rsidR="007E4E3A" w:rsidRPr="007E4E3A" w:rsidRDefault="007E4E3A" w:rsidP="007E4E3A">
      <w:pPr>
        <w:ind w:firstLine="851"/>
        <w:jc w:val="both"/>
      </w:pPr>
    </w:p>
    <w:p w:rsidR="007E4E3A" w:rsidRPr="007E4E3A" w:rsidRDefault="007E4E3A" w:rsidP="00671706">
      <w:pPr>
        <w:ind w:firstLine="709"/>
        <w:jc w:val="both"/>
      </w:pPr>
      <w:r w:rsidRPr="00671706">
        <w:rPr>
          <w:b/>
        </w:rPr>
        <w:t>4.</w:t>
      </w:r>
      <w:r w:rsidRPr="007E4E3A">
        <w:t xml:space="preserve"> </w:t>
      </w:r>
      <w:r w:rsidRPr="007E4E3A">
        <w:rPr>
          <w:b/>
        </w:rPr>
        <w:t xml:space="preserve">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расположенных в зоне </w:t>
      </w:r>
      <w:r w:rsidRPr="00DF6FCC">
        <w:rPr>
          <w:b/>
        </w:rPr>
        <w:t>О-1</w:t>
      </w:r>
      <w:r w:rsidRPr="00DF6FCC">
        <w:t xml:space="preserve"> не подлежат установлению.</w:t>
      </w:r>
    </w:p>
    <w:p w:rsidR="007E4E3A" w:rsidRPr="007E4E3A" w:rsidRDefault="007E4E3A" w:rsidP="00671706">
      <w:pPr>
        <w:widowControl w:val="0"/>
        <w:numPr>
          <w:ilvl w:val="0"/>
          <w:numId w:val="8"/>
        </w:numPr>
        <w:tabs>
          <w:tab w:val="num" w:pos="993"/>
        </w:tabs>
        <w:ind w:left="993" w:hanging="284"/>
        <w:jc w:val="both"/>
      </w:pPr>
      <w:r w:rsidRPr="007E4E3A">
        <w:t>Этажность проектируемых зданий устанавливается путем проработки объемно-пространственной композиции.</w:t>
      </w:r>
    </w:p>
    <w:p w:rsidR="007E4E3A" w:rsidRPr="007E4E3A" w:rsidRDefault="007E4E3A" w:rsidP="00671706">
      <w:pPr>
        <w:widowControl w:val="0"/>
        <w:numPr>
          <w:ilvl w:val="0"/>
          <w:numId w:val="8"/>
        </w:numPr>
        <w:tabs>
          <w:tab w:val="num" w:pos="993"/>
        </w:tabs>
        <w:ind w:left="993" w:hanging="284"/>
        <w:jc w:val="both"/>
      </w:pPr>
      <w:r w:rsidRPr="007E4E3A">
        <w:t xml:space="preserve">Расчетные показатели обеспеченности и размеры земельных участков объектов общественного назначения принимаются в соответствии с Местными нормативами градостроительного проектирования. </w:t>
      </w:r>
    </w:p>
    <w:p w:rsidR="007E4E3A" w:rsidRPr="007E4E3A" w:rsidRDefault="007E4E3A" w:rsidP="00671706">
      <w:pPr>
        <w:widowControl w:val="0"/>
        <w:numPr>
          <w:ilvl w:val="0"/>
          <w:numId w:val="8"/>
        </w:numPr>
        <w:tabs>
          <w:tab w:val="clear" w:pos="360"/>
          <w:tab w:val="num" w:pos="993"/>
          <w:tab w:val="num" w:pos="1440"/>
        </w:tabs>
        <w:ind w:left="993" w:hanging="284"/>
        <w:jc w:val="both"/>
      </w:pPr>
      <w:r w:rsidRPr="007E4E3A">
        <w:t xml:space="preserve">В общественных зданиях и сооружениях следует создавать равные возможности получения услуг всеми категориями населения, в том числе и маломобильными (согласно требованиям СП 31-102-99 «Требования доступности общественных зданий и сооружений для инвалидов и других маломобильных посетителей», </w:t>
      </w:r>
      <w:r w:rsidRPr="007E4E3A">
        <w:rPr>
          <w:bCs/>
        </w:rPr>
        <w:t>СП 59.13330.2020</w:t>
      </w:r>
      <w:r w:rsidRPr="007E4E3A">
        <w:t xml:space="preserve"> «Свод правил. Доступность зданий и сооружений для маломобильных групп населения. СНиП 35-01-2001»).</w:t>
      </w:r>
    </w:p>
    <w:p w:rsidR="007E4E3A" w:rsidRPr="007E4E3A" w:rsidRDefault="007E4E3A" w:rsidP="00671706">
      <w:pPr>
        <w:widowControl w:val="0"/>
        <w:numPr>
          <w:ilvl w:val="0"/>
          <w:numId w:val="8"/>
        </w:numPr>
        <w:tabs>
          <w:tab w:val="num" w:pos="993"/>
        </w:tabs>
        <w:ind w:left="993" w:hanging="284"/>
        <w:jc w:val="both"/>
      </w:pPr>
      <w:r w:rsidRPr="007E4E3A">
        <w:t>Процент застройки земельных участков, занятых общественными зданиями не менее 50 %.</w:t>
      </w:r>
    </w:p>
    <w:p w:rsidR="007E4E3A" w:rsidRPr="007E4E3A" w:rsidRDefault="007E4E3A" w:rsidP="00671706">
      <w:pPr>
        <w:widowControl w:val="0"/>
        <w:numPr>
          <w:ilvl w:val="0"/>
          <w:numId w:val="8"/>
        </w:numPr>
        <w:tabs>
          <w:tab w:val="num" w:pos="993"/>
        </w:tabs>
        <w:ind w:left="993" w:hanging="284"/>
        <w:jc w:val="both"/>
      </w:pPr>
      <w:r w:rsidRPr="007E4E3A">
        <w:t xml:space="preserve">Застройка должна производиться строго при соблюдении красных линий, установленных проектами планировок территорий. </w:t>
      </w:r>
    </w:p>
    <w:p w:rsidR="007E4E3A" w:rsidRPr="007E4E3A" w:rsidRDefault="007E4E3A" w:rsidP="00671706">
      <w:pPr>
        <w:widowControl w:val="0"/>
        <w:numPr>
          <w:ilvl w:val="0"/>
          <w:numId w:val="8"/>
        </w:numPr>
        <w:tabs>
          <w:tab w:val="num" w:pos="993"/>
        </w:tabs>
        <w:ind w:left="993" w:hanging="284"/>
        <w:jc w:val="both"/>
      </w:pPr>
      <w:r w:rsidRPr="007E4E3A">
        <w:t>Покрытие тротуаров основных пешеходных дорожек во всей застройке, в том числе на бульварах, в скверах, на территориях перед общественными зданиями должно выполняться материалами с повышенной степенью долговечности.</w:t>
      </w:r>
    </w:p>
    <w:p w:rsidR="007E4E3A" w:rsidRPr="007E4E3A" w:rsidRDefault="007E4E3A" w:rsidP="00671706">
      <w:pPr>
        <w:widowControl w:val="0"/>
        <w:numPr>
          <w:ilvl w:val="0"/>
          <w:numId w:val="8"/>
        </w:numPr>
        <w:tabs>
          <w:tab w:val="num" w:pos="993"/>
        </w:tabs>
        <w:ind w:left="993" w:hanging="284"/>
        <w:jc w:val="both"/>
      </w:pPr>
      <w:r w:rsidRPr="007E4E3A">
        <w:t>Предусматривать бордюрное обрамление газонов, проезжей части улиц, тротуаров с устройством пандусов в местах перепада высот для обеспечения удобного проезда детских и инвалидных колясок.</w:t>
      </w:r>
    </w:p>
    <w:tbl>
      <w:tblPr>
        <w:tblW w:w="0" w:type="auto"/>
        <w:tblInd w:w="1127" w:type="dxa"/>
        <w:tblLayout w:type="fixed"/>
        <w:tblCellMar>
          <w:left w:w="0" w:type="dxa"/>
          <w:right w:w="0" w:type="dxa"/>
        </w:tblCellMar>
        <w:tblLook w:val="0000" w:firstRow="0" w:lastRow="0" w:firstColumn="0" w:lastColumn="0" w:noHBand="0" w:noVBand="0"/>
      </w:tblPr>
      <w:tblGrid>
        <w:gridCol w:w="4695"/>
        <w:gridCol w:w="1642"/>
        <w:gridCol w:w="1158"/>
      </w:tblGrid>
      <w:tr w:rsidR="007E4E3A" w:rsidRPr="007E4E3A" w:rsidTr="007E4E3A">
        <w:trPr>
          <w:trHeight w:val="301"/>
        </w:trPr>
        <w:tc>
          <w:tcPr>
            <w:tcW w:w="4695" w:type="dxa"/>
            <w:shd w:val="clear" w:color="auto" w:fill="auto"/>
            <w:vAlign w:val="bottom"/>
          </w:tcPr>
          <w:p w:rsidR="007E4E3A" w:rsidRPr="007E4E3A" w:rsidRDefault="007E4E3A" w:rsidP="007E4E3A">
            <w:pPr>
              <w:numPr>
                <w:ilvl w:val="0"/>
                <w:numId w:val="8"/>
              </w:numPr>
              <w:spacing w:line="0" w:lineRule="atLeast"/>
              <w:contextualSpacing/>
              <w:rPr>
                <w:lang w:val="en-US" w:eastAsia="en-US" w:bidi="en-US"/>
              </w:rPr>
            </w:pPr>
            <w:r w:rsidRPr="007E4E3A">
              <w:rPr>
                <w:lang w:val="en-US" w:eastAsia="en-US" w:bidi="en-US"/>
              </w:rPr>
              <w:t>Иные показатели</w:t>
            </w:r>
          </w:p>
        </w:tc>
        <w:tc>
          <w:tcPr>
            <w:tcW w:w="1642" w:type="dxa"/>
            <w:shd w:val="clear" w:color="auto" w:fill="auto"/>
            <w:vAlign w:val="bottom"/>
          </w:tcPr>
          <w:p w:rsidR="007E4E3A" w:rsidRPr="007E4E3A" w:rsidRDefault="007E4E3A" w:rsidP="007E4E3A">
            <w:pPr>
              <w:spacing w:line="0" w:lineRule="atLeast"/>
            </w:pPr>
          </w:p>
        </w:tc>
        <w:tc>
          <w:tcPr>
            <w:tcW w:w="1158" w:type="dxa"/>
            <w:shd w:val="clear" w:color="auto" w:fill="auto"/>
            <w:vAlign w:val="bottom"/>
          </w:tcPr>
          <w:p w:rsidR="007E4E3A" w:rsidRPr="007E4E3A" w:rsidRDefault="007E4E3A" w:rsidP="007E4E3A">
            <w:pPr>
              <w:spacing w:line="0" w:lineRule="atLeast"/>
            </w:pPr>
          </w:p>
        </w:tc>
      </w:tr>
      <w:tr w:rsidR="007E4E3A" w:rsidRPr="007E4E3A" w:rsidTr="007E4E3A">
        <w:trPr>
          <w:trHeight w:val="301"/>
        </w:trPr>
        <w:tc>
          <w:tcPr>
            <w:tcW w:w="4695" w:type="dxa"/>
            <w:shd w:val="clear" w:color="auto" w:fill="auto"/>
            <w:vAlign w:val="bottom"/>
          </w:tcPr>
          <w:p w:rsidR="007E4E3A" w:rsidRPr="007E4E3A" w:rsidRDefault="007E4E3A" w:rsidP="007E4E3A">
            <w:pPr>
              <w:spacing w:line="0" w:lineRule="atLeast"/>
            </w:pPr>
            <w:r w:rsidRPr="007E4E3A">
              <w:t>отступ застройки от красной линии улицы</w:t>
            </w:r>
          </w:p>
        </w:tc>
        <w:tc>
          <w:tcPr>
            <w:tcW w:w="1642" w:type="dxa"/>
            <w:shd w:val="clear" w:color="auto" w:fill="auto"/>
            <w:vAlign w:val="bottom"/>
          </w:tcPr>
          <w:p w:rsidR="007E4E3A" w:rsidRPr="007E4E3A" w:rsidRDefault="007E4E3A" w:rsidP="007E4E3A">
            <w:pPr>
              <w:spacing w:line="0" w:lineRule="atLeast"/>
            </w:pPr>
          </w:p>
        </w:tc>
        <w:tc>
          <w:tcPr>
            <w:tcW w:w="1158" w:type="dxa"/>
            <w:shd w:val="clear" w:color="auto" w:fill="auto"/>
            <w:vAlign w:val="bottom"/>
          </w:tcPr>
          <w:p w:rsidR="007E4E3A" w:rsidRPr="007E4E3A" w:rsidRDefault="007E4E3A" w:rsidP="00671706">
            <w:pPr>
              <w:spacing w:line="0" w:lineRule="atLeast"/>
            </w:pPr>
            <w:r w:rsidRPr="007E4E3A">
              <w:t>5м</w:t>
            </w:r>
          </w:p>
        </w:tc>
      </w:tr>
      <w:tr w:rsidR="007E4E3A" w:rsidRPr="007E4E3A" w:rsidTr="007E4E3A">
        <w:trPr>
          <w:trHeight w:val="301"/>
        </w:trPr>
        <w:tc>
          <w:tcPr>
            <w:tcW w:w="6337" w:type="dxa"/>
            <w:gridSpan w:val="2"/>
            <w:shd w:val="clear" w:color="auto" w:fill="auto"/>
            <w:vAlign w:val="bottom"/>
          </w:tcPr>
          <w:p w:rsidR="007E4E3A" w:rsidRPr="007E4E3A" w:rsidRDefault="007E4E3A" w:rsidP="007E4E3A">
            <w:pPr>
              <w:spacing w:line="0" w:lineRule="atLeast"/>
            </w:pPr>
            <w:r w:rsidRPr="007E4E3A">
              <w:t>отступ застройки от границ смежных земельных участков</w:t>
            </w:r>
          </w:p>
        </w:tc>
        <w:tc>
          <w:tcPr>
            <w:tcW w:w="1158" w:type="dxa"/>
            <w:shd w:val="clear" w:color="auto" w:fill="auto"/>
            <w:vAlign w:val="bottom"/>
          </w:tcPr>
          <w:p w:rsidR="007E4E3A" w:rsidRPr="007E4E3A" w:rsidRDefault="007E4E3A" w:rsidP="007E4E3A">
            <w:pPr>
              <w:spacing w:line="0" w:lineRule="atLeast"/>
              <w:rPr>
                <w:w w:val="95"/>
              </w:rPr>
            </w:pPr>
            <w:r w:rsidRPr="007E4E3A">
              <w:rPr>
                <w:w w:val="95"/>
              </w:rPr>
              <w:t>6м</w:t>
            </w:r>
          </w:p>
        </w:tc>
      </w:tr>
    </w:tbl>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671706" w:rsidRPr="007E4E3A" w:rsidRDefault="00671706"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671706" w:rsidRDefault="007E4E3A" w:rsidP="0067170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rPr>
      </w:pPr>
      <w:r w:rsidRPr="007E4E3A">
        <w:tab/>
      </w:r>
      <w:r w:rsidR="00671706">
        <w:rPr>
          <w:b/>
          <w:sz w:val="28"/>
          <w:szCs w:val="28"/>
        </w:rPr>
        <w:t>Статья 24</w:t>
      </w:r>
      <w:r w:rsidRPr="00671706">
        <w:rPr>
          <w:b/>
          <w:sz w:val="28"/>
          <w:szCs w:val="28"/>
        </w:rPr>
        <w:t xml:space="preserve">. </w:t>
      </w:r>
      <w:r w:rsidR="00671706" w:rsidRPr="00671706">
        <w:rPr>
          <w:b/>
          <w:sz w:val="28"/>
          <w:szCs w:val="28"/>
        </w:rPr>
        <w:t xml:space="preserve">(О-2) </w:t>
      </w:r>
      <w:r w:rsidRPr="00671706">
        <w:rPr>
          <w:b/>
          <w:sz w:val="28"/>
          <w:szCs w:val="28"/>
        </w:rPr>
        <w:t xml:space="preserve">Зона размещения объектов образования </w:t>
      </w:r>
    </w:p>
    <w:p w:rsidR="00671706" w:rsidRDefault="007E4E3A" w:rsidP="0067170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p>
    <w:p w:rsidR="007E4E3A" w:rsidRPr="00671706" w:rsidRDefault="00671706" w:rsidP="0067170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lang w:eastAsia="en-US" w:bidi="en-US"/>
        </w:rPr>
      </w:pPr>
      <w:r>
        <w:tab/>
      </w:r>
      <w:r>
        <w:rPr>
          <w:b/>
          <w:lang w:eastAsia="en-US" w:bidi="en-US"/>
        </w:rPr>
        <w:t xml:space="preserve">1. </w:t>
      </w:r>
      <w:r w:rsidR="007E4E3A" w:rsidRPr="00671706">
        <w:rPr>
          <w:b/>
          <w:lang w:eastAsia="en-US" w:bidi="en-US"/>
        </w:rPr>
        <w:t>Основные виды разрешенного использования</w:t>
      </w:r>
    </w:p>
    <w:p w:rsidR="007E4E3A" w:rsidRPr="00671706"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5"/>
        <w:contextualSpacing/>
        <w:jc w:val="both"/>
        <w:rPr>
          <w:b/>
          <w:lang w:eastAsia="en-US" w:bidi="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229"/>
      </w:tblGrid>
      <w:tr w:rsidR="007E4E3A" w:rsidRPr="007E4E3A" w:rsidTr="00671706">
        <w:tc>
          <w:tcPr>
            <w:tcW w:w="2977" w:type="dxa"/>
          </w:tcPr>
          <w:p w:rsidR="007E4E3A" w:rsidRPr="007E4E3A" w:rsidRDefault="007E4E3A" w:rsidP="00671706">
            <w:pPr>
              <w:widowControl w:val="0"/>
              <w:ind w:firstLine="176"/>
              <w:jc w:val="center"/>
              <w:rPr>
                <w:b/>
                <w:bCs/>
              </w:rPr>
            </w:pPr>
            <w:r w:rsidRPr="007E4E3A">
              <w:rPr>
                <w:b/>
                <w:bCs/>
              </w:rPr>
              <w:t>Вид разрешенного использования земельного участка</w:t>
            </w:r>
          </w:p>
        </w:tc>
        <w:tc>
          <w:tcPr>
            <w:tcW w:w="7229" w:type="dxa"/>
          </w:tcPr>
          <w:p w:rsidR="007E4E3A" w:rsidRPr="007E4E3A" w:rsidRDefault="007E4E3A" w:rsidP="00671706">
            <w:pPr>
              <w:widowControl w:val="0"/>
              <w:ind w:firstLine="567"/>
              <w:jc w:val="center"/>
              <w:rPr>
                <w:b/>
                <w:bCs/>
              </w:rPr>
            </w:pPr>
            <w:r w:rsidRPr="007E4E3A">
              <w:rPr>
                <w:b/>
                <w:bCs/>
              </w:rPr>
              <w:t>Описание вида разрешенного использования земельного участка</w:t>
            </w:r>
          </w:p>
        </w:tc>
      </w:tr>
      <w:tr w:rsidR="007E4E3A" w:rsidRPr="007E4E3A" w:rsidTr="00671706">
        <w:tc>
          <w:tcPr>
            <w:tcW w:w="2977" w:type="dxa"/>
          </w:tcPr>
          <w:p w:rsidR="007E4E3A" w:rsidRPr="00671706" w:rsidRDefault="007E4E3A" w:rsidP="00671706">
            <w:pPr>
              <w:widowControl w:val="0"/>
              <w:rPr>
                <w:bCs/>
              </w:rPr>
            </w:pPr>
            <w:r w:rsidRPr="00671706">
              <w:rPr>
                <w:bCs/>
              </w:rPr>
              <w:t>Дошкольное, начальное и среднее общее образование (3.5.1)</w:t>
            </w:r>
          </w:p>
        </w:tc>
        <w:tc>
          <w:tcPr>
            <w:tcW w:w="7229" w:type="dxa"/>
          </w:tcPr>
          <w:p w:rsidR="007E4E3A" w:rsidRPr="007E4E3A" w:rsidRDefault="007E4E3A" w:rsidP="00671706">
            <w:pPr>
              <w:widowControl w:val="0"/>
              <w:autoSpaceDE w:val="0"/>
              <w:autoSpaceDN w:val="0"/>
              <w:adjustRightInd w:val="0"/>
              <w:jc w:val="both"/>
            </w:pPr>
            <w:r w:rsidRPr="007E4E3A">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R="007E4E3A" w:rsidRPr="007E4E3A" w:rsidTr="00671706">
        <w:tc>
          <w:tcPr>
            <w:tcW w:w="2977" w:type="dxa"/>
          </w:tcPr>
          <w:p w:rsidR="007E4E3A" w:rsidRPr="00671706" w:rsidRDefault="007E4E3A" w:rsidP="00671706">
            <w:pPr>
              <w:autoSpaceDE w:val="0"/>
              <w:autoSpaceDN w:val="0"/>
              <w:adjustRightInd w:val="0"/>
              <w:rPr>
                <w:bCs/>
                <w:iCs/>
              </w:rPr>
            </w:pPr>
            <w:r w:rsidRPr="00671706">
              <w:rPr>
                <w:bCs/>
                <w:iCs/>
              </w:rPr>
              <w:t xml:space="preserve">Среднее и высшее профессиональное образование (3.5.2) </w:t>
            </w:r>
          </w:p>
        </w:tc>
        <w:tc>
          <w:tcPr>
            <w:tcW w:w="7229" w:type="dxa"/>
          </w:tcPr>
          <w:p w:rsidR="007E4E3A" w:rsidRPr="007E4E3A" w:rsidRDefault="007E4E3A" w:rsidP="007E4E3A">
            <w:pPr>
              <w:autoSpaceDE w:val="0"/>
              <w:autoSpaceDN w:val="0"/>
              <w:adjustRightInd w:val="0"/>
              <w:jc w:val="both"/>
              <w:rPr>
                <w:bCs/>
                <w:iCs/>
              </w:rPr>
            </w:pPr>
            <w:r w:rsidRPr="007E4E3A">
              <w:rPr>
                <w:bCs/>
                <w:iCs/>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R="007E4E3A" w:rsidRPr="007E4E3A" w:rsidTr="00671706">
        <w:tc>
          <w:tcPr>
            <w:tcW w:w="2977" w:type="dxa"/>
          </w:tcPr>
          <w:p w:rsidR="007E4E3A" w:rsidRPr="00671706" w:rsidRDefault="007E4E3A" w:rsidP="00671706">
            <w:pPr>
              <w:autoSpaceDE w:val="0"/>
              <w:autoSpaceDN w:val="0"/>
              <w:adjustRightInd w:val="0"/>
              <w:rPr>
                <w:bCs/>
                <w:iCs/>
              </w:rPr>
            </w:pPr>
            <w:r w:rsidRPr="00671706">
              <w:rPr>
                <w:bCs/>
                <w:iCs/>
              </w:rPr>
              <w:t>Проведение научных исследований (3.9.2)</w:t>
            </w:r>
          </w:p>
        </w:tc>
        <w:tc>
          <w:tcPr>
            <w:tcW w:w="7229" w:type="dxa"/>
          </w:tcPr>
          <w:p w:rsidR="007E4E3A" w:rsidRPr="007E4E3A" w:rsidRDefault="007E4E3A" w:rsidP="007E4E3A">
            <w:pPr>
              <w:autoSpaceDE w:val="0"/>
              <w:autoSpaceDN w:val="0"/>
              <w:adjustRightInd w:val="0"/>
              <w:jc w:val="both"/>
              <w:rPr>
                <w:bCs/>
                <w:iCs/>
              </w:rPr>
            </w:pPr>
            <w:r w:rsidRPr="007E4E3A">
              <w:rPr>
                <w:bCs/>
                <w:iCs/>
              </w:rPr>
              <w:t>Размещение зданий и сооружений, предназначенных для проведения научных изысканий, исследований и разработок (научно-исследовательские и проектные институты, научные центры, инновационные центры, государственные академии наук, опытно-конструкторские центры, в том числе отраслевые)</w:t>
            </w:r>
          </w:p>
        </w:tc>
      </w:tr>
      <w:tr w:rsidR="007E4E3A" w:rsidRPr="007E4E3A" w:rsidTr="00671706">
        <w:tc>
          <w:tcPr>
            <w:tcW w:w="2977" w:type="dxa"/>
          </w:tcPr>
          <w:p w:rsidR="007E4E3A" w:rsidRPr="00671706" w:rsidRDefault="007E4E3A" w:rsidP="00671706">
            <w:pPr>
              <w:widowControl w:val="0"/>
              <w:rPr>
                <w:bCs/>
              </w:rPr>
            </w:pPr>
            <w:r w:rsidRPr="00671706">
              <w:t>Коммунальное обслуживание (3.1)</w:t>
            </w:r>
          </w:p>
        </w:tc>
        <w:tc>
          <w:tcPr>
            <w:tcW w:w="7229" w:type="dxa"/>
          </w:tcPr>
          <w:p w:rsidR="007E4E3A" w:rsidRPr="007E4E3A" w:rsidRDefault="007E4E3A" w:rsidP="00671706">
            <w:pPr>
              <w:widowControl w:val="0"/>
              <w:autoSpaceDE w:val="0"/>
              <w:autoSpaceDN w:val="0"/>
              <w:adjustRightInd w:val="0"/>
              <w:jc w:val="both"/>
            </w:pPr>
            <w:r w:rsidRPr="007E4E3A">
              <w:rPr>
                <w:shd w:val="clear" w:color="auto" w:fill="FFFFFF"/>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3.1.1 - 3.1.2</w:t>
            </w:r>
          </w:p>
        </w:tc>
      </w:tr>
      <w:tr w:rsidR="007E4E3A" w:rsidRPr="007E4E3A" w:rsidTr="00671706">
        <w:tc>
          <w:tcPr>
            <w:tcW w:w="2977" w:type="dxa"/>
          </w:tcPr>
          <w:p w:rsidR="007E4E3A" w:rsidRPr="00671706" w:rsidRDefault="007E4E3A" w:rsidP="00671706">
            <w:pPr>
              <w:autoSpaceDE w:val="0"/>
              <w:autoSpaceDN w:val="0"/>
              <w:adjustRightInd w:val="0"/>
            </w:pPr>
            <w:r w:rsidRPr="00671706">
              <w:t>Обеспечение занятий спортом в помещениях (5.1.2)</w:t>
            </w:r>
          </w:p>
        </w:tc>
        <w:tc>
          <w:tcPr>
            <w:tcW w:w="7229" w:type="dxa"/>
          </w:tcPr>
          <w:p w:rsidR="007E4E3A" w:rsidRPr="007E4E3A" w:rsidRDefault="007E4E3A" w:rsidP="00671706">
            <w:pPr>
              <w:widowControl w:val="0"/>
              <w:autoSpaceDE w:val="0"/>
              <w:autoSpaceDN w:val="0"/>
              <w:adjustRightInd w:val="0"/>
              <w:jc w:val="both"/>
            </w:pPr>
            <w:r w:rsidRPr="007E4E3A">
              <w:t>Размещение спортивных клубов, спортивных залов, бассейнов, физкультурно-оздоровительных комплексов в зданиях и сооружениях</w:t>
            </w:r>
          </w:p>
        </w:tc>
      </w:tr>
      <w:tr w:rsidR="007E4E3A" w:rsidRPr="007E4E3A" w:rsidTr="00671706">
        <w:tc>
          <w:tcPr>
            <w:tcW w:w="2977" w:type="dxa"/>
          </w:tcPr>
          <w:p w:rsidR="007E4E3A" w:rsidRPr="00671706" w:rsidRDefault="007E4E3A" w:rsidP="00671706">
            <w:pPr>
              <w:autoSpaceDE w:val="0"/>
              <w:autoSpaceDN w:val="0"/>
              <w:adjustRightInd w:val="0"/>
            </w:pPr>
            <w:r w:rsidRPr="00671706">
              <w:t>Площадки для занятий спортом (5.1.3)</w:t>
            </w:r>
          </w:p>
        </w:tc>
        <w:tc>
          <w:tcPr>
            <w:tcW w:w="7229" w:type="dxa"/>
          </w:tcPr>
          <w:p w:rsidR="007E4E3A" w:rsidRPr="007E4E3A" w:rsidRDefault="007E4E3A" w:rsidP="00671706">
            <w:pPr>
              <w:widowControl w:val="0"/>
              <w:autoSpaceDE w:val="0"/>
              <w:autoSpaceDN w:val="0"/>
              <w:adjustRightInd w:val="0"/>
              <w:jc w:val="both"/>
            </w:pPr>
            <w:r w:rsidRPr="007E4E3A">
              <w:t>Размещение площадок для занятия спортом и физкультурой на открытом воздухе (физкультурные площадки, беговые дорожки, поля для спортивной игры)</w:t>
            </w:r>
          </w:p>
        </w:tc>
      </w:tr>
      <w:tr w:rsidR="007E4E3A" w:rsidRPr="007E4E3A" w:rsidTr="00671706">
        <w:tc>
          <w:tcPr>
            <w:tcW w:w="2977" w:type="dxa"/>
          </w:tcPr>
          <w:p w:rsidR="007E4E3A" w:rsidRPr="00671706" w:rsidRDefault="007E4E3A" w:rsidP="00671706">
            <w:pPr>
              <w:autoSpaceDE w:val="0"/>
              <w:autoSpaceDN w:val="0"/>
              <w:adjustRightInd w:val="0"/>
            </w:pPr>
            <w:r w:rsidRPr="00671706">
              <w:t>Оборудованные площадки для занятий спортом (5.1.4)</w:t>
            </w:r>
          </w:p>
        </w:tc>
        <w:tc>
          <w:tcPr>
            <w:tcW w:w="7229" w:type="dxa"/>
          </w:tcPr>
          <w:p w:rsidR="007E4E3A" w:rsidRPr="007E4E3A" w:rsidRDefault="007E4E3A" w:rsidP="00671706">
            <w:pPr>
              <w:widowControl w:val="0"/>
              <w:autoSpaceDE w:val="0"/>
              <w:autoSpaceDN w:val="0"/>
              <w:adjustRightInd w:val="0"/>
              <w:jc w:val="both"/>
            </w:pPr>
            <w:r w:rsidRPr="007E4E3A">
              <w:t>Размещение сооружений для занятия спортом и физкультурой на открытом воздухе (теннисные корты, автодромы, мотодромы, трамплины, спортивные стрельбища)</w:t>
            </w:r>
          </w:p>
        </w:tc>
      </w:tr>
      <w:tr w:rsidR="007E4E3A" w:rsidRPr="007E4E3A" w:rsidTr="00671706">
        <w:tc>
          <w:tcPr>
            <w:tcW w:w="2977" w:type="dxa"/>
          </w:tcPr>
          <w:p w:rsidR="007E4E3A" w:rsidRPr="00671706" w:rsidRDefault="007E4E3A" w:rsidP="00671706">
            <w:pPr>
              <w:autoSpaceDE w:val="0"/>
              <w:autoSpaceDN w:val="0"/>
              <w:adjustRightInd w:val="0"/>
              <w:rPr>
                <w:bCs/>
                <w:iCs/>
              </w:rPr>
            </w:pPr>
            <w:r w:rsidRPr="00671706">
              <w:rPr>
                <w:bCs/>
                <w:iCs/>
              </w:rPr>
              <w:t>Общественное питание (4.6)</w:t>
            </w:r>
          </w:p>
          <w:p w:rsidR="007E4E3A" w:rsidRPr="00671706" w:rsidRDefault="007E4E3A" w:rsidP="00671706">
            <w:pPr>
              <w:autoSpaceDE w:val="0"/>
              <w:autoSpaceDN w:val="0"/>
              <w:adjustRightInd w:val="0"/>
              <w:ind w:firstLine="176"/>
              <w:rPr>
                <w:bCs/>
                <w:iCs/>
              </w:rPr>
            </w:pPr>
          </w:p>
        </w:tc>
        <w:tc>
          <w:tcPr>
            <w:tcW w:w="7229" w:type="dxa"/>
          </w:tcPr>
          <w:p w:rsidR="007E4E3A" w:rsidRPr="007E4E3A" w:rsidRDefault="007E4E3A" w:rsidP="00671706">
            <w:pPr>
              <w:autoSpaceDE w:val="0"/>
              <w:autoSpaceDN w:val="0"/>
              <w:adjustRightInd w:val="0"/>
              <w:jc w:val="both"/>
            </w:pPr>
            <w:r w:rsidRPr="007E4E3A">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E4E3A" w:rsidRPr="007E4E3A" w:rsidTr="00671706">
        <w:tc>
          <w:tcPr>
            <w:tcW w:w="2977" w:type="dxa"/>
          </w:tcPr>
          <w:p w:rsidR="007E4E3A" w:rsidRPr="00671706" w:rsidRDefault="007E4E3A" w:rsidP="00671706">
            <w:pPr>
              <w:widowControl w:val="0"/>
              <w:rPr>
                <w:bCs/>
              </w:rPr>
            </w:pPr>
            <w:r w:rsidRPr="00671706">
              <w:rPr>
                <w:shd w:val="clear" w:color="auto" w:fill="FFFFFF"/>
              </w:rPr>
              <w:t>Земельные участки (территории) общего пользования (12.0)</w:t>
            </w:r>
          </w:p>
        </w:tc>
        <w:tc>
          <w:tcPr>
            <w:tcW w:w="7229" w:type="dxa"/>
          </w:tcPr>
          <w:p w:rsidR="007E4E3A" w:rsidRPr="007E4E3A" w:rsidRDefault="007E4E3A" w:rsidP="00671706">
            <w:pPr>
              <w:shd w:val="clear" w:color="auto" w:fill="FFFFFF"/>
              <w:ind w:right="75"/>
              <w:jc w:val="both"/>
            </w:pPr>
            <w:r w:rsidRPr="007E4E3A">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12.0.1 - 12.0.2</w:t>
            </w:r>
          </w:p>
        </w:tc>
      </w:tr>
    </w:tbl>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p>
    <w:p w:rsidR="007E4E3A" w:rsidRPr="007E4E3A" w:rsidRDefault="007E4E3A" w:rsidP="00FC265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r w:rsidRPr="007E4E3A">
        <w:tab/>
      </w:r>
      <w:r w:rsidRPr="007E4E3A">
        <w:rPr>
          <w:b/>
        </w:rPr>
        <w:t>2. Условно разрешенные виды использования</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229"/>
      </w:tblGrid>
      <w:tr w:rsidR="007E4E3A" w:rsidRPr="007E4E3A" w:rsidTr="00671706">
        <w:tc>
          <w:tcPr>
            <w:tcW w:w="2977" w:type="dxa"/>
            <w:tcBorders>
              <w:top w:val="single" w:sz="4" w:space="0" w:color="auto"/>
              <w:left w:val="single" w:sz="4" w:space="0" w:color="auto"/>
              <w:bottom w:val="single" w:sz="4" w:space="0" w:color="auto"/>
              <w:right w:val="single" w:sz="4" w:space="0" w:color="auto"/>
            </w:tcBorders>
          </w:tcPr>
          <w:p w:rsidR="007E4E3A" w:rsidRPr="007E4E3A" w:rsidRDefault="007E4E3A" w:rsidP="00671706">
            <w:pPr>
              <w:autoSpaceDE w:val="0"/>
              <w:autoSpaceDN w:val="0"/>
              <w:adjustRightInd w:val="0"/>
              <w:ind w:firstLine="176"/>
              <w:jc w:val="center"/>
              <w:rPr>
                <w:b/>
                <w:bCs/>
                <w:iCs/>
              </w:rPr>
            </w:pPr>
            <w:r w:rsidRPr="007E4E3A">
              <w:rPr>
                <w:b/>
                <w:bCs/>
                <w:iCs/>
              </w:rPr>
              <w:t>Вид разрешенного использования земельного участка</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671706">
            <w:pPr>
              <w:autoSpaceDE w:val="0"/>
              <w:autoSpaceDN w:val="0"/>
              <w:adjustRightInd w:val="0"/>
              <w:ind w:firstLine="567"/>
              <w:jc w:val="center"/>
              <w:rPr>
                <w:b/>
              </w:rPr>
            </w:pPr>
            <w:r w:rsidRPr="007E4E3A">
              <w:rPr>
                <w:b/>
              </w:rPr>
              <w:t>Описание вида разрешенного использования земельного участка</w:t>
            </w:r>
          </w:p>
        </w:tc>
      </w:tr>
      <w:tr w:rsidR="007E4E3A" w:rsidRPr="007E4E3A" w:rsidTr="00671706">
        <w:tc>
          <w:tcPr>
            <w:tcW w:w="2977" w:type="dxa"/>
          </w:tcPr>
          <w:p w:rsidR="007E4E3A" w:rsidRPr="00671706" w:rsidRDefault="007E4E3A" w:rsidP="00671706">
            <w:pPr>
              <w:autoSpaceDE w:val="0"/>
              <w:autoSpaceDN w:val="0"/>
              <w:adjustRightInd w:val="0"/>
              <w:rPr>
                <w:shd w:val="clear" w:color="auto" w:fill="FFFFFF"/>
              </w:rPr>
            </w:pPr>
            <w:r w:rsidRPr="00671706">
              <w:rPr>
                <w:shd w:val="clear" w:color="auto" w:fill="FFFFFF"/>
              </w:rPr>
              <w:t>Магазины (4.4)</w:t>
            </w:r>
          </w:p>
        </w:tc>
        <w:tc>
          <w:tcPr>
            <w:tcW w:w="7229" w:type="dxa"/>
          </w:tcPr>
          <w:p w:rsidR="007E4E3A" w:rsidRPr="007E4E3A" w:rsidRDefault="007E4E3A" w:rsidP="00671706">
            <w:pPr>
              <w:shd w:val="clear" w:color="auto" w:fill="FFFFFF"/>
              <w:spacing w:before="75" w:after="75"/>
              <w:ind w:right="75"/>
              <w:jc w:val="both"/>
              <w:rPr>
                <w:shd w:val="clear" w:color="auto" w:fill="FFFFFF"/>
              </w:rPr>
            </w:pPr>
            <w:r w:rsidRPr="007E4E3A">
              <w:rPr>
                <w:shd w:val="clear" w:color="auto" w:fill="FFFFFF"/>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7E4E3A" w:rsidRPr="007E4E3A" w:rsidTr="00671706">
        <w:tc>
          <w:tcPr>
            <w:tcW w:w="2977" w:type="dxa"/>
          </w:tcPr>
          <w:p w:rsidR="007E4E3A" w:rsidRPr="00671706" w:rsidRDefault="007E4E3A" w:rsidP="00671706">
            <w:pPr>
              <w:autoSpaceDE w:val="0"/>
              <w:autoSpaceDN w:val="0"/>
              <w:adjustRightInd w:val="0"/>
              <w:rPr>
                <w:bCs/>
                <w:iCs/>
              </w:rPr>
            </w:pPr>
            <w:r w:rsidRPr="00671706">
              <w:rPr>
                <w:shd w:val="clear" w:color="auto" w:fill="FFFFFF"/>
              </w:rPr>
              <w:t>Объекты культурно-досуговой деятельности</w:t>
            </w:r>
            <w:r w:rsidRPr="00671706">
              <w:rPr>
                <w:bCs/>
                <w:iCs/>
              </w:rPr>
              <w:t xml:space="preserve"> (3.6.1)</w:t>
            </w:r>
          </w:p>
        </w:tc>
        <w:tc>
          <w:tcPr>
            <w:tcW w:w="7229" w:type="dxa"/>
          </w:tcPr>
          <w:p w:rsidR="007E4E3A" w:rsidRPr="007E4E3A" w:rsidRDefault="007E4E3A" w:rsidP="00671706">
            <w:pPr>
              <w:autoSpaceDE w:val="0"/>
              <w:autoSpaceDN w:val="0"/>
              <w:adjustRightInd w:val="0"/>
              <w:jc w:val="both"/>
            </w:pPr>
            <w:r w:rsidRPr="007E4E3A">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tc>
      </w:tr>
      <w:tr w:rsidR="007E4E3A" w:rsidRPr="007E4E3A" w:rsidTr="00671706">
        <w:tc>
          <w:tcPr>
            <w:tcW w:w="2977" w:type="dxa"/>
          </w:tcPr>
          <w:p w:rsidR="007E4E3A" w:rsidRPr="00671706" w:rsidRDefault="007E4E3A" w:rsidP="00671706">
            <w:pPr>
              <w:autoSpaceDE w:val="0"/>
              <w:autoSpaceDN w:val="0"/>
              <w:adjustRightInd w:val="0"/>
              <w:rPr>
                <w:shd w:val="clear" w:color="auto" w:fill="FFFFFF"/>
              </w:rPr>
            </w:pPr>
            <w:r w:rsidRPr="00671706">
              <w:rPr>
                <w:shd w:val="clear" w:color="auto" w:fill="FFFFFF"/>
              </w:rPr>
              <w:t>Развлекательные мероприятия (4.8.1)</w:t>
            </w:r>
          </w:p>
        </w:tc>
        <w:tc>
          <w:tcPr>
            <w:tcW w:w="7229" w:type="dxa"/>
          </w:tcPr>
          <w:p w:rsidR="007E4E3A" w:rsidRPr="007E4E3A" w:rsidRDefault="007E4E3A" w:rsidP="00671706">
            <w:pPr>
              <w:autoSpaceDE w:val="0"/>
              <w:autoSpaceDN w:val="0"/>
              <w:adjustRightInd w:val="0"/>
              <w:jc w:val="both"/>
            </w:pPr>
            <w:r w:rsidRPr="007E4E3A">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т.п., игровых автоматов (кроме игрового оборудования, используемого для проведения азартных игр), игровых площадок</w:t>
            </w:r>
          </w:p>
        </w:tc>
      </w:tr>
    </w:tbl>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7E4E3A" w:rsidRDefault="007E4E3A" w:rsidP="0067170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r w:rsidRPr="007E4E3A">
        <w:tab/>
      </w:r>
      <w:r w:rsidRPr="007E4E3A">
        <w:rPr>
          <w:b/>
        </w:rPr>
        <w:t>3. Вспомогательные виды разрешенного использования</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r w:rsidRPr="007E4E3A">
        <w:rPr>
          <w:b/>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229"/>
      </w:tblGrid>
      <w:tr w:rsidR="007E4E3A" w:rsidRPr="007E4E3A" w:rsidTr="00671706">
        <w:tc>
          <w:tcPr>
            <w:tcW w:w="2977" w:type="dxa"/>
            <w:shd w:val="clear" w:color="auto" w:fill="auto"/>
          </w:tcPr>
          <w:p w:rsidR="007E4E3A" w:rsidRPr="007E4E3A" w:rsidRDefault="007E4E3A" w:rsidP="00671706">
            <w:pPr>
              <w:autoSpaceDE w:val="0"/>
              <w:autoSpaceDN w:val="0"/>
              <w:adjustRightInd w:val="0"/>
              <w:jc w:val="center"/>
              <w:rPr>
                <w:b/>
                <w:bCs/>
                <w:iCs/>
              </w:rPr>
            </w:pPr>
            <w:r w:rsidRPr="007E4E3A">
              <w:rPr>
                <w:b/>
                <w:bCs/>
                <w:iCs/>
              </w:rPr>
              <w:t>Вид разрешенного использования земельного участка</w:t>
            </w:r>
          </w:p>
        </w:tc>
        <w:tc>
          <w:tcPr>
            <w:tcW w:w="7229" w:type="dxa"/>
            <w:shd w:val="clear" w:color="auto" w:fill="auto"/>
          </w:tcPr>
          <w:p w:rsidR="007E4E3A" w:rsidRPr="007E4E3A" w:rsidRDefault="007E4E3A" w:rsidP="00671706">
            <w:pPr>
              <w:autoSpaceDE w:val="0"/>
              <w:autoSpaceDN w:val="0"/>
              <w:adjustRightInd w:val="0"/>
              <w:jc w:val="center"/>
              <w:rPr>
                <w:b/>
              </w:rPr>
            </w:pPr>
            <w:r w:rsidRPr="007E4E3A">
              <w:rPr>
                <w:b/>
              </w:rPr>
              <w:t>Описание вида разрешенного использования земельного участка</w:t>
            </w:r>
          </w:p>
        </w:tc>
      </w:tr>
      <w:tr w:rsidR="007E4E3A" w:rsidRPr="007E4E3A" w:rsidTr="00671706">
        <w:tc>
          <w:tcPr>
            <w:tcW w:w="2977" w:type="dxa"/>
            <w:shd w:val="clear" w:color="auto" w:fill="auto"/>
          </w:tcPr>
          <w:p w:rsidR="007E4E3A" w:rsidRPr="00671706" w:rsidRDefault="007E4E3A" w:rsidP="007E4E3A">
            <w:pPr>
              <w:widowControl w:val="0"/>
              <w:spacing w:before="60"/>
              <w:jc w:val="both"/>
              <w:rPr>
                <w:bCs/>
              </w:rPr>
            </w:pPr>
            <w:r w:rsidRPr="00671706">
              <w:t>Стоянка транспортных средств (4.9.2)</w:t>
            </w:r>
          </w:p>
        </w:tc>
        <w:tc>
          <w:tcPr>
            <w:tcW w:w="7229" w:type="dxa"/>
            <w:shd w:val="clear" w:color="auto" w:fill="auto"/>
          </w:tcPr>
          <w:p w:rsidR="007E4E3A" w:rsidRPr="007E4E3A" w:rsidRDefault="007E4E3A" w:rsidP="007E4E3A">
            <w:pPr>
              <w:widowControl w:val="0"/>
              <w:spacing w:before="60"/>
              <w:jc w:val="both"/>
              <w:rPr>
                <w:bCs/>
              </w:rPr>
            </w:pPr>
            <w:r w:rsidRPr="007E4E3A">
              <w:t>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r>
      <w:tr w:rsidR="007E4E3A" w:rsidRPr="007E4E3A" w:rsidTr="00671706">
        <w:tc>
          <w:tcPr>
            <w:tcW w:w="2977" w:type="dxa"/>
            <w:tcBorders>
              <w:top w:val="single" w:sz="4" w:space="0" w:color="auto"/>
              <w:left w:val="single" w:sz="4" w:space="0" w:color="auto"/>
              <w:bottom w:val="single" w:sz="4" w:space="0" w:color="auto"/>
              <w:right w:val="single" w:sz="4" w:space="0" w:color="auto"/>
            </w:tcBorders>
            <w:shd w:val="clear" w:color="auto" w:fill="auto"/>
          </w:tcPr>
          <w:p w:rsidR="007E4E3A" w:rsidRPr="00671706" w:rsidRDefault="007E4E3A" w:rsidP="007E4E3A">
            <w:pPr>
              <w:widowControl w:val="0"/>
              <w:spacing w:before="60"/>
              <w:jc w:val="both"/>
            </w:pPr>
            <w:r w:rsidRPr="00671706">
              <w:t>Служебные гаражи (4.9)</w:t>
            </w:r>
          </w:p>
        </w:tc>
        <w:tc>
          <w:tcPr>
            <w:tcW w:w="7229" w:type="dxa"/>
            <w:tcBorders>
              <w:top w:val="single" w:sz="4" w:space="0" w:color="auto"/>
              <w:left w:val="single" w:sz="4" w:space="0" w:color="auto"/>
              <w:bottom w:val="single" w:sz="4" w:space="0" w:color="auto"/>
              <w:right w:val="single" w:sz="4" w:space="0" w:color="auto"/>
            </w:tcBorders>
            <w:shd w:val="clear" w:color="auto" w:fill="auto"/>
          </w:tcPr>
          <w:p w:rsidR="007E4E3A" w:rsidRPr="007E4E3A" w:rsidRDefault="007E4E3A" w:rsidP="007E4E3A">
            <w:pPr>
              <w:widowControl w:val="0"/>
              <w:spacing w:before="60"/>
              <w:jc w:val="both"/>
            </w:pPr>
            <w:r w:rsidRPr="007E4E3A">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w:t>
            </w:r>
            <w:r w:rsidRPr="00671706">
              <w:t>с </w:t>
            </w:r>
            <w:hyperlink r:id="rId24" w:anchor="block_1030" w:history="1">
              <w:r w:rsidRPr="00671706">
                <w:t>кодами</w:t>
              </w:r>
              <w:r w:rsidRPr="00671706">
                <w:rPr>
                  <w:color w:val="000080"/>
                </w:rPr>
                <w:t xml:space="preserve"> 3.0</w:t>
              </w:r>
            </w:hyperlink>
            <w:r w:rsidRPr="00671706">
              <w:t>, </w:t>
            </w:r>
            <w:hyperlink r:id="rId25" w:anchor="block_1040" w:history="1">
              <w:r w:rsidRPr="00671706">
                <w:rPr>
                  <w:color w:val="000080"/>
                </w:rPr>
                <w:t>4.0</w:t>
              </w:r>
            </w:hyperlink>
            <w:r w:rsidRPr="00671706">
              <w:t>,</w:t>
            </w:r>
            <w:r w:rsidRPr="007E4E3A">
              <w:t xml:space="preserve"> а также для стоянки и хранения транспортных средств общего пользования, в том числе в депо</w:t>
            </w:r>
          </w:p>
        </w:tc>
      </w:tr>
    </w:tbl>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7E4E3A" w:rsidRDefault="007E4E3A" w:rsidP="00671706">
      <w:pPr>
        <w:ind w:firstLine="709"/>
        <w:jc w:val="both"/>
      </w:pPr>
      <w:r w:rsidRPr="00671706">
        <w:rPr>
          <w:b/>
        </w:rPr>
        <w:t>4.</w:t>
      </w:r>
      <w:r w:rsidRPr="007E4E3A">
        <w:t xml:space="preserve"> </w:t>
      </w:r>
      <w:r w:rsidRPr="007E4E3A">
        <w:rPr>
          <w:b/>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расположенных в зоне О-2</w:t>
      </w:r>
      <w:r w:rsidRPr="007E4E3A">
        <w:t xml:space="preserve"> не подлежат установлению.</w:t>
      </w:r>
    </w:p>
    <w:p w:rsidR="007E4E3A" w:rsidRPr="007E4E3A" w:rsidRDefault="007E4E3A" w:rsidP="00671706">
      <w:pPr>
        <w:widowControl w:val="0"/>
        <w:numPr>
          <w:ilvl w:val="0"/>
          <w:numId w:val="8"/>
        </w:numPr>
        <w:tabs>
          <w:tab w:val="num" w:pos="993"/>
        </w:tabs>
        <w:ind w:left="993" w:hanging="284"/>
        <w:jc w:val="both"/>
      </w:pPr>
      <w:r w:rsidRPr="007E4E3A">
        <w:t xml:space="preserve">Застройка должна производиться строго при соблюдении красных линий, установленных проектами планировок территорий. </w:t>
      </w:r>
    </w:p>
    <w:p w:rsidR="007E4E3A" w:rsidRPr="007E4E3A" w:rsidRDefault="007E4E3A" w:rsidP="00671706">
      <w:pPr>
        <w:widowControl w:val="0"/>
        <w:numPr>
          <w:ilvl w:val="0"/>
          <w:numId w:val="8"/>
        </w:numPr>
        <w:tabs>
          <w:tab w:val="num" w:pos="993"/>
        </w:tabs>
        <w:ind w:left="993" w:hanging="284"/>
        <w:jc w:val="both"/>
      </w:pPr>
      <w:r w:rsidRPr="007E4E3A">
        <w:t>Плотность застройки 20 %.</w:t>
      </w:r>
    </w:p>
    <w:p w:rsidR="007E4E3A" w:rsidRPr="007E4E3A" w:rsidRDefault="007E4E3A" w:rsidP="00671706">
      <w:pPr>
        <w:widowControl w:val="0"/>
        <w:numPr>
          <w:ilvl w:val="0"/>
          <w:numId w:val="8"/>
        </w:numPr>
        <w:tabs>
          <w:tab w:val="num" w:pos="993"/>
        </w:tabs>
        <w:ind w:left="993" w:hanging="284"/>
        <w:jc w:val="both"/>
      </w:pPr>
      <w:r w:rsidRPr="007E4E3A">
        <w:t>Покрытие тротуаров основных пешеходных дорожек, в том числе на бульварах, в скверах, на территориях перед зданиями должно выполняться материалами с повышенной степенью долговечности.</w:t>
      </w:r>
    </w:p>
    <w:p w:rsidR="007E4E3A" w:rsidRPr="007E4E3A" w:rsidRDefault="007E4E3A" w:rsidP="00671706">
      <w:pPr>
        <w:widowControl w:val="0"/>
        <w:numPr>
          <w:ilvl w:val="0"/>
          <w:numId w:val="8"/>
        </w:numPr>
        <w:tabs>
          <w:tab w:val="num" w:pos="993"/>
        </w:tabs>
        <w:ind w:left="993" w:hanging="284"/>
        <w:jc w:val="both"/>
      </w:pPr>
      <w:r w:rsidRPr="007E4E3A">
        <w:t>Предусматривать бордюрное обрамление газонов, проезжей части улиц, тротуаров с устройством пандусов в местах перепада высот для обеспечения удобного проезда детских и инвалидных колясок.</w:t>
      </w:r>
    </w:p>
    <w:p w:rsidR="007E4E3A" w:rsidRPr="007E4E3A" w:rsidRDefault="007E4E3A" w:rsidP="00671706">
      <w:pPr>
        <w:widowControl w:val="0"/>
        <w:numPr>
          <w:ilvl w:val="0"/>
          <w:numId w:val="8"/>
        </w:numPr>
        <w:tabs>
          <w:tab w:val="num" w:pos="993"/>
        </w:tabs>
        <w:ind w:left="993" w:hanging="284"/>
        <w:jc w:val="both"/>
      </w:pPr>
      <w:r w:rsidRPr="007E4E3A">
        <w:t xml:space="preserve">Предусматривать сохранность зеленых насаждений с устройством на поверхности почвы железных или бетонных решеток для  защиты корней деревьев, а так же декоративных ограждений газонов высотой не более 0,5 м. </w:t>
      </w:r>
    </w:p>
    <w:tbl>
      <w:tblPr>
        <w:tblW w:w="0" w:type="auto"/>
        <w:tblInd w:w="1127" w:type="dxa"/>
        <w:tblLayout w:type="fixed"/>
        <w:tblCellMar>
          <w:left w:w="0" w:type="dxa"/>
          <w:right w:w="0" w:type="dxa"/>
        </w:tblCellMar>
        <w:tblLook w:val="0000" w:firstRow="0" w:lastRow="0" w:firstColumn="0" w:lastColumn="0" w:noHBand="0" w:noVBand="0"/>
      </w:tblPr>
      <w:tblGrid>
        <w:gridCol w:w="4460"/>
        <w:gridCol w:w="1560"/>
        <w:gridCol w:w="1100"/>
      </w:tblGrid>
      <w:tr w:rsidR="007E4E3A" w:rsidRPr="007E4E3A" w:rsidTr="007E4E3A">
        <w:trPr>
          <w:trHeight w:val="276"/>
        </w:trPr>
        <w:tc>
          <w:tcPr>
            <w:tcW w:w="4460" w:type="dxa"/>
            <w:shd w:val="clear" w:color="auto" w:fill="auto"/>
            <w:vAlign w:val="bottom"/>
          </w:tcPr>
          <w:p w:rsidR="007E4E3A" w:rsidRPr="007E4E3A" w:rsidRDefault="007E4E3A" w:rsidP="007E4E3A">
            <w:pPr>
              <w:numPr>
                <w:ilvl w:val="0"/>
                <w:numId w:val="8"/>
              </w:numPr>
              <w:spacing w:line="0" w:lineRule="atLeast"/>
              <w:contextualSpacing/>
              <w:rPr>
                <w:lang w:val="en-US" w:eastAsia="en-US" w:bidi="en-US"/>
              </w:rPr>
            </w:pPr>
            <w:r w:rsidRPr="007E4E3A">
              <w:rPr>
                <w:lang w:val="en-US" w:eastAsia="en-US" w:bidi="en-US"/>
              </w:rPr>
              <w:t>Иные показатели</w:t>
            </w:r>
          </w:p>
        </w:tc>
        <w:tc>
          <w:tcPr>
            <w:tcW w:w="1560" w:type="dxa"/>
            <w:shd w:val="clear" w:color="auto" w:fill="auto"/>
            <w:vAlign w:val="bottom"/>
          </w:tcPr>
          <w:p w:rsidR="007E4E3A" w:rsidRPr="007E4E3A" w:rsidRDefault="007E4E3A" w:rsidP="007E4E3A">
            <w:pPr>
              <w:spacing w:line="0" w:lineRule="atLeast"/>
            </w:pPr>
          </w:p>
        </w:tc>
        <w:tc>
          <w:tcPr>
            <w:tcW w:w="1100" w:type="dxa"/>
            <w:shd w:val="clear" w:color="auto" w:fill="auto"/>
            <w:vAlign w:val="bottom"/>
          </w:tcPr>
          <w:p w:rsidR="007E4E3A" w:rsidRPr="007E4E3A" w:rsidRDefault="007E4E3A" w:rsidP="007E4E3A">
            <w:pPr>
              <w:spacing w:line="0" w:lineRule="atLeast"/>
            </w:pPr>
          </w:p>
        </w:tc>
      </w:tr>
      <w:tr w:rsidR="007E4E3A" w:rsidRPr="007E4E3A" w:rsidTr="007E4E3A">
        <w:trPr>
          <w:trHeight w:val="276"/>
        </w:trPr>
        <w:tc>
          <w:tcPr>
            <w:tcW w:w="4460" w:type="dxa"/>
            <w:shd w:val="clear" w:color="auto" w:fill="auto"/>
            <w:vAlign w:val="bottom"/>
          </w:tcPr>
          <w:p w:rsidR="007E4E3A" w:rsidRPr="007E4E3A" w:rsidRDefault="007E4E3A" w:rsidP="007E4E3A">
            <w:pPr>
              <w:spacing w:line="0" w:lineRule="atLeast"/>
            </w:pPr>
            <w:r w:rsidRPr="007E4E3A">
              <w:t>отступ застройки от красной линии улицы</w:t>
            </w:r>
          </w:p>
        </w:tc>
        <w:tc>
          <w:tcPr>
            <w:tcW w:w="1560" w:type="dxa"/>
            <w:shd w:val="clear" w:color="auto" w:fill="auto"/>
            <w:vAlign w:val="bottom"/>
          </w:tcPr>
          <w:p w:rsidR="007E4E3A" w:rsidRPr="007E4E3A" w:rsidRDefault="007E4E3A" w:rsidP="007E4E3A">
            <w:pPr>
              <w:spacing w:line="0" w:lineRule="atLeast"/>
            </w:pPr>
          </w:p>
        </w:tc>
        <w:tc>
          <w:tcPr>
            <w:tcW w:w="1100" w:type="dxa"/>
            <w:shd w:val="clear" w:color="auto" w:fill="auto"/>
            <w:vAlign w:val="bottom"/>
          </w:tcPr>
          <w:p w:rsidR="007E4E3A" w:rsidRPr="007E4E3A" w:rsidRDefault="007E4E3A" w:rsidP="007E4E3A">
            <w:pPr>
              <w:spacing w:line="0" w:lineRule="atLeast"/>
              <w:ind w:left="80"/>
            </w:pPr>
            <w:r w:rsidRPr="007E4E3A">
              <w:t>5м</w:t>
            </w:r>
          </w:p>
        </w:tc>
      </w:tr>
      <w:tr w:rsidR="007E4E3A" w:rsidRPr="007E4E3A" w:rsidTr="007E4E3A">
        <w:trPr>
          <w:trHeight w:val="276"/>
        </w:trPr>
        <w:tc>
          <w:tcPr>
            <w:tcW w:w="6020" w:type="dxa"/>
            <w:gridSpan w:val="2"/>
            <w:shd w:val="clear" w:color="auto" w:fill="auto"/>
            <w:vAlign w:val="bottom"/>
          </w:tcPr>
          <w:p w:rsidR="007E4E3A" w:rsidRPr="007E4E3A" w:rsidRDefault="007E4E3A" w:rsidP="007E4E3A">
            <w:pPr>
              <w:spacing w:line="0" w:lineRule="atLeast"/>
            </w:pPr>
            <w:r w:rsidRPr="007E4E3A">
              <w:t>отступ застройки от границ смежных земельных участков</w:t>
            </w:r>
          </w:p>
        </w:tc>
        <w:tc>
          <w:tcPr>
            <w:tcW w:w="1100" w:type="dxa"/>
            <w:shd w:val="clear" w:color="auto" w:fill="auto"/>
            <w:vAlign w:val="bottom"/>
          </w:tcPr>
          <w:p w:rsidR="007E4E3A" w:rsidRPr="007E4E3A" w:rsidRDefault="007E4E3A" w:rsidP="007E4E3A">
            <w:pPr>
              <w:spacing w:line="0" w:lineRule="atLeast"/>
              <w:rPr>
                <w:w w:val="95"/>
              </w:rPr>
            </w:pPr>
            <w:r w:rsidRPr="007E4E3A">
              <w:rPr>
                <w:w w:val="95"/>
              </w:rPr>
              <w:t xml:space="preserve">  6м</w:t>
            </w:r>
          </w:p>
        </w:tc>
      </w:tr>
    </w:tbl>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FC2651"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7E4E3A">
        <w:tab/>
      </w:r>
      <w:r w:rsidR="00FC2651" w:rsidRPr="00FC2651">
        <w:rPr>
          <w:b/>
          <w:sz w:val="28"/>
          <w:szCs w:val="28"/>
        </w:rPr>
        <w:t>Статья 25</w:t>
      </w:r>
      <w:r w:rsidRPr="00FC2651">
        <w:rPr>
          <w:b/>
          <w:sz w:val="28"/>
          <w:szCs w:val="28"/>
        </w:rPr>
        <w:t>.</w:t>
      </w:r>
      <w:r w:rsidRPr="00FC2651">
        <w:rPr>
          <w:sz w:val="28"/>
          <w:szCs w:val="28"/>
        </w:rPr>
        <w:t xml:space="preserve"> </w:t>
      </w:r>
      <w:r w:rsidR="00FC2651" w:rsidRPr="00FC2651">
        <w:rPr>
          <w:b/>
          <w:sz w:val="28"/>
          <w:szCs w:val="28"/>
        </w:rPr>
        <w:t xml:space="preserve">(О-3) </w:t>
      </w:r>
      <w:r w:rsidRPr="00FC2651">
        <w:rPr>
          <w:b/>
          <w:sz w:val="28"/>
          <w:szCs w:val="28"/>
        </w:rPr>
        <w:t xml:space="preserve">Зона размещения объектов культового назначения </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r w:rsidRPr="007E4E3A">
        <w:tab/>
      </w:r>
      <w:r w:rsidRPr="007E4E3A">
        <w:rPr>
          <w:b/>
        </w:rPr>
        <w:t>1.</w:t>
      </w:r>
      <w:r w:rsidR="00FC2651">
        <w:rPr>
          <w:b/>
        </w:rPr>
        <w:t xml:space="preserve"> </w:t>
      </w:r>
      <w:r w:rsidRPr="007E4E3A">
        <w:rPr>
          <w:b/>
        </w:rPr>
        <w:t>Основные виды разрешенного использования</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229"/>
      </w:tblGrid>
      <w:tr w:rsidR="007E4E3A" w:rsidRPr="007E4E3A" w:rsidTr="00FC2651">
        <w:tc>
          <w:tcPr>
            <w:tcW w:w="2977" w:type="dxa"/>
          </w:tcPr>
          <w:p w:rsidR="007E4E3A" w:rsidRPr="007E4E3A" w:rsidRDefault="007E4E3A" w:rsidP="00FC2651">
            <w:pPr>
              <w:widowControl w:val="0"/>
              <w:ind w:firstLine="176"/>
              <w:jc w:val="center"/>
              <w:rPr>
                <w:b/>
                <w:bCs/>
              </w:rPr>
            </w:pPr>
            <w:r w:rsidRPr="007E4E3A">
              <w:rPr>
                <w:b/>
                <w:bCs/>
              </w:rPr>
              <w:t xml:space="preserve">Вид разрешенного использования земельного участка </w:t>
            </w:r>
          </w:p>
        </w:tc>
        <w:tc>
          <w:tcPr>
            <w:tcW w:w="7229" w:type="dxa"/>
          </w:tcPr>
          <w:p w:rsidR="007E4E3A" w:rsidRPr="007E4E3A" w:rsidRDefault="007E4E3A" w:rsidP="00FC2651">
            <w:pPr>
              <w:widowControl w:val="0"/>
              <w:ind w:firstLine="567"/>
              <w:jc w:val="center"/>
              <w:rPr>
                <w:b/>
                <w:bCs/>
              </w:rPr>
            </w:pPr>
            <w:r w:rsidRPr="007E4E3A">
              <w:rPr>
                <w:b/>
                <w:bCs/>
              </w:rPr>
              <w:t>Описание вида разрешенного использования земельного участка</w:t>
            </w:r>
          </w:p>
        </w:tc>
      </w:tr>
      <w:tr w:rsidR="007E4E3A" w:rsidRPr="007E4E3A" w:rsidTr="00FC2651">
        <w:tc>
          <w:tcPr>
            <w:tcW w:w="2977" w:type="dxa"/>
          </w:tcPr>
          <w:p w:rsidR="007E4E3A" w:rsidRPr="00FC2651" w:rsidRDefault="007E4E3A" w:rsidP="00FC2651">
            <w:pPr>
              <w:autoSpaceDE w:val="0"/>
              <w:autoSpaceDN w:val="0"/>
              <w:adjustRightInd w:val="0"/>
              <w:rPr>
                <w:bCs/>
                <w:iCs/>
              </w:rPr>
            </w:pPr>
            <w:r w:rsidRPr="00FC2651">
              <w:rPr>
                <w:bCs/>
                <w:iCs/>
              </w:rPr>
              <w:t xml:space="preserve">Осуществление религиозных обрядов (3.7.1) </w:t>
            </w:r>
          </w:p>
        </w:tc>
        <w:tc>
          <w:tcPr>
            <w:tcW w:w="7229" w:type="dxa"/>
          </w:tcPr>
          <w:p w:rsidR="007E4E3A" w:rsidRPr="007E4E3A" w:rsidRDefault="007E4E3A" w:rsidP="007E4E3A">
            <w:pPr>
              <w:autoSpaceDE w:val="0"/>
              <w:autoSpaceDN w:val="0"/>
              <w:adjustRightInd w:val="0"/>
              <w:jc w:val="both"/>
              <w:rPr>
                <w:bCs/>
                <w:iCs/>
              </w:rPr>
            </w:pPr>
            <w:r w:rsidRPr="007E4E3A">
              <w:rPr>
                <w:bCs/>
                <w:iCs/>
              </w:rPr>
              <w:t xml:space="preserve">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 </w:t>
            </w:r>
          </w:p>
        </w:tc>
      </w:tr>
      <w:tr w:rsidR="007E4E3A" w:rsidRPr="007E4E3A" w:rsidTr="00FC2651">
        <w:tc>
          <w:tcPr>
            <w:tcW w:w="2977" w:type="dxa"/>
          </w:tcPr>
          <w:p w:rsidR="007E4E3A" w:rsidRPr="00FC2651" w:rsidRDefault="007E4E3A" w:rsidP="00FC2651">
            <w:pPr>
              <w:autoSpaceDE w:val="0"/>
              <w:autoSpaceDN w:val="0"/>
              <w:adjustRightInd w:val="0"/>
              <w:rPr>
                <w:bCs/>
                <w:iCs/>
              </w:rPr>
            </w:pPr>
            <w:r w:rsidRPr="00FC2651">
              <w:rPr>
                <w:bCs/>
                <w:iCs/>
              </w:rPr>
              <w:t>Религиозное управление и образование (3.7.2)</w:t>
            </w:r>
          </w:p>
        </w:tc>
        <w:tc>
          <w:tcPr>
            <w:tcW w:w="7229" w:type="dxa"/>
          </w:tcPr>
          <w:p w:rsidR="007E4E3A" w:rsidRPr="007E4E3A" w:rsidRDefault="007E4E3A" w:rsidP="007E4E3A">
            <w:pPr>
              <w:autoSpaceDE w:val="0"/>
              <w:autoSpaceDN w:val="0"/>
              <w:adjustRightInd w:val="0"/>
              <w:jc w:val="both"/>
              <w:rPr>
                <w:bCs/>
                <w:iCs/>
              </w:rPr>
            </w:pPr>
            <w:r w:rsidRPr="007E4E3A">
              <w:rPr>
                <w:bCs/>
                <w:iCs/>
              </w:rPr>
              <w:t xml:space="preserve">Размещение зданий,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дома священнослужителей, воскресные и религиозные школы, семинарии, духовные училища) </w:t>
            </w:r>
          </w:p>
        </w:tc>
      </w:tr>
      <w:tr w:rsidR="007E4E3A" w:rsidRPr="007E4E3A" w:rsidTr="00FC2651">
        <w:tc>
          <w:tcPr>
            <w:tcW w:w="2977" w:type="dxa"/>
          </w:tcPr>
          <w:p w:rsidR="007E4E3A" w:rsidRPr="00FC2651" w:rsidRDefault="007E4E3A" w:rsidP="00FC2651">
            <w:pPr>
              <w:widowControl w:val="0"/>
              <w:rPr>
                <w:bCs/>
              </w:rPr>
            </w:pPr>
            <w:r w:rsidRPr="00FC2651">
              <w:rPr>
                <w:bCs/>
              </w:rPr>
              <w:t>Предоставление коммунальных услуг (3.1.1)</w:t>
            </w:r>
          </w:p>
        </w:tc>
        <w:tc>
          <w:tcPr>
            <w:tcW w:w="7229" w:type="dxa"/>
          </w:tcPr>
          <w:p w:rsidR="007E4E3A" w:rsidRPr="007E4E3A" w:rsidRDefault="007E4E3A" w:rsidP="00FC2651">
            <w:pPr>
              <w:widowControl w:val="0"/>
              <w:jc w:val="both"/>
            </w:pPr>
            <w:r w:rsidRPr="007E4E3A">
              <w:rPr>
                <w:shd w:val="clear" w:color="auto" w:fill="FFFFFF"/>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R="007E4E3A" w:rsidRPr="007E4E3A" w:rsidTr="00FC2651">
        <w:tc>
          <w:tcPr>
            <w:tcW w:w="2977" w:type="dxa"/>
          </w:tcPr>
          <w:p w:rsidR="007E4E3A" w:rsidRPr="00FC2651" w:rsidRDefault="007E4E3A" w:rsidP="00FC2651">
            <w:pPr>
              <w:widowControl w:val="0"/>
              <w:rPr>
                <w:bCs/>
              </w:rPr>
            </w:pPr>
            <w:r w:rsidRPr="00FC2651">
              <w:rPr>
                <w:bCs/>
              </w:rPr>
              <w:t>Гостиничное обслуживание (4.7)</w:t>
            </w:r>
          </w:p>
        </w:tc>
        <w:tc>
          <w:tcPr>
            <w:tcW w:w="7229" w:type="dxa"/>
          </w:tcPr>
          <w:p w:rsidR="007E4E3A" w:rsidRPr="007E4E3A" w:rsidRDefault="007E4E3A" w:rsidP="00FC2651">
            <w:pPr>
              <w:widowControl w:val="0"/>
              <w:jc w:val="both"/>
              <w:rPr>
                <w:shd w:val="clear" w:color="auto" w:fill="FFFFFF"/>
              </w:rPr>
            </w:pPr>
            <w:r w:rsidRPr="007E4E3A">
              <w:rPr>
                <w:shd w:val="clear" w:color="auto" w:fill="FFFFFF"/>
              </w:rPr>
              <w:t>Размещение гостиниц</w:t>
            </w:r>
          </w:p>
        </w:tc>
      </w:tr>
      <w:tr w:rsidR="007E4E3A" w:rsidRPr="007E4E3A" w:rsidTr="00FC2651">
        <w:tc>
          <w:tcPr>
            <w:tcW w:w="2977" w:type="dxa"/>
          </w:tcPr>
          <w:p w:rsidR="007E4E3A" w:rsidRPr="00FC2651" w:rsidRDefault="007E4E3A" w:rsidP="00FC2651">
            <w:pPr>
              <w:widowControl w:val="0"/>
              <w:rPr>
                <w:bCs/>
              </w:rPr>
            </w:pPr>
            <w:r w:rsidRPr="00FC2651">
              <w:rPr>
                <w:shd w:val="clear" w:color="auto" w:fill="FFFFFF"/>
              </w:rPr>
              <w:t>Земельные участки (территории) общего пользования (12.0)</w:t>
            </w:r>
          </w:p>
        </w:tc>
        <w:tc>
          <w:tcPr>
            <w:tcW w:w="7229" w:type="dxa"/>
          </w:tcPr>
          <w:p w:rsidR="007E4E3A" w:rsidRPr="007E4E3A" w:rsidRDefault="007E4E3A" w:rsidP="00FC2651">
            <w:pPr>
              <w:shd w:val="clear" w:color="auto" w:fill="FFFFFF"/>
              <w:ind w:right="75"/>
              <w:jc w:val="both"/>
            </w:pPr>
            <w:r w:rsidRPr="007E4E3A">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12.0.1 - 12.0.2</w:t>
            </w:r>
          </w:p>
        </w:tc>
      </w:tr>
    </w:tbl>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FC2651" w:rsidRDefault="00FC2651" w:rsidP="00FC26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5" w:hanging="566"/>
        <w:contextualSpacing/>
        <w:jc w:val="both"/>
        <w:rPr>
          <w:b/>
          <w:lang w:eastAsia="en-US" w:bidi="en-US"/>
        </w:rPr>
      </w:pPr>
      <w:r>
        <w:rPr>
          <w:b/>
          <w:lang w:eastAsia="en-US" w:bidi="en-US"/>
        </w:rPr>
        <w:t xml:space="preserve">2. </w:t>
      </w:r>
      <w:r w:rsidR="007E4E3A" w:rsidRPr="00FC2651">
        <w:rPr>
          <w:b/>
          <w:lang w:eastAsia="en-US" w:bidi="en-US"/>
        </w:rPr>
        <w:t>Условно разрешенные виды использования</w:t>
      </w:r>
      <w:r w:rsidR="007E4E3A" w:rsidRPr="007E4E3A">
        <w:rPr>
          <w:b/>
          <w:lang w:eastAsia="en-US" w:bidi="en-US"/>
        </w:rPr>
        <w:t xml:space="preserve"> </w:t>
      </w:r>
    </w:p>
    <w:p w:rsidR="007E4E3A" w:rsidRPr="00FC2651"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5"/>
        <w:contextualSpacing/>
        <w:jc w:val="both"/>
        <w:rPr>
          <w:b/>
          <w:lang w:eastAsia="en-US" w:bidi="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229"/>
      </w:tblGrid>
      <w:tr w:rsidR="007E4E3A" w:rsidRPr="007E4E3A" w:rsidTr="00FC2651">
        <w:tc>
          <w:tcPr>
            <w:tcW w:w="2977" w:type="dxa"/>
            <w:tcBorders>
              <w:top w:val="single" w:sz="4" w:space="0" w:color="auto"/>
              <w:left w:val="single" w:sz="4" w:space="0" w:color="auto"/>
              <w:bottom w:val="single" w:sz="4" w:space="0" w:color="auto"/>
              <w:right w:val="single" w:sz="4" w:space="0" w:color="auto"/>
            </w:tcBorders>
          </w:tcPr>
          <w:p w:rsidR="007E4E3A" w:rsidRPr="007E4E3A" w:rsidRDefault="007E4E3A" w:rsidP="00FC2651">
            <w:pPr>
              <w:autoSpaceDE w:val="0"/>
              <w:autoSpaceDN w:val="0"/>
              <w:adjustRightInd w:val="0"/>
              <w:ind w:firstLine="176"/>
              <w:jc w:val="center"/>
              <w:rPr>
                <w:b/>
                <w:bCs/>
                <w:iCs/>
              </w:rPr>
            </w:pPr>
            <w:r w:rsidRPr="007E4E3A">
              <w:rPr>
                <w:b/>
                <w:bCs/>
                <w:iCs/>
              </w:rPr>
              <w:t>Вид разрешенного использования земельного участка</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FC2651">
            <w:pPr>
              <w:autoSpaceDE w:val="0"/>
              <w:autoSpaceDN w:val="0"/>
              <w:adjustRightInd w:val="0"/>
              <w:ind w:firstLine="567"/>
              <w:jc w:val="center"/>
              <w:rPr>
                <w:b/>
              </w:rPr>
            </w:pPr>
            <w:r w:rsidRPr="007E4E3A">
              <w:rPr>
                <w:b/>
              </w:rPr>
              <w:t>Описание вида разрешенного использования земельного участка</w:t>
            </w:r>
          </w:p>
        </w:tc>
      </w:tr>
      <w:tr w:rsidR="007E4E3A" w:rsidRPr="007E4E3A" w:rsidTr="00FC2651">
        <w:tc>
          <w:tcPr>
            <w:tcW w:w="2977" w:type="dxa"/>
          </w:tcPr>
          <w:p w:rsidR="007E4E3A" w:rsidRPr="00FC2651" w:rsidRDefault="007E4E3A" w:rsidP="00FC2651">
            <w:pPr>
              <w:autoSpaceDE w:val="0"/>
              <w:autoSpaceDN w:val="0"/>
              <w:adjustRightInd w:val="0"/>
              <w:jc w:val="both"/>
              <w:rPr>
                <w:shd w:val="clear" w:color="auto" w:fill="FFFFFF"/>
              </w:rPr>
            </w:pPr>
            <w:r w:rsidRPr="00FC2651">
              <w:rPr>
                <w:shd w:val="clear" w:color="auto" w:fill="FFFFFF"/>
              </w:rPr>
              <w:t>Магазины (4.4)</w:t>
            </w:r>
          </w:p>
        </w:tc>
        <w:tc>
          <w:tcPr>
            <w:tcW w:w="7229" w:type="dxa"/>
          </w:tcPr>
          <w:p w:rsidR="007E4E3A" w:rsidRPr="007E4E3A" w:rsidRDefault="007E4E3A" w:rsidP="00FC2651">
            <w:pPr>
              <w:shd w:val="clear" w:color="auto" w:fill="FFFFFF"/>
              <w:spacing w:before="75" w:after="75"/>
              <w:ind w:right="75"/>
              <w:jc w:val="both"/>
              <w:rPr>
                <w:shd w:val="clear" w:color="auto" w:fill="FFFFFF"/>
              </w:rPr>
            </w:pPr>
            <w:r w:rsidRPr="007E4E3A">
              <w:rPr>
                <w:shd w:val="clear" w:color="auto" w:fill="FFFFFF"/>
              </w:rPr>
              <w:t>Размещение объектов капитального строительства, предназначенных для продажи товаров, торговая площадь которых составляет до 5000 кв. м</w:t>
            </w:r>
          </w:p>
        </w:tc>
      </w:tr>
    </w:tbl>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7E4E3A" w:rsidRDefault="007E4E3A" w:rsidP="00FC265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r w:rsidRPr="007E4E3A">
        <w:tab/>
      </w:r>
      <w:r w:rsidRPr="007E4E3A">
        <w:rPr>
          <w:b/>
        </w:rPr>
        <w:t>3. Вспомогательные виды разрешенного использования</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229"/>
      </w:tblGrid>
      <w:tr w:rsidR="007E4E3A" w:rsidRPr="007E4E3A" w:rsidTr="00FC2651">
        <w:tc>
          <w:tcPr>
            <w:tcW w:w="2977" w:type="dxa"/>
            <w:shd w:val="clear" w:color="auto" w:fill="auto"/>
          </w:tcPr>
          <w:p w:rsidR="007E4E3A" w:rsidRPr="007E4E3A" w:rsidRDefault="007E4E3A" w:rsidP="00FC2651">
            <w:pPr>
              <w:autoSpaceDE w:val="0"/>
              <w:autoSpaceDN w:val="0"/>
              <w:adjustRightInd w:val="0"/>
              <w:ind w:firstLine="176"/>
              <w:jc w:val="center"/>
              <w:rPr>
                <w:b/>
                <w:bCs/>
                <w:iCs/>
              </w:rPr>
            </w:pPr>
            <w:r w:rsidRPr="007E4E3A">
              <w:rPr>
                <w:b/>
                <w:bCs/>
                <w:iCs/>
              </w:rPr>
              <w:t>Вид разрешенного использования земельного участка</w:t>
            </w:r>
          </w:p>
        </w:tc>
        <w:tc>
          <w:tcPr>
            <w:tcW w:w="7229" w:type="dxa"/>
            <w:shd w:val="clear" w:color="auto" w:fill="auto"/>
          </w:tcPr>
          <w:p w:rsidR="007E4E3A" w:rsidRPr="007E4E3A" w:rsidRDefault="007E4E3A" w:rsidP="00FC2651">
            <w:pPr>
              <w:autoSpaceDE w:val="0"/>
              <w:autoSpaceDN w:val="0"/>
              <w:adjustRightInd w:val="0"/>
              <w:jc w:val="center"/>
              <w:rPr>
                <w:b/>
              </w:rPr>
            </w:pPr>
            <w:r w:rsidRPr="007E4E3A">
              <w:rPr>
                <w:b/>
              </w:rPr>
              <w:t>Описание вида разрешенного использования земельного участка</w:t>
            </w:r>
          </w:p>
        </w:tc>
      </w:tr>
      <w:tr w:rsidR="007E4E3A" w:rsidRPr="007E4E3A" w:rsidTr="00FC2651">
        <w:tc>
          <w:tcPr>
            <w:tcW w:w="2977" w:type="dxa"/>
            <w:shd w:val="clear" w:color="auto" w:fill="auto"/>
          </w:tcPr>
          <w:p w:rsidR="007E4E3A" w:rsidRPr="00FC2651" w:rsidRDefault="007E4E3A" w:rsidP="007E4E3A">
            <w:pPr>
              <w:widowControl w:val="0"/>
              <w:spacing w:before="60"/>
              <w:jc w:val="both"/>
              <w:rPr>
                <w:bCs/>
              </w:rPr>
            </w:pPr>
            <w:r w:rsidRPr="00FC2651">
              <w:t>Стоянка транспортных средств (4.9.2)</w:t>
            </w:r>
          </w:p>
        </w:tc>
        <w:tc>
          <w:tcPr>
            <w:tcW w:w="7229" w:type="dxa"/>
            <w:shd w:val="clear" w:color="auto" w:fill="auto"/>
          </w:tcPr>
          <w:p w:rsidR="007E4E3A" w:rsidRPr="007E4E3A" w:rsidRDefault="007E4E3A" w:rsidP="007E4E3A">
            <w:pPr>
              <w:widowControl w:val="0"/>
              <w:spacing w:before="60"/>
              <w:jc w:val="both"/>
              <w:rPr>
                <w:bCs/>
              </w:rPr>
            </w:pPr>
            <w:r w:rsidRPr="007E4E3A">
              <w:t>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r>
      <w:tr w:rsidR="007E4E3A" w:rsidRPr="007E4E3A" w:rsidTr="00FC2651">
        <w:tc>
          <w:tcPr>
            <w:tcW w:w="2977" w:type="dxa"/>
            <w:tcBorders>
              <w:top w:val="single" w:sz="4" w:space="0" w:color="auto"/>
              <w:left w:val="single" w:sz="4" w:space="0" w:color="auto"/>
              <w:bottom w:val="single" w:sz="4" w:space="0" w:color="auto"/>
              <w:right w:val="single" w:sz="4" w:space="0" w:color="auto"/>
            </w:tcBorders>
            <w:shd w:val="clear" w:color="auto" w:fill="auto"/>
          </w:tcPr>
          <w:p w:rsidR="007E4E3A" w:rsidRPr="00FC2651" w:rsidRDefault="007E4E3A" w:rsidP="007E4E3A">
            <w:pPr>
              <w:widowControl w:val="0"/>
              <w:spacing w:before="60"/>
              <w:jc w:val="both"/>
            </w:pPr>
            <w:r w:rsidRPr="00FC2651">
              <w:t>Служебные гаражи (4.9)</w:t>
            </w:r>
          </w:p>
        </w:tc>
        <w:tc>
          <w:tcPr>
            <w:tcW w:w="7229" w:type="dxa"/>
            <w:tcBorders>
              <w:top w:val="single" w:sz="4" w:space="0" w:color="auto"/>
              <w:left w:val="single" w:sz="4" w:space="0" w:color="auto"/>
              <w:bottom w:val="single" w:sz="4" w:space="0" w:color="auto"/>
              <w:right w:val="single" w:sz="4" w:space="0" w:color="auto"/>
            </w:tcBorders>
            <w:shd w:val="clear" w:color="auto" w:fill="auto"/>
          </w:tcPr>
          <w:p w:rsidR="007E4E3A" w:rsidRPr="007E4E3A" w:rsidRDefault="007E4E3A" w:rsidP="007E4E3A">
            <w:pPr>
              <w:widowControl w:val="0"/>
              <w:spacing w:before="60"/>
              <w:jc w:val="both"/>
            </w:pPr>
            <w:r w:rsidRPr="007E4E3A">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r:id="rId26" w:anchor="block_1030" w:history="1">
              <w:r w:rsidRPr="00BD046E">
                <w:t>кодами 3.0</w:t>
              </w:r>
            </w:hyperlink>
            <w:r w:rsidRPr="00BD046E">
              <w:t>, </w:t>
            </w:r>
            <w:hyperlink r:id="rId27" w:anchor="block_1040" w:history="1">
              <w:r w:rsidRPr="00BD046E">
                <w:t>4.0</w:t>
              </w:r>
            </w:hyperlink>
            <w:r w:rsidRPr="007E4E3A">
              <w:t>, а также для стоянки и хранения транспортных средств общего пользования, в том числе в депо</w:t>
            </w:r>
          </w:p>
        </w:tc>
      </w:tr>
    </w:tbl>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7E4E3A" w:rsidRDefault="007E4E3A" w:rsidP="00FC2651">
      <w:pPr>
        <w:ind w:firstLine="709"/>
        <w:jc w:val="both"/>
      </w:pPr>
      <w:r w:rsidRPr="007E4E3A">
        <w:rPr>
          <w:b/>
        </w:rPr>
        <w:t>4.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расположенных в зоне О-3</w:t>
      </w:r>
      <w:r w:rsidRPr="007E4E3A">
        <w:t xml:space="preserve"> не подлежат установлению.</w:t>
      </w:r>
    </w:p>
    <w:p w:rsidR="007E4E3A" w:rsidRPr="007E4E3A" w:rsidRDefault="007E4E3A" w:rsidP="00FC2651">
      <w:pPr>
        <w:spacing w:line="234" w:lineRule="auto"/>
        <w:ind w:left="260" w:firstLine="449"/>
        <w:jc w:val="both"/>
      </w:pPr>
      <w:r w:rsidRPr="007E4E3A">
        <w:t>Параметры застройки принимаются по расчету на основании СП 391.1325800.2017. «Свод правил. Храмы православные. Правила проектирования» и указываются в градостроительном плане земельного участка.</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E01F3A" w:rsidRDefault="00E01F3A" w:rsidP="00E01F3A">
      <w:pPr>
        <w:suppressAutoHyphens/>
        <w:spacing w:before="200" w:after="200"/>
        <w:ind w:firstLine="709"/>
        <w:jc w:val="both"/>
        <w:outlineLvl w:val="1"/>
        <w:rPr>
          <w:b/>
          <w:color w:val="000000"/>
          <w:sz w:val="28"/>
          <w:szCs w:val="28"/>
        </w:rPr>
      </w:pPr>
      <w:r>
        <w:rPr>
          <w:b/>
          <w:sz w:val="28"/>
          <w:szCs w:val="28"/>
        </w:rPr>
        <w:t>Статья 26</w:t>
      </w:r>
      <w:r w:rsidRPr="00213E4C">
        <w:rPr>
          <w:b/>
          <w:sz w:val="28"/>
          <w:szCs w:val="28"/>
        </w:rPr>
        <w:t xml:space="preserve">. </w:t>
      </w:r>
      <w:r w:rsidRPr="00213E4C">
        <w:rPr>
          <w:b/>
          <w:color w:val="000000"/>
          <w:sz w:val="28"/>
          <w:szCs w:val="28"/>
        </w:rPr>
        <w:t>Градостроительные регламенты. Особенности застройки и землепользования на территориях производственных зон</w:t>
      </w:r>
    </w:p>
    <w:p w:rsidR="00E01F3A" w:rsidRDefault="00E01F3A" w:rsidP="00E01F3A">
      <w:pPr>
        <w:suppressAutoHyphens/>
        <w:spacing w:before="200" w:after="200"/>
        <w:ind w:firstLine="709"/>
        <w:jc w:val="both"/>
        <w:outlineLvl w:val="1"/>
        <w:rPr>
          <w:color w:val="000000"/>
          <w:szCs w:val="28"/>
        </w:rPr>
      </w:pPr>
      <w:r w:rsidRPr="0062688C">
        <w:rPr>
          <w:color w:val="000000"/>
          <w:szCs w:val="28"/>
        </w:rPr>
        <w:t>Производственные зоны предназначены для размещения промышленных, коммунальных и складских объектов, а также для установления санитарно-защитных зон таких объектов в соответствии с требованиями технических регламентов.</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E01F3A" w:rsidRDefault="007E4E3A" w:rsidP="00E01F3A">
      <w:pPr>
        <w:jc w:val="both"/>
        <w:rPr>
          <w:b/>
          <w:sz w:val="28"/>
          <w:szCs w:val="28"/>
        </w:rPr>
      </w:pPr>
      <w:r w:rsidRPr="007E4E3A">
        <w:tab/>
      </w:r>
      <w:r w:rsidR="00E01F3A">
        <w:rPr>
          <w:b/>
          <w:sz w:val="28"/>
          <w:szCs w:val="28"/>
        </w:rPr>
        <w:t>Статья 27</w:t>
      </w:r>
      <w:r w:rsidRPr="00E01F3A">
        <w:rPr>
          <w:b/>
          <w:sz w:val="28"/>
          <w:szCs w:val="28"/>
        </w:rPr>
        <w:t>.</w:t>
      </w:r>
      <w:r w:rsidRPr="00E01F3A">
        <w:rPr>
          <w:sz w:val="28"/>
          <w:szCs w:val="28"/>
        </w:rPr>
        <w:t xml:space="preserve"> </w:t>
      </w:r>
      <w:r w:rsidR="00E01F3A">
        <w:rPr>
          <w:b/>
          <w:sz w:val="28"/>
          <w:szCs w:val="28"/>
        </w:rPr>
        <w:t>(П-</w:t>
      </w:r>
      <w:r w:rsidR="00E01F3A" w:rsidRPr="00E01F3A">
        <w:rPr>
          <w:b/>
          <w:sz w:val="28"/>
          <w:szCs w:val="28"/>
        </w:rPr>
        <w:t>1)</w:t>
      </w:r>
      <w:r w:rsidRPr="00E01F3A">
        <w:rPr>
          <w:sz w:val="28"/>
          <w:szCs w:val="28"/>
        </w:rPr>
        <w:t xml:space="preserve"> </w:t>
      </w:r>
      <w:r w:rsidRPr="00E01F3A">
        <w:rPr>
          <w:b/>
          <w:sz w:val="28"/>
          <w:szCs w:val="28"/>
        </w:rPr>
        <w:t>Зона размещения промышленных, сельскохозяйственных предприятий и производственных объектов I</w:t>
      </w:r>
      <w:r w:rsidRPr="00E01F3A">
        <w:rPr>
          <w:b/>
          <w:sz w:val="28"/>
          <w:szCs w:val="28"/>
          <w:lang w:val="en-US"/>
        </w:rPr>
        <w:t>V</w:t>
      </w:r>
      <w:r w:rsidRPr="00E01F3A">
        <w:rPr>
          <w:b/>
          <w:sz w:val="28"/>
          <w:szCs w:val="28"/>
        </w:rPr>
        <w:t>-</w:t>
      </w:r>
      <w:r w:rsidRPr="00E01F3A">
        <w:rPr>
          <w:b/>
          <w:sz w:val="28"/>
          <w:szCs w:val="28"/>
          <w:lang w:val="en-US"/>
        </w:rPr>
        <w:t>V</w:t>
      </w:r>
      <w:r w:rsidRPr="00E01F3A">
        <w:rPr>
          <w:b/>
          <w:sz w:val="28"/>
          <w:szCs w:val="28"/>
        </w:rPr>
        <w:t xml:space="preserve"> классов санитарной опасности </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E200C4" w:rsidRDefault="00E200C4" w:rsidP="00E200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15" w:hanging="206"/>
        <w:contextualSpacing/>
        <w:jc w:val="both"/>
        <w:rPr>
          <w:b/>
          <w:lang w:eastAsia="en-US" w:bidi="en-US"/>
        </w:rPr>
      </w:pPr>
      <w:r>
        <w:rPr>
          <w:b/>
          <w:lang w:eastAsia="en-US" w:bidi="en-US"/>
        </w:rPr>
        <w:t xml:space="preserve">1. </w:t>
      </w:r>
      <w:r w:rsidR="007E4E3A" w:rsidRPr="00E200C4">
        <w:rPr>
          <w:b/>
          <w:lang w:eastAsia="en-US" w:bidi="en-US"/>
        </w:rPr>
        <w:t>Основные виды разрешенного использования</w:t>
      </w:r>
    </w:p>
    <w:p w:rsidR="007E4E3A" w:rsidRPr="00E200C4"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5"/>
        <w:contextualSpacing/>
        <w:jc w:val="both"/>
        <w:rPr>
          <w:b/>
          <w:lang w:eastAsia="en-US" w:bidi="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229"/>
      </w:tblGrid>
      <w:tr w:rsidR="007E4E3A" w:rsidRPr="007E4E3A" w:rsidTr="00E200C4">
        <w:tc>
          <w:tcPr>
            <w:tcW w:w="2977" w:type="dxa"/>
            <w:tcBorders>
              <w:top w:val="single" w:sz="4" w:space="0" w:color="auto"/>
              <w:left w:val="single" w:sz="4" w:space="0" w:color="auto"/>
              <w:bottom w:val="single" w:sz="4" w:space="0" w:color="auto"/>
              <w:right w:val="single" w:sz="4" w:space="0" w:color="auto"/>
            </w:tcBorders>
            <w:vAlign w:val="center"/>
          </w:tcPr>
          <w:p w:rsidR="007E4E3A" w:rsidRPr="007E4E3A" w:rsidRDefault="007E4E3A" w:rsidP="00E200C4">
            <w:pPr>
              <w:autoSpaceDE w:val="0"/>
              <w:autoSpaceDN w:val="0"/>
              <w:adjustRightInd w:val="0"/>
              <w:spacing w:after="200" w:line="276" w:lineRule="auto"/>
              <w:ind w:firstLine="34"/>
              <w:jc w:val="center"/>
              <w:rPr>
                <w:b/>
                <w:bCs/>
                <w:iCs/>
              </w:rPr>
            </w:pPr>
            <w:r w:rsidRPr="007E4E3A">
              <w:rPr>
                <w:b/>
                <w:bCs/>
                <w:iCs/>
              </w:rPr>
              <w:t>Вид разрешенного использования земельного участка</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E200C4">
            <w:pPr>
              <w:autoSpaceDE w:val="0"/>
              <w:autoSpaceDN w:val="0"/>
              <w:adjustRightInd w:val="0"/>
              <w:spacing w:after="200" w:line="276" w:lineRule="auto"/>
              <w:jc w:val="center"/>
              <w:rPr>
                <w:b/>
              </w:rPr>
            </w:pPr>
            <w:r w:rsidRPr="007E4E3A">
              <w:rPr>
                <w:b/>
              </w:rPr>
              <w:t>Описание вида разрешенного использования земельного участка</w:t>
            </w:r>
          </w:p>
        </w:tc>
      </w:tr>
      <w:tr w:rsidR="007E4E3A" w:rsidRPr="007E4E3A" w:rsidTr="00E200C4">
        <w:tc>
          <w:tcPr>
            <w:tcW w:w="2977" w:type="dxa"/>
            <w:tcBorders>
              <w:top w:val="single" w:sz="4" w:space="0" w:color="auto"/>
              <w:left w:val="single" w:sz="4" w:space="0" w:color="auto"/>
              <w:bottom w:val="single" w:sz="4" w:space="0" w:color="auto"/>
              <w:right w:val="single" w:sz="4" w:space="0" w:color="auto"/>
            </w:tcBorders>
          </w:tcPr>
          <w:p w:rsidR="007E4E3A" w:rsidRPr="00E200C4" w:rsidRDefault="007E4E3A" w:rsidP="00E01F3A">
            <w:pPr>
              <w:autoSpaceDE w:val="0"/>
              <w:autoSpaceDN w:val="0"/>
              <w:adjustRightInd w:val="0"/>
            </w:pPr>
            <w:r w:rsidRPr="00E200C4">
              <w:t>Скотоводство (1.8)</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autoSpaceDE w:val="0"/>
              <w:autoSpaceDN w:val="0"/>
              <w:adjustRightInd w:val="0"/>
              <w:jc w:val="both"/>
            </w:pPr>
            <w:r w:rsidRPr="007E4E3A">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7E4E3A" w:rsidRPr="007E4E3A" w:rsidRDefault="007E4E3A" w:rsidP="007E4E3A">
            <w:pPr>
              <w:autoSpaceDE w:val="0"/>
              <w:autoSpaceDN w:val="0"/>
              <w:adjustRightInd w:val="0"/>
              <w:jc w:val="both"/>
            </w:pPr>
            <w:r w:rsidRPr="007E4E3A">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7E4E3A" w:rsidRPr="007E4E3A" w:rsidRDefault="007E4E3A" w:rsidP="007E4E3A">
            <w:pPr>
              <w:autoSpaceDE w:val="0"/>
              <w:autoSpaceDN w:val="0"/>
              <w:adjustRightInd w:val="0"/>
              <w:jc w:val="both"/>
            </w:pPr>
            <w:r w:rsidRPr="007E4E3A">
              <w:t>разведение племенных животных, производство и использование племенной продукции (материала)</w:t>
            </w:r>
          </w:p>
        </w:tc>
      </w:tr>
      <w:tr w:rsidR="007E4E3A" w:rsidRPr="007E4E3A" w:rsidTr="00E200C4">
        <w:trPr>
          <w:trHeight w:val="1158"/>
        </w:trPr>
        <w:tc>
          <w:tcPr>
            <w:tcW w:w="2977" w:type="dxa"/>
            <w:tcBorders>
              <w:top w:val="single" w:sz="4" w:space="0" w:color="auto"/>
              <w:left w:val="single" w:sz="4" w:space="0" w:color="auto"/>
              <w:bottom w:val="single" w:sz="4" w:space="0" w:color="auto"/>
              <w:right w:val="single" w:sz="4" w:space="0" w:color="auto"/>
            </w:tcBorders>
          </w:tcPr>
          <w:p w:rsidR="007E4E3A" w:rsidRPr="00E200C4" w:rsidRDefault="007E4E3A" w:rsidP="00E01F3A">
            <w:pPr>
              <w:autoSpaceDE w:val="0"/>
              <w:autoSpaceDN w:val="0"/>
              <w:adjustRightInd w:val="0"/>
              <w:rPr>
                <w:bCs/>
                <w:iCs/>
              </w:rPr>
            </w:pPr>
            <w:r w:rsidRPr="00E200C4">
              <w:rPr>
                <w:bCs/>
                <w:iCs/>
              </w:rPr>
              <w:t>Птицеводство (1.10)</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autoSpaceDE w:val="0"/>
              <w:autoSpaceDN w:val="0"/>
              <w:adjustRightInd w:val="0"/>
              <w:jc w:val="both"/>
              <w:rPr>
                <w:bCs/>
                <w:iCs/>
              </w:rPr>
            </w:pPr>
            <w:r w:rsidRPr="007E4E3A">
              <w:rPr>
                <w:bCs/>
                <w:iCs/>
              </w:rPr>
              <w:t>Осуществление хозяйственной деятельности, связанной с разведением домашних пород птиц, в том числе водоплавающих;</w:t>
            </w:r>
          </w:p>
          <w:p w:rsidR="007E4E3A" w:rsidRPr="007E4E3A" w:rsidRDefault="007E4E3A" w:rsidP="007E4E3A">
            <w:pPr>
              <w:autoSpaceDE w:val="0"/>
              <w:autoSpaceDN w:val="0"/>
              <w:adjustRightInd w:val="0"/>
              <w:jc w:val="both"/>
              <w:rPr>
                <w:bCs/>
                <w:iCs/>
              </w:rPr>
            </w:pPr>
            <w:r w:rsidRPr="007E4E3A">
              <w:rPr>
                <w:bCs/>
                <w:iCs/>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7E4E3A" w:rsidRPr="007E4E3A" w:rsidRDefault="007E4E3A" w:rsidP="007E4E3A">
            <w:pPr>
              <w:autoSpaceDE w:val="0"/>
              <w:autoSpaceDN w:val="0"/>
              <w:adjustRightInd w:val="0"/>
              <w:jc w:val="both"/>
              <w:rPr>
                <w:bCs/>
                <w:iCs/>
              </w:rPr>
            </w:pPr>
            <w:r w:rsidRPr="007E4E3A">
              <w:rPr>
                <w:bCs/>
                <w:iCs/>
              </w:rPr>
              <w:t>разведение племенных животных, производство и использование племенной продукции (материала)</w:t>
            </w:r>
          </w:p>
        </w:tc>
      </w:tr>
      <w:tr w:rsidR="007E4E3A" w:rsidRPr="007E4E3A" w:rsidTr="00E200C4">
        <w:trPr>
          <w:trHeight w:val="1158"/>
        </w:trPr>
        <w:tc>
          <w:tcPr>
            <w:tcW w:w="2977" w:type="dxa"/>
            <w:tcBorders>
              <w:top w:val="single" w:sz="4" w:space="0" w:color="auto"/>
              <w:left w:val="single" w:sz="4" w:space="0" w:color="auto"/>
              <w:bottom w:val="single" w:sz="4" w:space="0" w:color="auto"/>
              <w:right w:val="single" w:sz="4" w:space="0" w:color="auto"/>
            </w:tcBorders>
          </w:tcPr>
          <w:p w:rsidR="007E4E3A" w:rsidRPr="00E200C4" w:rsidRDefault="007E4E3A" w:rsidP="00E01F3A">
            <w:pPr>
              <w:autoSpaceDE w:val="0"/>
              <w:autoSpaceDN w:val="0"/>
              <w:adjustRightInd w:val="0"/>
              <w:rPr>
                <w:bCs/>
                <w:iCs/>
              </w:rPr>
            </w:pPr>
            <w:r w:rsidRPr="00E200C4">
              <w:rPr>
                <w:bCs/>
                <w:iCs/>
              </w:rPr>
              <w:t>Свиноводство (1.11)</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autoSpaceDE w:val="0"/>
              <w:autoSpaceDN w:val="0"/>
              <w:adjustRightInd w:val="0"/>
              <w:jc w:val="both"/>
              <w:rPr>
                <w:bCs/>
                <w:iCs/>
              </w:rPr>
            </w:pPr>
            <w:r w:rsidRPr="007E4E3A">
              <w:rPr>
                <w:bCs/>
                <w:iCs/>
              </w:rPr>
              <w:t>Осуществление хозяйственной деятельности, связанной с разведением свиней;</w:t>
            </w:r>
          </w:p>
          <w:p w:rsidR="007E4E3A" w:rsidRPr="007E4E3A" w:rsidRDefault="007E4E3A" w:rsidP="007E4E3A">
            <w:pPr>
              <w:autoSpaceDE w:val="0"/>
              <w:autoSpaceDN w:val="0"/>
              <w:adjustRightInd w:val="0"/>
              <w:jc w:val="both"/>
              <w:rPr>
                <w:bCs/>
                <w:iCs/>
              </w:rPr>
            </w:pPr>
            <w:r w:rsidRPr="007E4E3A">
              <w:rPr>
                <w:bCs/>
                <w:iCs/>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7E4E3A" w:rsidRPr="007E4E3A" w:rsidRDefault="007E4E3A" w:rsidP="007E4E3A">
            <w:pPr>
              <w:autoSpaceDE w:val="0"/>
              <w:autoSpaceDN w:val="0"/>
              <w:adjustRightInd w:val="0"/>
              <w:jc w:val="both"/>
              <w:rPr>
                <w:bCs/>
                <w:iCs/>
              </w:rPr>
            </w:pPr>
            <w:r w:rsidRPr="007E4E3A">
              <w:rPr>
                <w:bCs/>
                <w:iCs/>
              </w:rPr>
              <w:t>разведение племенных животных, производство и использование племенной продукции (материала)</w:t>
            </w:r>
          </w:p>
        </w:tc>
      </w:tr>
      <w:tr w:rsidR="007E4E3A" w:rsidRPr="007E4E3A" w:rsidTr="00E200C4">
        <w:trPr>
          <w:trHeight w:val="1158"/>
        </w:trPr>
        <w:tc>
          <w:tcPr>
            <w:tcW w:w="2977" w:type="dxa"/>
            <w:tcBorders>
              <w:top w:val="single" w:sz="4" w:space="0" w:color="auto"/>
              <w:left w:val="single" w:sz="4" w:space="0" w:color="auto"/>
              <w:bottom w:val="single" w:sz="4" w:space="0" w:color="auto"/>
              <w:right w:val="single" w:sz="4" w:space="0" w:color="auto"/>
            </w:tcBorders>
          </w:tcPr>
          <w:p w:rsidR="007E4E3A" w:rsidRPr="00E200C4" w:rsidRDefault="007E4E3A" w:rsidP="00E01F3A">
            <w:pPr>
              <w:autoSpaceDE w:val="0"/>
              <w:autoSpaceDN w:val="0"/>
              <w:adjustRightInd w:val="0"/>
              <w:rPr>
                <w:bCs/>
                <w:iCs/>
              </w:rPr>
            </w:pPr>
            <w:r w:rsidRPr="00E200C4">
              <w:rPr>
                <w:bCs/>
                <w:iCs/>
              </w:rPr>
              <w:t>Хранение и переработка сельскохозяйственной продукции (1.15)</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autoSpaceDE w:val="0"/>
              <w:autoSpaceDN w:val="0"/>
              <w:adjustRightInd w:val="0"/>
              <w:jc w:val="both"/>
              <w:rPr>
                <w:bCs/>
                <w:iCs/>
              </w:rPr>
            </w:pPr>
            <w:r w:rsidRPr="007E4E3A">
              <w:rPr>
                <w:bCs/>
                <w:iCs/>
              </w:rPr>
              <w:t xml:space="preserve">Размещение зданий, сооружений, используемых для производства, хранения, первичной и глубокой переработки сельскохозяйственной продукции </w:t>
            </w:r>
          </w:p>
        </w:tc>
      </w:tr>
      <w:tr w:rsidR="007E4E3A" w:rsidRPr="007E4E3A" w:rsidTr="00E200C4">
        <w:tc>
          <w:tcPr>
            <w:tcW w:w="2977" w:type="dxa"/>
            <w:tcBorders>
              <w:top w:val="single" w:sz="4" w:space="0" w:color="auto"/>
              <w:left w:val="single" w:sz="4" w:space="0" w:color="auto"/>
              <w:bottom w:val="single" w:sz="4" w:space="0" w:color="auto"/>
              <w:right w:val="single" w:sz="4" w:space="0" w:color="auto"/>
            </w:tcBorders>
          </w:tcPr>
          <w:p w:rsidR="007E4E3A" w:rsidRPr="00E200C4" w:rsidRDefault="007E4E3A" w:rsidP="00E01F3A">
            <w:pPr>
              <w:autoSpaceDE w:val="0"/>
              <w:autoSpaceDN w:val="0"/>
              <w:adjustRightInd w:val="0"/>
              <w:rPr>
                <w:bCs/>
                <w:iCs/>
              </w:rPr>
            </w:pPr>
            <w:r w:rsidRPr="00E200C4">
              <w:rPr>
                <w:bCs/>
                <w:iCs/>
              </w:rPr>
              <w:t>Обеспечение сельскохозяйственного производства (1.18)</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autoSpaceDE w:val="0"/>
              <w:autoSpaceDN w:val="0"/>
              <w:adjustRightInd w:val="0"/>
              <w:jc w:val="both"/>
              <w:rPr>
                <w:bCs/>
                <w:iCs/>
              </w:rPr>
            </w:pPr>
            <w:r w:rsidRPr="007E4E3A">
              <w:rPr>
                <w:bCs/>
                <w:iCs/>
              </w:rPr>
              <w:t xml:space="preserve">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 </w:t>
            </w:r>
          </w:p>
        </w:tc>
      </w:tr>
      <w:tr w:rsidR="007E4E3A" w:rsidRPr="007E4E3A" w:rsidTr="00E200C4">
        <w:tc>
          <w:tcPr>
            <w:tcW w:w="2977" w:type="dxa"/>
            <w:tcBorders>
              <w:top w:val="single" w:sz="4" w:space="0" w:color="auto"/>
              <w:left w:val="single" w:sz="4" w:space="0" w:color="auto"/>
              <w:bottom w:val="single" w:sz="4" w:space="0" w:color="auto"/>
              <w:right w:val="single" w:sz="4" w:space="0" w:color="auto"/>
            </w:tcBorders>
          </w:tcPr>
          <w:p w:rsidR="007E4E3A" w:rsidRPr="00E200C4" w:rsidRDefault="007E4E3A" w:rsidP="007E4E3A">
            <w:pPr>
              <w:tabs>
                <w:tab w:val="left" w:pos="217"/>
              </w:tabs>
              <w:autoSpaceDE w:val="0"/>
              <w:autoSpaceDN w:val="0"/>
              <w:adjustRightInd w:val="0"/>
              <w:rPr>
                <w:bCs/>
                <w:iCs/>
              </w:rPr>
            </w:pPr>
            <w:r w:rsidRPr="00E200C4">
              <w:rPr>
                <w:bCs/>
                <w:iCs/>
              </w:rPr>
              <w:tab/>
              <w:t>Производственная деятельность (6.0)</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autoSpaceDE w:val="0"/>
              <w:autoSpaceDN w:val="0"/>
              <w:adjustRightInd w:val="0"/>
              <w:jc w:val="both"/>
              <w:rPr>
                <w:bCs/>
                <w:iCs/>
              </w:rPr>
            </w:pPr>
            <w:r w:rsidRPr="007E4E3A">
              <w:rPr>
                <w:bCs/>
                <w:iCs/>
              </w:rPr>
              <w:t>Размещение объектов капитального строительства в целях добычи полезных ископаемых, их переработки, изготовления вещей промышленным способом</w:t>
            </w:r>
          </w:p>
        </w:tc>
      </w:tr>
      <w:tr w:rsidR="007E4E3A" w:rsidRPr="007E4E3A" w:rsidTr="00E200C4">
        <w:tc>
          <w:tcPr>
            <w:tcW w:w="2977" w:type="dxa"/>
            <w:tcBorders>
              <w:top w:val="single" w:sz="4" w:space="0" w:color="auto"/>
              <w:left w:val="single" w:sz="4" w:space="0" w:color="auto"/>
              <w:bottom w:val="single" w:sz="4" w:space="0" w:color="auto"/>
              <w:right w:val="single" w:sz="4" w:space="0" w:color="auto"/>
            </w:tcBorders>
          </w:tcPr>
          <w:p w:rsidR="007E4E3A" w:rsidRPr="00E200C4" w:rsidRDefault="007E4E3A" w:rsidP="007E4E3A">
            <w:pPr>
              <w:autoSpaceDE w:val="0"/>
              <w:autoSpaceDN w:val="0"/>
              <w:adjustRightInd w:val="0"/>
              <w:jc w:val="center"/>
              <w:rPr>
                <w:bCs/>
                <w:iCs/>
              </w:rPr>
            </w:pPr>
            <w:r w:rsidRPr="00E200C4">
              <w:t>Недропользование (6.1)</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autoSpaceDE w:val="0"/>
              <w:autoSpaceDN w:val="0"/>
              <w:adjustRightInd w:val="0"/>
              <w:jc w:val="both"/>
              <w:rPr>
                <w:bCs/>
                <w:iCs/>
              </w:rPr>
            </w:pPr>
            <w:r w:rsidRPr="007E4E3A">
              <w:t>Осуществление геологических изысканий; добыча полезных ископаемых открытым (карьеры, отвалы) и закрытым (шахты, скважины) способами; размещение объектов капитального строительства, в том числе подземных, в целях добычи полезных ископаемых; размещение объектов капитального строительства, необходимых для подготовки сырья к транспортировке и (или) промышленной переработке; 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tc>
      </w:tr>
      <w:tr w:rsidR="007E4E3A" w:rsidRPr="007E4E3A" w:rsidTr="00E200C4">
        <w:tc>
          <w:tcPr>
            <w:tcW w:w="2977" w:type="dxa"/>
            <w:tcBorders>
              <w:top w:val="single" w:sz="4" w:space="0" w:color="auto"/>
              <w:left w:val="single" w:sz="4" w:space="0" w:color="auto"/>
              <w:bottom w:val="single" w:sz="4" w:space="0" w:color="auto"/>
              <w:right w:val="single" w:sz="4" w:space="0" w:color="auto"/>
            </w:tcBorders>
          </w:tcPr>
          <w:p w:rsidR="007E4E3A" w:rsidRPr="00E200C4" w:rsidRDefault="007E4E3A" w:rsidP="007E4E3A">
            <w:pPr>
              <w:autoSpaceDE w:val="0"/>
              <w:autoSpaceDN w:val="0"/>
              <w:adjustRightInd w:val="0"/>
              <w:jc w:val="center"/>
            </w:pPr>
            <w:r w:rsidRPr="00E200C4">
              <w:t>Легкая промышленность (6.2)</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autoSpaceDE w:val="0"/>
              <w:autoSpaceDN w:val="0"/>
              <w:adjustRightInd w:val="0"/>
              <w:jc w:val="both"/>
            </w:pPr>
            <w:r w:rsidRPr="007E4E3A">
              <w:t>Размещение объектов капитального строительства, предназначенных для производства продукции легкой промышленности (производство текстильных изделий, производство одежды, производство кожи и изделий из кожи и иной продукции легкой промышленности)</w:t>
            </w:r>
          </w:p>
        </w:tc>
      </w:tr>
      <w:tr w:rsidR="007E4E3A" w:rsidRPr="007E4E3A" w:rsidTr="00E200C4">
        <w:tc>
          <w:tcPr>
            <w:tcW w:w="2977" w:type="dxa"/>
            <w:tcBorders>
              <w:top w:val="single" w:sz="4" w:space="0" w:color="auto"/>
              <w:left w:val="single" w:sz="4" w:space="0" w:color="auto"/>
              <w:bottom w:val="single" w:sz="4" w:space="0" w:color="auto"/>
              <w:right w:val="single" w:sz="4" w:space="0" w:color="auto"/>
            </w:tcBorders>
          </w:tcPr>
          <w:p w:rsidR="007E4E3A" w:rsidRPr="00E200C4" w:rsidRDefault="007E4E3A" w:rsidP="007E4E3A">
            <w:pPr>
              <w:autoSpaceDE w:val="0"/>
              <w:autoSpaceDN w:val="0"/>
              <w:adjustRightInd w:val="0"/>
              <w:jc w:val="center"/>
            </w:pPr>
            <w:r w:rsidRPr="00E200C4">
              <w:t>Фармацевтическая промышленность (6.3.1)</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autoSpaceDE w:val="0"/>
              <w:autoSpaceDN w:val="0"/>
              <w:adjustRightInd w:val="0"/>
              <w:jc w:val="both"/>
            </w:pPr>
            <w:r w:rsidRPr="007E4E3A">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r>
      <w:tr w:rsidR="007E4E3A" w:rsidRPr="007E4E3A" w:rsidTr="00E200C4">
        <w:tc>
          <w:tcPr>
            <w:tcW w:w="2977" w:type="dxa"/>
            <w:tcBorders>
              <w:top w:val="single" w:sz="4" w:space="0" w:color="auto"/>
              <w:left w:val="single" w:sz="4" w:space="0" w:color="auto"/>
              <w:bottom w:val="single" w:sz="4" w:space="0" w:color="auto"/>
              <w:right w:val="single" w:sz="4" w:space="0" w:color="auto"/>
            </w:tcBorders>
          </w:tcPr>
          <w:p w:rsidR="007E4E3A" w:rsidRPr="00E200C4" w:rsidRDefault="007E4E3A" w:rsidP="007E4E3A">
            <w:pPr>
              <w:autoSpaceDE w:val="0"/>
              <w:autoSpaceDN w:val="0"/>
              <w:adjustRightInd w:val="0"/>
              <w:jc w:val="center"/>
            </w:pPr>
            <w:r w:rsidRPr="00E200C4">
              <w:t>Пищевая промышленность (6.4)</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autoSpaceDE w:val="0"/>
              <w:autoSpaceDN w:val="0"/>
              <w:adjustRightInd w:val="0"/>
              <w:jc w:val="both"/>
            </w:pPr>
            <w:r w:rsidRPr="007E4E3A">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7E4E3A" w:rsidRPr="007E4E3A" w:rsidTr="00E200C4">
        <w:tc>
          <w:tcPr>
            <w:tcW w:w="2977" w:type="dxa"/>
            <w:tcBorders>
              <w:top w:val="single" w:sz="4" w:space="0" w:color="auto"/>
              <w:left w:val="single" w:sz="4" w:space="0" w:color="auto"/>
              <w:bottom w:val="single" w:sz="4" w:space="0" w:color="auto"/>
              <w:right w:val="single" w:sz="4" w:space="0" w:color="auto"/>
            </w:tcBorders>
            <w:vAlign w:val="center"/>
          </w:tcPr>
          <w:p w:rsidR="007E4E3A" w:rsidRPr="00E200C4" w:rsidRDefault="007E4E3A" w:rsidP="007E4E3A">
            <w:pPr>
              <w:autoSpaceDE w:val="0"/>
              <w:autoSpaceDN w:val="0"/>
              <w:adjustRightInd w:val="0"/>
              <w:spacing w:after="200" w:line="276" w:lineRule="auto"/>
              <w:ind w:firstLine="34"/>
              <w:jc w:val="both"/>
              <w:rPr>
                <w:bCs/>
                <w:iCs/>
              </w:rPr>
            </w:pPr>
            <w:r w:rsidRPr="00E200C4">
              <w:rPr>
                <w:shd w:val="clear" w:color="auto" w:fill="FFFFFF"/>
              </w:rPr>
              <w:t>Строительная промышленность (6.6)</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autoSpaceDE w:val="0"/>
              <w:autoSpaceDN w:val="0"/>
              <w:adjustRightInd w:val="0"/>
              <w:spacing w:after="200" w:line="276" w:lineRule="auto"/>
              <w:ind w:firstLine="567"/>
              <w:jc w:val="both"/>
              <w:rPr>
                <w:b/>
              </w:rPr>
            </w:pPr>
            <w:r w:rsidRPr="007E4E3A">
              <w:rPr>
                <w:shd w:val="clear" w:color="auto" w:fill="FFFFFF"/>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7E4E3A" w:rsidRPr="007E4E3A" w:rsidTr="00E200C4">
        <w:tc>
          <w:tcPr>
            <w:tcW w:w="2977" w:type="dxa"/>
            <w:tcBorders>
              <w:top w:val="single" w:sz="4" w:space="0" w:color="auto"/>
              <w:left w:val="single" w:sz="4" w:space="0" w:color="auto"/>
              <w:bottom w:val="single" w:sz="4" w:space="0" w:color="auto"/>
              <w:right w:val="single" w:sz="4" w:space="0" w:color="auto"/>
            </w:tcBorders>
            <w:vAlign w:val="center"/>
          </w:tcPr>
          <w:p w:rsidR="007E4E3A" w:rsidRPr="00E200C4" w:rsidRDefault="007E4E3A" w:rsidP="007E4E3A">
            <w:pPr>
              <w:autoSpaceDE w:val="0"/>
              <w:autoSpaceDN w:val="0"/>
              <w:adjustRightInd w:val="0"/>
              <w:spacing w:after="200" w:line="276" w:lineRule="auto"/>
              <w:ind w:firstLine="34"/>
              <w:jc w:val="both"/>
              <w:rPr>
                <w:bCs/>
                <w:iCs/>
              </w:rPr>
            </w:pPr>
            <w:r w:rsidRPr="00E200C4">
              <w:rPr>
                <w:shd w:val="clear" w:color="auto" w:fill="FFFFFF"/>
              </w:rPr>
              <w:t>Энергетика (6.7)</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autoSpaceDE w:val="0"/>
              <w:autoSpaceDN w:val="0"/>
              <w:adjustRightInd w:val="0"/>
              <w:spacing w:after="200" w:line="276" w:lineRule="auto"/>
              <w:ind w:firstLine="567"/>
              <w:jc w:val="both"/>
              <w:rPr>
                <w:b/>
              </w:rPr>
            </w:pPr>
            <w:r w:rsidRPr="007E4E3A">
              <w:rPr>
                <w:shd w:val="clear" w:color="auto" w:fill="FFFFFF"/>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r>
      <w:tr w:rsidR="007E4E3A" w:rsidRPr="007E4E3A" w:rsidTr="00E200C4">
        <w:tc>
          <w:tcPr>
            <w:tcW w:w="2977" w:type="dxa"/>
            <w:tcBorders>
              <w:top w:val="single" w:sz="4" w:space="0" w:color="auto"/>
              <w:left w:val="single" w:sz="4" w:space="0" w:color="auto"/>
              <w:bottom w:val="single" w:sz="4" w:space="0" w:color="auto"/>
              <w:right w:val="single" w:sz="4" w:space="0" w:color="auto"/>
            </w:tcBorders>
            <w:vAlign w:val="center"/>
          </w:tcPr>
          <w:p w:rsidR="007E4E3A" w:rsidRPr="00E200C4" w:rsidRDefault="007E4E3A" w:rsidP="007E4E3A">
            <w:pPr>
              <w:autoSpaceDE w:val="0"/>
              <w:autoSpaceDN w:val="0"/>
              <w:adjustRightInd w:val="0"/>
              <w:spacing w:after="200" w:line="276" w:lineRule="auto"/>
              <w:ind w:firstLine="34"/>
              <w:jc w:val="both"/>
              <w:rPr>
                <w:shd w:val="clear" w:color="auto" w:fill="FFFFFF"/>
              </w:rPr>
            </w:pPr>
            <w:r w:rsidRPr="00E200C4">
              <w:rPr>
                <w:shd w:val="clear" w:color="auto" w:fill="FFFFFF"/>
              </w:rPr>
              <w:t>Связь (6.8)</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autoSpaceDE w:val="0"/>
              <w:autoSpaceDN w:val="0"/>
              <w:adjustRightInd w:val="0"/>
              <w:spacing w:after="200" w:line="276" w:lineRule="auto"/>
              <w:ind w:firstLine="567"/>
              <w:jc w:val="both"/>
              <w:rPr>
                <w:shd w:val="clear" w:color="auto" w:fill="FFFFFF"/>
              </w:rPr>
            </w:pPr>
            <w:r w:rsidRPr="007E4E3A">
              <w:rPr>
                <w:shd w:val="clear" w:color="auto" w:fill="FFFFFF"/>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r>
      <w:tr w:rsidR="007E4E3A" w:rsidRPr="007E4E3A" w:rsidTr="00E200C4">
        <w:tc>
          <w:tcPr>
            <w:tcW w:w="2977" w:type="dxa"/>
            <w:tcBorders>
              <w:top w:val="single" w:sz="4" w:space="0" w:color="auto"/>
              <w:left w:val="single" w:sz="4" w:space="0" w:color="auto"/>
              <w:bottom w:val="single" w:sz="4" w:space="0" w:color="auto"/>
              <w:right w:val="single" w:sz="4" w:space="0" w:color="auto"/>
            </w:tcBorders>
            <w:vAlign w:val="center"/>
          </w:tcPr>
          <w:p w:rsidR="007E4E3A" w:rsidRPr="00E200C4" w:rsidRDefault="007E4E3A" w:rsidP="007E4E3A">
            <w:pPr>
              <w:autoSpaceDE w:val="0"/>
              <w:autoSpaceDN w:val="0"/>
              <w:adjustRightInd w:val="0"/>
              <w:spacing w:after="200" w:line="276" w:lineRule="auto"/>
              <w:ind w:firstLine="34"/>
              <w:jc w:val="both"/>
              <w:rPr>
                <w:bCs/>
                <w:iCs/>
              </w:rPr>
            </w:pPr>
            <w:r w:rsidRPr="00E200C4">
              <w:rPr>
                <w:shd w:val="clear" w:color="auto" w:fill="FFFFFF"/>
              </w:rPr>
              <w:t>Склад (6.9)</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autoSpaceDE w:val="0"/>
              <w:autoSpaceDN w:val="0"/>
              <w:adjustRightInd w:val="0"/>
              <w:spacing w:after="200" w:line="276" w:lineRule="auto"/>
              <w:ind w:firstLine="567"/>
              <w:jc w:val="both"/>
              <w:rPr>
                <w:b/>
              </w:rPr>
            </w:pPr>
            <w:r w:rsidRPr="007E4E3A">
              <w:rPr>
                <w:shd w:val="clear" w:color="auto" w:fill="FFFFFF"/>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7E4E3A" w:rsidRPr="007E4E3A" w:rsidTr="00E200C4">
        <w:tc>
          <w:tcPr>
            <w:tcW w:w="2977" w:type="dxa"/>
            <w:tcBorders>
              <w:top w:val="single" w:sz="4" w:space="0" w:color="auto"/>
              <w:left w:val="single" w:sz="4" w:space="0" w:color="auto"/>
              <w:bottom w:val="single" w:sz="4" w:space="0" w:color="auto"/>
              <w:right w:val="single" w:sz="4" w:space="0" w:color="auto"/>
            </w:tcBorders>
            <w:vAlign w:val="center"/>
          </w:tcPr>
          <w:p w:rsidR="007E4E3A" w:rsidRPr="00E200C4" w:rsidRDefault="007E4E3A" w:rsidP="007E4E3A">
            <w:pPr>
              <w:autoSpaceDE w:val="0"/>
              <w:autoSpaceDN w:val="0"/>
              <w:adjustRightInd w:val="0"/>
              <w:spacing w:after="200" w:line="276" w:lineRule="auto"/>
              <w:ind w:firstLine="34"/>
              <w:jc w:val="both"/>
              <w:rPr>
                <w:bCs/>
                <w:iCs/>
              </w:rPr>
            </w:pPr>
            <w:r w:rsidRPr="00E200C4">
              <w:rPr>
                <w:shd w:val="clear" w:color="auto" w:fill="FFFFFF"/>
              </w:rPr>
              <w:t>Складские площадки (6.9.1)</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autoSpaceDE w:val="0"/>
              <w:autoSpaceDN w:val="0"/>
              <w:adjustRightInd w:val="0"/>
              <w:spacing w:after="200" w:line="276" w:lineRule="auto"/>
              <w:ind w:firstLine="567"/>
              <w:jc w:val="both"/>
              <w:rPr>
                <w:b/>
              </w:rPr>
            </w:pPr>
            <w:r w:rsidRPr="007E4E3A">
              <w:rPr>
                <w:shd w:val="clear" w:color="auto" w:fill="FFFFFF"/>
              </w:rPr>
              <w:t>Временное хранение, распределение и перевалка грузов (за исключением хранения стратегических запасов) на открытом воздухе</w:t>
            </w:r>
          </w:p>
        </w:tc>
      </w:tr>
      <w:tr w:rsidR="007E4E3A" w:rsidRPr="007E4E3A" w:rsidTr="00E200C4">
        <w:tc>
          <w:tcPr>
            <w:tcW w:w="2977" w:type="dxa"/>
            <w:tcBorders>
              <w:top w:val="single" w:sz="4" w:space="0" w:color="auto"/>
              <w:left w:val="single" w:sz="4" w:space="0" w:color="auto"/>
              <w:bottom w:val="single" w:sz="4" w:space="0" w:color="auto"/>
              <w:right w:val="single" w:sz="4" w:space="0" w:color="auto"/>
            </w:tcBorders>
            <w:vAlign w:val="center"/>
          </w:tcPr>
          <w:p w:rsidR="007E4E3A" w:rsidRPr="00E200C4" w:rsidRDefault="007E4E3A" w:rsidP="007E4E3A">
            <w:pPr>
              <w:autoSpaceDE w:val="0"/>
              <w:autoSpaceDN w:val="0"/>
              <w:adjustRightInd w:val="0"/>
              <w:spacing w:after="200" w:line="276" w:lineRule="auto"/>
              <w:ind w:firstLine="34"/>
              <w:jc w:val="both"/>
              <w:rPr>
                <w:shd w:val="clear" w:color="auto" w:fill="FFFFFF"/>
              </w:rPr>
            </w:pPr>
            <w:r w:rsidRPr="00E200C4">
              <w:rPr>
                <w:shd w:val="clear" w:color="auto" w:fill="FFFFFF"/>
              </w:rPr>
              <w:t>Обеспечение деятельности в области гидрометеорологии и смежных с ней областях (3.9.1)</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autoSpaceDE w:val="0"/>
              <w:autoSpaceDN w:val="0"/>
              <w:adjustRightInd w:val="0"/>
              <w:spacing w:after="200" w:line="276" w:lineRule="auto"/>
              <w:ind w:firstLine="567"/>
              <w:jc w:val="both"/>
              <w:rPr>
                <w:shd w:val="clear" w:color="auto" w:fill="FFFFFF"/>
              </w:rPr>
            </w:pPr>
            <w:r w:rsidRPr="007E4E3A">
              <w:rPr>
                <w:shd w:val="clear" w:color="auto" w:fill="FFFFFF"/>
              </w:rPr>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r>
      <w:tr w:rsidR="007E4E3A" w:rsidRPr="007E4E3A" w:rsidTr="00E200C4">
        <w:tc>
          <w:tcPr>
            <w:tcW w:w="2977" w:type="dxa"/>
            <w:tcBorders>
              <w:top w:val="single" w:sz="4" w:space="0" w:color="auto"/>
              <w:left w:val="single" w:sz="4" w:space="0" w:color="auto"/>
              <w:bottom w:val="single" w:sz="4" w:space="0" w:color="auto"/>
              <w:right w:val="single" w:sz="4" w:space="0" w:color="auto"/>
            </w:tcBorders>
          </w:tcPr>
          <w:p w:rsidR="007E4E3A" w:rsidRPr="00E200C4" w:rsidRDefault="007E4E3A" w:rsidP="007E4E3A">
            <w:pPr>
              <w:widowControl w:val="0"/>
              <w:ind w:firstLine="176"/>
              <w:jc w:val="both"/>
              <w:rPr>
                <w:bCs/>
              </w:rPr>
            </w:pPr>
            <w:r w:rsidRPr="00E200C4">
              <w:t>Коммунальное обслуживание (3.1)</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widowControl w:val="0"/>
              <w:ind w:firstLine="567"/>
              <w:jc w:val="both"/>
              <w:rPr>
                <w:shd w:val="clear" w:color="auto" w:fill="FFFFFF"/>
              </w:rPr>
            </w:pPr>
            <w:r w:rsidRPr="007E4E3A">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hyperlink r:id="rId28" w:history="1">
              <w:r w:rsidRPr="007E4E3A">
                <w:t>кодами 3.1.1</w:t>
              </w:r>
            </w:hyperlink>
            <w:r w:rsidRPr="007E4E3A">
              <w:t xml:space="preserve"> - </w:t>
            </w:r>
            <w:hyperlink r:id="rId29" w:history="1">
              <w:r w:rsidRPr="007E4E3A">
                <w:t xml:space="preserve">3.1.2 </w:t>
              </w:r>
            </w:hyperlink>
          </w:p>
        </w:tc>
      </w:tr>
      <w:tr w:rsidR="007E4E3A" w:rsidRPr="007E4E3A" w:rsidTr="00E200C4">
        <w:tc>
          <w:tcPr>
            <w:tcW w:w="2977" w:type="dxa"/>
            <w:tcBorders>
              <w:top w:val="single" w:sz="4" w:space="0" w:color="auto"/>
              <w:left w:val="single" w:sz="4" w:space="0" w:color="auto"/>
              <w:bottom w:val="single" w:sz="4" w:space="0" w:color="auto"/>
              <w:right w:val="single" w:sz="4" w:space="0" w:color="auto"/>
            </w:tcBorders>
          </w:tcPr>
          <w:p w:rsidR="007E4E3A" w:rsidRPr="00E200C4" w:rsidRDefault="007E4E3A" w:rsidP="007E4E3A">
            <w:pPr>
              <w:widowControl w:val="0"/>
              <w:ind w:firstLine="176"/>
              <w:jc w:val="both"/>
            </w:pPr>
            <w:r w:rsidRPr="00E200C4">
              <w:t>Бытовое обслуживание (3.3)</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widowControl w:val="0"/>
              <w:ind w:firstLine="567"/>
              <w:jc w:val="both"/>
            </w:pPr>
            <w:r w:rsidRPr="007E4E3A">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E4E3A" w:rsidRPr="007E4E3A" w:rsidTr="00E200C4">
        <w:tc>
          <w:tcPr>
            <w:tcW w:w="2977" w:type="dxa"/>
            <w:tcBorders>
              <w:top w:val="single" w:sz="4" w:space="0" w:color="auto"/>
              <w:left w:val="single" w:sz="4" w:space="0" w:color="auto"/>
              <w:bottom w:val="single" w:sz="4" w:space="0" w:color="auto"/>
              <w:right w:val="single" w:sz="4" w:space="0" w:color="auto"/>
            </w:tcBorders>
            <w:vAlign w:val="center"/>
          </w:tcPr>
          <w:p w:rsidR="007E4E3A" w:rsidRPr="00E200C4" w:rsidRDefault="007E4E3A" w:rsidP="007E4E3A">
            <w:pPr>
              <w:autoSpaceDE w:val="0"/>
              <w:autoSpaceDN w:val="0"/>
              <w:adjustRightInd w:val="0"/>
              <w:spacing w:after="200" w:line="276" w:lineRule="auto"/>
              <w:ind w:firstLine="34"/>
              <w:jc w:val="both"/>
              <w:rPr>
                <w:shd w:val="clear" w:color="auto" w:fill="FFFFFF"/>
              </w:rPr>
            </w:pPr>
            <w:r w:rsidRPr="00E200C4">
              <w:rPr>
                <w:shd w:val="clear" w:color="auto" w:fill="FFFFFF"/>
              </w:rPr>
              <w:t>Земельные участки (территории) общего пользования (12.0)</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shd w:val="clear" w:color="auto" w:fill="FFFFFF"/>
              <w:ind w:left="68" w:right="68"/>
              <w:rPr>
                <w:shd w:val="clear" w:color="auto" w:fill="FFFFFF"/>
              </w:rPr>
            </w:pPr>
            <w:r w:rsidRPr="007E4E3A">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12.0.1 - 12.0.2</w:t>
            </w:r>
          </w:p>
        </w:tc>
      </w:tr>
    </w:tbl>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5"/>
        <w:contextualSpacing/>
        <w:jc w:val="both"/>
        <w:rPr>
          <w:b/>
          <w:lang w:eastAsia="en-US" w:bidi="en-US"/>
        </w:rPr>
      </w:pPr>
    </w:p>
    <w:p w:rsidR="007E4E3A" w:rsidRPr="00BD046E" w:rsidRDefault="00BD046E" w:rsidP="00BD04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15" w:hanging="206"/>
        <w:contextualSpacing/>
        <w:jc w:val="both"/>
        <w:rPr>
          <w:b/>
          <w:lang w:eastAsia="en-US" w:bidi="en-US"/>
        </w:rPr>
      </w:pPr>
      <w:r>
        <w:rPr>
          <w:b/>
          <w:lang w:eastAsia="en-US" w:bidi="en-US"/>
        </w:rPr>
        <w:t xml:space="preserve">2. </w:t>
      </w:r>
      <w:r w:rsidR="007E4E3A" w:rsidRPr="00BD046E">
        <w:rPr>
          <w:b/>
          <w:lang w:eastAsia="en-US" w:bidi="en-US"/>
        </w:rPr>
        <w:t>Условно разрешенные виды использования</w:t>
      </w:r>
    </w:p>
    <w:p w:rsidR="007E4E3A" w:rsidRPr="00BD046E"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5"/>
        <w:contextualSpacing/>
        <w:jc w:val="both"/>
        <w:rPr>
          <w:b/>
          <w:lang w:eastAsia="en-US" w:bidi="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229"/>
      </w:tblGrid>
      <w:tr w:rsidR="007E4E3A" w:rsidRPr="007E4E3A" w:rsidTr="00BD046E">
        <w:tc>
          <w:tcPr>
            <w:tcW w:w="2977" w:type="dxa"/>
            <w:tcBorders>
              <w:top w:val="single" w:sz="4" w:space="0" w:color="auto"/>
              <w:left w:val="single" w:sz="4" w:space="0" w:color="auto"/>
              <w:bottom w:val="single" w:sz="4" w:space="0" w:color="auto"/>
              <w:right w:val="single" w:sz="4" w:space="0" w:color="auto"/>
            </w:tcBorders>
            <w:vAlign w:val="center"/>
          </w:tcPr>
          <w:p w:rsidR="007E4E3A" w:rsidRPr="007E4E3A" w:rsidRDefault="007E4E3A" w:rsidP="00BD046E">
            <w:pPr>
              <w:autoSpaceDE w:val="0"/>
              <w:autoSpaceDN w:val="0"/>
              <w:adjustRightInd w:val="0"/>
              <w:spacing w:after="200" w:line="276" w:lineRule="auto"/>
              <w:ind w:firstLine="34"/>
              <w:jc w:val="center"/>
              <w:rPr>
                <w:b/>
                <w:bCs/>
                <w:iCs/>
              </w:rPr>
            </w:pPr>
            <w:r w:rsidRPr="007E4E3A">
              <w:rPr>
                <w:b/>
                <w:bCs/>
                <w:iCs/>
              </w:rPr>
              <w:t xml:space="preserve">Вид разрешенного использования земельного участка </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BD046E">
            <w:pPr>
              <w:autoSpaceDE w:val="0"/>
              <w:autoSpaceDN w:val="0"/>
              <w:adjustRightInd w:val="0"/>
              <w:spacing w:after="200" w:line="276" w:lineRule="auto"/>
              <w:ind w:firstLine="567"/>
              <w:jc w:val="center"/>
              <w:rPr>
                <w:b/>
              </w:rPr>
            </w:pPr>
            <w:r w:rsidRPr="007E4E3A">
              <w:rPr>
                <w:b/>
              </w:rPr>
              <w:t>Описание вида разрешенного использования земельного участка</w:t>
            </w:r>
          </w:p>
        </w:tc>
      </w:tr>
      <w:tr w:rsidR="007E4E3A" w:rsidRPr="007E4E3A" w:rsidTr="00BD046E">
        <w:tc>
          <w:tcPr>
            <w:tcW w:w="2977" w:type="dxa"/>
            <w:tcBorders>
              <w:top w:val="single" w:sz="4" w:space="0" w:color="auto"/>
              <w:left w:val="single" w:sz="4" w:space="0" w:color="auto"/>
              <w:bottom w:val="single" w:sz="4" w:space="0" w:color="auto"/>
              <w:right w:val="single" w:sz="4" w:space="0" w:color="auto"/>
            </w:tcBorders>
            <w:vAlign w:val="center"/>
          </w:tcPr>
          <w:p w:rsidR="007E4E3A" w:rsidRPr="00BD046E" w:rsidRDefault="007E4E3A" w:rsidP="00BD046E">
            <w:pPr>
              <w:autoSpaceDE w:val="0"/>
              <w:autoSpaceDN w:val="0"/>
              <w:adjustRightInd w:val="0"/>
              <w:spacing w:after="200" w:line="276" w:lineRule="auto"/>
              <w:ind w:firstLine="34"/>
              <w:rPr>
                <w:shd w:val="clear" w:color="auto" w:fill="FFFFFF"/>
              </w:rPr>
            </w:pPr>
            <w:r w:rsidRPr="00BD046E">
              <w:rPr>
                <w:shd w:val="clear" w:color="auto" w:fill="FFFFFF"/>
              </w:rPr>
              <w:t>Заправка транспортных средств (4.9.1.1)</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shd w:val="clear" w:color="auto" w:fill="FFFFFF"/>
              <w:spacing w:before="68" w:after="68"/>
              <w:ind w:left="68" w:right="68"/>
              <w:rPr>
                <w:shd w:val="clear" w:color="auto" w:fill="FFFFFF"/>
              </w:rPr>
            </w:pPr>
            <w:r w:rsidRPr="007E4E3A">
              <w:rPr>
                <w:shd w:val="clear" w:color="auto" w:fill="FFFFFF"/>
              </w:rPr>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tc>
      </w:tr>
      <w:tr w:rsidR="007E4E3A" w:rsidRPr="007E4E3A" w:rsidTr="00BD046E">
        <w:tc>
          <w:tcPr>
            <w:tcW w:w="2977" w:type="dxa"/>
            <w:tcBorders>
              <w:top w:val="single" w:sz="4" w:space="0" w:color="auto"/>
              <w:left w:val="single" w:sz="4" w:space="0" w:color="auto"/>
              <w:bottom w:val="single" w:sz="4" w:space="0" w:color="auto"/>
              <w:right w:val="single" w:sz="4" w:space="0" w:color="auto"/>
            </w:tcBorders>
            <w:vAlign w:val="center"/>
          </w:tcPr>
          <w:p w:rsidR="007E4E3A" w:rsidRPr="00BD046E" w:rsidRDefault="007E4E3A" w:rsidP="00BD046E">
            <w:pPr>
              <w:autoSpaceDE w:val="0"/>
              <w:autoSpaceDN w:val="0"/>
              <w:adjustRightInd w:val="0"/>
              <w:spacing w:after="200" w:line="276" w:lineRule="auto"/>
              <w:ind w:firstLine="34"/>
              <w:rPr>
                <w:shd w:val="clear" w:color="auto" w:fill="FFFFFF"/>
              </w:rPr>
            </w:pPr>
            <w:r w:rsidRPr="00BD046E">
              <w:rPr>
                <w:shd w:val="clear" w:color="auto" w:fill="FFFFFF"/>
              </w:rPr>
              <w:t>Автомобильные мойки (4.9.1.3)</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shd w:val="clear" w:color="auto" w:fill="FFFFFF"/>
              <w:spacing w:before="68" w:after="68"/>
              <w:ind w:left="68" w:right="68"/>
              <w:rPr>
                <w:shd w:val="clear" w:color="auto" w:fill="FFFFFF"/>
              </w:rPr>
            </w:pPr>
            <w:r w:rsidRPr="007E4E3A">
              <w:rPr>
                <w:shd w:val="clear" w:color="auto" w:fill="FFFFFF"/>
              </w:rPr>
              <w:t>Размещение автомобильных моек, а также размещение магазинов сопутствующей торговли</w:t>
            </w:r>
          </w:p>
        </w:tc>
      </w:tr>
      <w:tr w:rsidR="007E4E3A" w:rsidRPr="007E4E3A" w:rsidTr="00BD046E">
        <w:tc>
          <w:tcPr>
            <w:tcW w:w="2977" w:type="dxa"/>
            <w:tcBorders>
              <w:top w:val="single" w:sz="4" w:space="0" w:color="auto"/>
              <w:left w:val="single" w:sz="4" w:space="0" w:color="auto"/>
              <w:bottom w:val="single" w:sz="4" w:space="0" w:color="auto"/>
              <w:right w:val="single" w:sz="4" w:space="0" w:color="auto"/>
            </w:tcBorders>
            <w:vAlign w:val="center"/>
          </w:tcPr>
          <w:p w:rsidR="007E4E3A" w:rsidRPr="00BD046E" w:rsidRDefault="007E4E3A" w:rsidP="00BD046E">
            <w:pPr>
              <w:autoSpaceDE w:val="0"/>
              <w:autoSpaceDN w:val="0"/>
              <w:adjustRightInd w:val="0"/>
              <w:spacing w:after="200" w:line="276" w:lineRule="auto"/>
              <w:ind w:firstLine="34"/>
              <w:rPr>
                <w:shd w:val="clear" w:color="auto" w:fill="FFFFFF"/>
              </w:rPr>
            </w:pPr>
            <w:r w:rsidRPr="00BD046E">
              <w:rPr>
                <w:shd w:val="clear" w:color="auto" w:fill="FFFFFF"/>
              </w:rPr>
              <w:t>Ремонт автомобилей (4.9.1.4)</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shd w:val="clear" w:color="auto" w:fill="FFFFFF"/>
              <w:spacing w:before="68" w:after="68"/>
              <w:ind w:left="68" w:right="68"/>
              <w:rPr>
                <w:shd w:val="clear" w:color="auto" w:fill="FFFFFF"/>
              </w:rPr>
            </w:pPr>
            <w:r w:rsidRPr="007E4E3A">
              <w:rPr>
                <w:shd w:val="clear" w:color="auto" w:fill="FFFFFF"/>
              </w:rPr>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p>
        </w:tc>
      </w:tr>
      <w:tr w:rsidR="007E4E3A" w:rsidRPr="007E4E3A" w:rsidTr="00BD046E">
        <w:tc>
          <w:tcPr>
            <w:tcW w:w="2977" w:type="dxa"/>
            <w:tcBorders>
              <w:top w:val="single" w:sz="4" w:space="0" w:color="auto"/>
              <w:left w:val="single" w:sz="4" w:space="0" w:color="auto"/>
              <w:bottom w:val="single" w:sz="4" w:space="0" w:color="auto"/>
              <w:right w:val="single" w:sz="4" w:space="0" w:color="auto"/>
            </w:tcBorders>
            <w:vAlign w:val="center"/>
          </w:tcPr>
          <w:p w:rsidR="007E4E3A" w:rsidRPr="00BD046E" w:rsidRDefault="007E4E3A" w:rsidP="00BD046E">
            <w:pPr>
              <w:autoSpaceDE w:val="0"/>
              <w:autoSpaceDN w:val="0"/>
              <w:adjustRightInd w:val="0"/>
              <w:spacing w:after="200" w:line="276" w:lineRule="auto"/>
              <w:ind w:firstLine="34"/>
              <w:rPr>
                <w:shd w:val="clear" w:color="auto" w:fill="FFFFFF"/>
              </w:rPr>
            </w:pPr>
            <w:r w:rsidRPr="00BD046E">
              <w:rPr>
                <w:shd w:val="clear" w:color="auto" w:fill="FFFFFF"/>
              </w:rPr>
              <w:t>Деловое управление (4.1)</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shd w:val="clear" w:color="auto" w:fill="FFFFFF"/>
              <w:spacing w:before="68" w:after="68"/>
              <w:ind w:left="68" w:right="68"/>
              <w:rPr>
                <w:shd w:val="clear" w:color="auto" w:fill="FFFFFF"/>
              </w:rPr>
            </w:pPr>
            <w:r w:rsidRPr="007E4E3A">
              <w:rPr>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E4E3A" w:rsidRPr="007E4E3A" w:rsidTr="00BD046E">
        <w:tc>
          <w:tcPr>
            <w:tcW w:w="2977" w:type="dxa"/>
            <w:tcBorders>
              <w:top w:val="single" w:sz="4" w:space="0" w:color="auto"/>
              <w:left w:val="single" w:sz="4" w:space="0" w:color="auto"/>
              <w:bottom w:val="single" w:sz="4" w:space="0" w:color="auto"/>
              <w:right w:val="single" w:sz="4" w:space="0" w:color="auto"/>
            </w:tcBorders>
            <w:vAlign w:val="center"/>
          </w:tcPr>
          <w:p w:rsidR="007E4E3A" w:rsidRPr="00BD046E" w:rsidRDefault="007E4E3A" w:rsidP="00BD046E">
            <w:pPr>
              <w:autoSpaceDE w:val="0"/>
              <w:autoSpaceDN w:val="0"/>
              <w:adjustRightInd w:val="0"/>
              <w:spacing w:after="200" w:line="276" w:lineRule="auto"/>
              <w:ind w:firstLine="34"/>
              <w:rPr>
                <w:shd w:val="clear" w:color="auto" w:fill="FFFFFF"/>
              </w:rPr>
            </w:pPr>
            <w:r w:rsidRPr="00BD046E">
              <w:rPr>
                <w:shd w:val="clear" w:color="auto" w:fill="FFFFFF"/>
              </w:rPr>
              <w:t>Рынки (4.3)</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shd w:val="clear" w:color="auto" w:fill="FFFFFF"/>
              <w:spacing w:before="68" w:after="68"/>
              <w:ind w:left="68" w:right="68"/>
              <w:rPr>
                <w:shd w:val="clear" w:color="auto" w:fill="FFFFFF"/>
              </w:rPr>
            </w:pPr>
            <w:r w:rsidRPr="007E4E3A">
              <w:rPr>
                <w:shd w:val="clear" w:color="auto" w:fill="FFFFFF"/>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 размещение гаражей и (или) стоянок для автомобилей сотрудников и посетителей рынка</w:t>
            </w:r>
          </w:p>
        </w:tc>
      </w:tr>
      <w:tr w:rsidR="007E4E3A" w:rsidRPr="007E4E3A" w:rsidTr="00BD046E">
        <w:tc>
          <w:tcPr>
            <w:tcW w:w="2977" w:type="dxa"/>
            <w:tcBorders>
              <w:top w:val="single" w:sz="4" w:space="0" w:color="auto"/>
              <w:left w:val="single" w:sz="4" w:space="0" w:color="auto"/>
              <w:bottom w:val="single" w:sz="4" w:space="0" w:color="auto"/>
              <w:right w:val="single" w:sz="4" w:space="0" w:color="auto"/>
            </w:tcBorders>
            <w:vAlign w:val="center"/>
          </w:tcPr>
          <w:p w:rsidR="007E4E3A" w:rsidRPr="00BD046E" w:rsidRDefault="007E4E3A" w:rsidP="00BD046E">
            <w:pPr>
              <w:autoSpaceDE w:val="0"/>
              <w:autoSpaceDN w:val="0"/>
              <w:adjustRightInd w:val="0"/>
              <w:spacing w:after="200" w:line="276" w:lineRule="auto"/>
              <w:ind w:firstLine="34"/>
              <w:rPr>
                <w:bCs/>
                <w:iCs/>
              </w:rPr>
            </w:pPr>
            <w:r w:rsidRPr="00BD046E">
              <w:rPr>
                <w:shd w:val="clear" w:color="auto" w:fill="FFFFFF"/>
              </w:rPr>
              <w:t>Магазины (4.4)</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BD046E">
            <w:pPr>
              <w:autoSpaceDE w:val="0"/>
              <w:autoSpaceDN w:val="0"/>
              <w:adjustRightInd w:val="0"/>
              <w:spacing w:after="200" w:line="276" w:lineRule="auto"/>
              <w:jc w:val="both"/>
              <w:rPr>
                <w:b/>
              </w:rPr>
            </w:pPr>
            <w:r w:rsidRPr="007E4E3A">
              <w:rPr>
                <w:shd w:val="clear" w:color="auto" w:fill="FFFFFF"/>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7E4E3A" w:rsidRPr="007E4E3A" w:rsidTr="00BD046E">
        <w:tc>
          <w:tcPr>
            <w:tcW w:w="2977" w:type="dxa"/>
            <w:tcBorders>
              <w:top w:val="single" w:sz="4" w:space="0" w:color="auto"/>
              <w:left w:val="single" w:sz="4" w:space="0" w:color="auto"/>
              <w:bottom w:val="single" w:sz="4" w:space="0" w:color="auto"/>
              <w:right w:val="single" w:sz="4" w:space="0" w:color="auto"/>
            </w:tcBorders>
          </w:tcPr>
          <w:p w:rsidR="007E4E3A" w:rsidRPr="00BD046E" w:rsidRDefault="007E4E3A" w:rsidP="00BD046E">
            <w:pPr>
              <w:autoSpaceDE w:val="0"/>
              <w:autoSpaceDN w:val="0"/>
              <w:adjustRightInd w:val="0"/>
              <w:spacing w:after="200" w:line="276" w:lineRule="auto"/>
              <w:ind w:firstLine="176"/>
              <w:rPr>
                <w:shd w:val="clear" w:color="auto" w:fill="FFFFFF"/>
              </w:rPr>
            </w:pPr>
            <w:r w:rsidRPr="00BD046E">
              <w:rPr>
                <w:shd w:val="clear" w:color="auto" w:fill="FFFFFF"/>
              </w:rPr>
              <w:t>Общественное питание (4.6)</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BD046E">
            <w:pPr>
              <w:shd w:val="clear" w:color="auto" w:fill="FFFFFF"/>
              <w:spacing w:before="75" w:after="75"/>
              <w:ind w:right="75"/>
              <w:rPr>
                <w:shd w:val="clear" w:color="auto" w:fill="FFFFFF"/>
              </w:rPr>
            </w:pPr>
            <w:r w:rsidRPr="007E4E3A">
              <w:rPr>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E4E3A" w:rsidRPr="007E4E3A" w:rsidTr="00BD046E">
        <w:tc>
          <w:tcPr>
            <w:tcW w:w="2977" w:type="dxa"/>
            <w:tcBorders>
              <w:top w:val="single" w:sz="4" w:space="0" w:color="auto"/>
              <w:left w:val="single" w:sz="4" w:space="0" w:color="auto"/>
              <w:bottom w:val="single" w:sz="4" w:space="0" w:color="auto"/>
              <w:right w:val="single" w:sz="4" w:space="0" w:color="auto"/>
            </w:tcBorders>
          </w:tcPr>
          <w:p w:rsidR="007E4E3A" w:rsidRPr="00BD046E" w:rsidRDefault="007E4E3A" w:rsidP="00BD046E">
            <w:pPr>
              <w:autoSpaceDE w:val="0"/>
              <w:autoSpaceDN w:val="0"/>
              <w:adjustRightInd w:val="0"/>
              <w:spacing w:after="200" w:line="276" w:lineRule="auto"/>
              <w:ind w:firstLine="176"/>
              <w:rPr>
                <w:shd w:val="clear" w:color="auto" w:fill="FFFFFF"/>
              </w:rPr>
            </w:pPr>
            <w:r w:rsidRPr="00BD046E">
              <w:rPr>
                <w:shd w:val="clear" w:color="auto" w:fill="FFFFFF"/>
              </w:rPr>
              <w:t>Амбулаторно-поликлиническое обслуживание (3.4.1)</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BD046E">
            <w:pPr>
              <w:shd w:val="clear" w:color="auto" w:fill="FFFFFF"/>
              <w:spacing w:before="75" w:after="75"/>
              <w:ind w:right="75"/>
              <w:rPr>
                <w:shd w:val="clear" w:color="auto" w:fill="FFFFFF"/>
              </w:rPr>
            </w:pPr>
            <w:r w:rsidRPr="007E4E3A">
              <w:rPr>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E4E3A" w:rsidRPr="007E4E3A" w:rsidTr="00BD046E">
        <w:tc>
          <w:tcPr>
            <w:tcW w:w="2977" w:type="dxa"/>
            <w:tcBorders>
              <w:top w:val="single" w:sz="4" w:space="0" w:color="auto"/>
              <w:left w:val="single" w:sz="4" w:space="0" w:color="auto"/>
              <w:bottom w:val="single" w:sz="4" w:space="0" w:color="auto"/>
              <w:right w:val="single" w:sz="4" w:space="0" w:color="auto"/>
            </w:tcBorders>
          </w:tcPr>
          <w:p w:rsidR="007E4E3A" w:rsidRPr="00BD046E" w:rsidRDefault="007E4E3A" w:rsidP="00BD046E">
            <w:pPr>
              <w:autoSpaceDE w:val="0"/>
              <w:autoSpaceDN w:val="0"/>
              <w:adjustRightInd w:val="0"/>
              <w:spacing w:after="200" w:line="276" w:lineRule="auto"/>
              <w:ind w:firstLine="176"/>
              <w:rPr>
                <w:shd w:val="clear" w:color="auto" w:fill="FFFFFF"/>
              </w:rPr>
            </w:pPr>
            <w:r w:rsidRPr="00BD046E">
              <w:rPr>
                <w:shd w:val="clear" w:color="auto" w:fill="FFFFFF"/>
              </w:rPr>
              <w:t>Ветеринарное обслуживание (3.10)</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BD046E">
            <w:pPr>
              <w:shd w:val="clear" w:color="auto" w:fill="FFFFFF"/>
              <w:spacing w:before="75" w:after="75"/>
              <w:ind w:right="75"/>
              <w:rPr>
                <w:shd w:val="clear" w:color="auto" w:fill="FFFFFF"/>
              </w:rPr>
            </w:pPr>
            <w:r w:rsidRPr="007E4E3A">
              <w:rPr>
                <w:shd w:val="clear" w:color="auto" w:fill="FFFFFF"/>
              </w:rPr>
              <w:t>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кодами 3.10.1 - 3.10.2</w:t>
            </w:r>
          </w:p>
        </w:tc>
      </w:tr>
      <w:tr w:rsidR="007E4E3A" w:rsidRPr="007E4E3A" w:rsidTr="00BD046E">
        <w:tc>
          <w:tcPr>
            <w:tcW w:w="2977" w:type="dxa"/>
            <w:tcBorders>
              <w:top w:val="single" w:sz="4" w:space="0" w:color="auto"/>
              <w:left w:val="single" w:sz="4" w:space="0" w:color="auto"/>
              <w:bottom w:val="single" w:sz="4" w:space="0" w:color="auto"/>
              <w:right w:val="single" w:sz="4" w:space="0" w:color="auto"/>
            </w:tcBorders>
          </w:tcPr>
          <w:p w:rsidR="007E4E3A" w:rsidRPr="00BD046E" w:rsidRDefault="007E4E3A" w:rsidP="00BD046E">
            <w:pPr>
              <w:autoSpaceDE w:val="0"/>
              <w:autoSpaceDN w:val="0"/>
              <w:adjustRightInd w:val="0"/>
              <w:spacing w:after="200" w:line="276" w:lineRule="auto"/>
              <w:ind w:firstLine="176"/>
              <w:rPr>
                <w:shd w:val="clear" w:color="auto" w:fill="FFFFFF"/>
              </w:rPr>
            </w:pPr>
            <w:r w:rsidRPr="00BD046E">
              <w:rPr>
                <w:shd w:val="clear" w:color="auto" w:fill="FFFFFF"/>
              </w:rPr>
              <w:t>Обеспечение занятий спортом в помещениях (5.1.2)</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BD046E">
            <w:pPr>
              <w:shd w:val="clear" w:color="auto" w:fill="FFFFFF"/>
              <w:spacing w:before="75" w:after="75"/>
              <w:ind w:right="75"/>
              <w:rPr>
                <w:shd w:val="clear" w:color="auto" w:fill="FFFFFF"/>
              </w:rPr>
            </w:pPr>
            <w:r w:rsidRPr="007E4E3A">
              <w:rPr>
                <w:shd w:val="clear" w:color="auto" w:fill="FFFFFF"/>
              </w:rPr>
              <w:t>Размещение спортивных клубов, спортивных залов, бассейнов, физкультурно-оздоровительных комплексов в зданиях и сооружениях</w:t>
            </w:r>
          </w:p>
        </w:tc>
      </w:tr>
      <w:tr w:rsidR="007E4E3A" w:rsidRPr="007E4E3A" w:rsidTr="00BD046E">
        <w:tc>
          <w:tcPr>
            <w:tcW w:w="2977" w:type="dxa"/>
            <w:tcBorders>
              <w:top w:val="single" w:sz="4" w:space="0" w:color="auto"/>
              <w:left w:val="single" w:sz="4" w:space="0" w:color="auto"/>
              <w:bottom w:val="single" w:sz="4" w:space="0" w:color="auto"/>
              <w:right w:val="single" w:sz="4" w:space="0" w:color="auto"/>
            </w:tcBorders>
          </w:tcPr>
          <w:p w:rsidR="007E4E3A" w:rsidRPr="00BD046E" w:rsidRDefault="007E4E3A" w:rsidP="00BD046E">
            <w:pPr>
              <w:autoSpaceDE w:val="0"/>
              <w:autoSpaceDN w:val="0"/>
              <w:adjustRightInd w:val="0"/>
              <w:spacing w:after="200" w:line="276" w:lineRule="auto"/>
              <w:ind w:firstLine="176"/>
              <w:rPr>
                <w:shd w:val="clear" w:color="auto" w:fill="FFFFFF"/>
              </w:rPr>
            </w:pPr>
            <w:r w:rsidRPr="00BD046E">
              <w:rPr>
                <w:shd w:val="clear" w:color="auto" w:fill="FFFFFF"/>
              </w:rPr>
              <w:t>Научно-производственная деятельность (6.12)</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BD046E">
            <w:pPr>
              <w:shd w:val="clear" w:color="auto" w:fill="FFFFFF"/>
              <w:spacing w:before="75" w:after="75"/>
              <w:ind w:right="75"/>
              <w:rPr>
                <w:shd w:val="clear" w:color="auto" w:fill="FFFFFF"/>
              </w:rPr>
            </w:pPr>
            <w:r w:rsidRPr="007E4E3A">
              <w:rPr>
                <w:shd w:val="clear" w:color="auto" w:fill="FFFFFF"/>
              </w:rPr>
              <w:t>Размещение технологических, промышленных, агропромышленных парков, бизнес-инкубаторов</w:t>
            </w:r>
          </w:p>
        </w:tc>
      </w:tr>
    </w:tbl>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rPr>
      </w:pPr>
      <w:r w:rsidRPr="007E4E3A">
        <w:rPr>
          <w:b/>
        </w:rPr>
        <w:t>3. Вспомогательные виды разрешенного использования</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229"/>
      </w:tblGrid>
      <w:tr w:rsidR="007E4E3A" w:rsidRPr="007E4E3A" w:rsidTr="00BD046E">
        <w:tc>
          <w:tcPr>
            <w:tcW w:w="2977" w:type="dxa"/>
            <w:shd w:val="clear" w:color="auto" w:fill="auto"/>
          </w:tcPr>
          <w:p w:rsidR="007E4E3A" w:rsidRPr="007E4E3A" w:rsidRDefault="007E4E3A" w:rsidP="00BD046E">
            <w:pPr>
              <w:autoSpaceDE w:val="0"/>
              <w:autoSpaceDN w:val="0"/>
              <w:adjustRightInd w:val="0"/>
              <w:ind w:firstLine="176"/>
              <w:jc w:val="center"/>
              <w:rPr>
                <w:b/>
                <w:bCs/>
                <w:iCs/>
              </w:rPr>
            </w:pPr>
            <w:r w:rsidRPr="007E4E3A">
              <w:rPr>
                <w:b/>
                <w:bCs/>
                <w:iCs/>
              </w:rPr>
              <w:t>Вид разрешенного использования земельного участка</w:t>
            </w:r>
          </w:p>
        </w:tc>
        <w:tc>
          <w:tcPr>
            <w:tcW w:w="7229" w:type="dxa"/>
            <w:shd w:val="clear" w:color="auto" w:fill="auto"/>
          </w:tcPr>
          <w:p w:rsidR="007E4E3A" w:rsidRPr="007E4E3A" w:rsidRDefault="007E4E3A" w:rsidP="00BD046E">
            <w:pPr>
              <w:autoSpaceDE w:val="0"/>
              <w:autoSpaceDN w:val="0"/>
              <w:adjustRightInd w:val="0"/>
              <w:jc w:val="center"/>
              <w:rPr>
                <w:b/>
              </w:rPr>
            </w:pPr>
            <w:r w:rsidRPr="007E4E3A">
              <w:rPr>
                <w:b/>
              </w:rPr>
              <w:t>Описание вида разрешенного использования земельного участка</w:t>
            </w:r>
          </w:p>
        </w:tc>
      </w:tr>
      <w:tr w:rsidR="007E4E3A" w:rsidRPr="007E4E3A" w:rsidTr="00BD046E">
        <w:tc>
          <w:tcPr>
            <w:tcW w:w="2977" w:type="dxa"/>
            <w:shd w:val="clear" w:color="auto" w:fill="auto"/>
          </w:tcPr>
          <w:p w:rsidR="007E4E3A" w:rsidRPr="00BD046E" w:rsidRDefault="007E4E3A" w:rsidP="00BD046E">
            <w:pPr>
              <w:widowControl w:val="0"/>
              <w:spacing w:before="60"/>
            </w:pPr>
            <w:r w:rsidRPr="00BD046E">
              <w:t>Хранение автотранспорта (2.7.1)</w:t>
            </w:r>
          </w:p>
        </w:tc>
        <w:tc>
          <w:tcPr>
            <w:tcW w:w="7229" w:type="dxa"/>
            <w:shd w:val="clear" w:color="auto" w:fill="auto"/>
          </w:tcPr>
          <w:p w:rsidR="007E4E3A" w:rsidRPr="007E4E3A" w:rsidRDefault="007E4E3A" w:rsidP="007E4E3A">
            <w:pPr>
              <w:widowControl w:val="0"/>
              <w:spacing w:before="60"/>
              <w:jc w:val="both"/>
            </w:pPr>
            <w:r w:rsidRPr="007E4E3A">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кодами 2.7.2, 4.9</w:t>
            </w:r>
          </w:p>
        </w:tc>
      </w:tr>
      <w:tr w:rsidR="007E4E3A" w:rsidRPr="007E4E3A" w:rsidTr="00BD046E">
        <w:tc>
          <w:tcPr>
            <w:tcW w:w="2977" w:type="dxa"/>
            <w:shd w:val="clear" w:color="auto" w:fill="auto"/>
          </w:tcPr>
          <w:p w:rsidR="007E4E3A" w:rsidRPr="00BD046E" w:rsidRDefault="007E4E3A" w:rsidP="00BD046E">
            <w:pPr>
              <w:widowControl w:val="0"/>
              <w:spacing w:before="60"/>
              <w:rPr>
                <w:bCs/>
              </w:rPr>
            </w:pPr>
            <w:r w:rsidRPr="00BD046E">
              <w:t>Стоянка транспортных средств (4.9.2)</w:t>
            </w:r>
          </w:p>
        </w:tc>
        <w:tc>
          <w:tcPr>
            <w:tcW w:w="7229" w:type="dxa"/>
            <w:shd w:val="clear" w:color="auto" w:fill="auto"/>
          </w:tcPr>
          <w:p w:rsidR="007E4E3A" w:rsidRPr="007E4E3A" w:rsidRDefault="007E4E3A" w:rsidP="007E4E3A">
            <w:pPr>
              <w:widowControl w:val="0"/>
              <w:spacing w:before="60"/>
              <w:jc w:val="both"/>
              <w:rPr>
                <w:bCs/>
              </w:rPr>
            </w:pPr>
            <w:r w:rsidRPr="007E4E3A">
              <w:t>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r>
      <w:tr w:rsidR="007E4E3A" w:rsidRPr="007E4E3A" w:rsidTr="00BD046E">
        <w:tc>
          <w:tcPr>
            <w:tcW w:w="2977" w:type="dxa"/>
            <w:tcBorders>
              <w:top w:val="single" w:sz="4" w:space="0" w:color="auto"/>
              <w:left w:val="single" w:sz="4" w:space="0" w:color="auto"/>
              <w:bottom w:val="single" w:sz="4" w:space="0" w:color="auto"/>
              <w:right w:val="single" w:sz="4" w:space="0" w:color="auto"/>
            </w:tcBorders>
            <w:shd w:val="clear" w:color="auto" w:fill="auto"/>
          </w:tcPr>
          <w:p w:rsidR="007E4E3A" w:rsidRPr="00BD046E" w:rsidRDefault="007E4E3A" w:rsidP="00BD046E">
            <w:pPr>
              <w:widowControl w:val="0"/>
              <w:spacing w:before="60"/>
            </w:pPr>
            <w:r w:rsidRPr="00BD046E">
              <w:t>Служебные гаражи (4.9)</w:t>
            </w:r>
          </w:p>
        </w:tc>
        <w:tc>
          <w:tcPr>
            <w:tcW w:w="7229" w:type="dxa"/>
            <w:tcBorders>
              <w:top w:val="single" w:sz="4" w:space="0" w:color="auto"/>
              <w:left w:val="single" w:sz="4" w:space="0" w:color="auto"/>
              <w:bottom w:val="single" w:sz="4" w:space="0" w:color="auto"/>
              <w:right w:val="single" w:sz="4" w:space="0" w:color="auto"/>
            </w:tcBorders>
            <w:shd w:val="clear" w:color="auto" w:fill="auto"/>
          </w:tcPr>
          <w:p w:rsidR="007E4E3A" w:rsidRPr="007E4E3A" w:rsidRDefault="007E4E3A" w:rsidP="007E4E3A">
            <w:pPr>
              <w:widowControl w:val="0"/>
              <w:spacing w:before="60"/>
              <w:jc w:val="both"/>
            </w:pPr>
            <w:r w:rsidRPr="007E4E3A">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r>
    </w:tbl>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7E4E3A" w:rsidRDefault="007E4E3A" w:rsidP="00BD046E">
      <w:pPr>
        <w:ind w:firstLine="709"/>
        <w:jc w:val="both"/>
      </w:pPr>
      <w:r w:rsidRPr="00BD046E">
        <w:rPr>
          <w:b/>
        </w:rPr>
        <w:t>4.</w:t>
      </w:r>
      <w:r w:rsidRPr="007E4E3A">
        <w:t xml:space="preserve"> </w:t>
      </w:r>
      <w:r w:rsidRPr="007E4E3A">
        <w:rPr>
          <w:b/>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расположенных в зоне П-1</w:t>
      </w:r>
      <w:r w:rsidRPr="007E4E3A">
        <w:t xml:space="preserve"> </w:t>
      </w:r>
      <w:r w:rsidRPr="00BD046E">
        <w:rPr>
          <w:b/>
        </w:rPr>
        <w:t>не подлежат установлению.</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BD046E" w:rsidRDefault="007E4E3A" w:rsidP="00BD046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7E4E3A">
        <w:tab/>
      </w:r>
      <w:r w:rsidR="00DF6FCC">
        <w:rPr>
          <w:b/>
          <w:sz w:val="28"/>
          <w:szCs w:val="28"/>
        </w:rPr>
        <w:t>Статья 28</w:t>
      </w:r>
      <w:r w:rsidRPr="00BD046E">
        <w:rPr>
          <w:b/>
          <w:sz w:val="28"/>
          <w:szCs w:val="28"/>
        </w:rPr>
        <w:t xml:space="preserve">. </w:t>
      </w:r>
      <w:r w:rsidR="00BD046E" w:rsidRPr="00BD046E">
        <w:rPr>
          <w:b/>
          <w:sz w:val="28"/>
          <w:szCs w:val="28"/>
        </w:rPr>
        <w:t>(К-1)</w:t>
      </w:r>
      <w:r w:rsidR="00BD046E">
        <w:rPr>
          <w:b/>
          <w:sz w:val="28"/>
          <w:szCs w:val="28"/>
        </w:rPr>
        <w:t xml:space="preserve"> </w:t>
      </w:r>
      <w:r w:rsidRPr="00BD046E">
        <w:rPr>
          <w:b/>
          <w:sz w:val="28"/>
          <w:szCs w:val="28"/>
        </w:rPr>
        <w:t xml:space="preserve">Зона коммунально-складских предприятий и объектов </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7E4E3A" w:rsidRDefault="007E4E3A" w:rsidP="00BD046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t>На территории Корниловского сельского поселения выделяются зоны фактического размещения земельных участков, предоставленных под размещение гаражных кооперативов, материальных складов.</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BD046E" w:rsidRDefault="00BD046E" w:rsidP="00BD04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5" w:hanging="566"/>
        <w:contextualSpacing/>
        <w:jc w:val="both"/>
        <w:rPr>
          <w:b/>
          <w:lang w:eastAsia="en-US" w:bidi="en-US"/>
        </w:rPr>
      </w:pPr>
      <w:r>
        <w:rPr>
          <w:b/>
          <w:lang w:eastAsia="en-US" w:bidi="en-US"/>
        </w:rPr>
        <w:t xml:space="preserve">1. </w:t>
      </w:r>
      <w:r w:rsidR="007E4E3A" w:rsidRPr="00BD046E">
        <w:rPr>
          <w:b/>
          <w:lang w:eastAsia="en-US" w:bidi="en-US"/>
        </w:rPr>
        <w:t>Основные виды разрешенного использования</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5"/>
        <w:contextualSpacing/>
        <w:jc w:val="both"/>
        <w:rPr>
          <w:lang w:eastAsia="en-US" w:bidi="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229"/>
      </w:tblGrid>
      <w:tr w:rsidR="007E4E3A" w:rsidRPr="007E4E3A" w:rsidTr="00BD046E">
        <w:tc>
          <w:tcPr>
            <w:tcW w:w="2977" w:type="dxa"/>
          </w:tcPr>
          <w:p w:rsidR="007E4E3A" w:rsidRPr="007E4E3A" w:rsidRDefault="007E4E3A" w:rsidP="00BD046E">
            <w:pPr>
              <w:widowControl w:val="0"/>
              <w:spacing w:before="60"/>
              <w:jc w:val="center"/>
              <w:rPr>
                <w:b/>
                <w:bCs/>
              </w:rPr>
            </w:pPr>
            <w:r w:rsidRPr="007E4E3A">
              <w:rPr>
                <w:b/>
                <w:bCs/>
              </w:rPr>
              <w:t>Вид разрешенного использования земельного участка</w:t>
            </w:r>
          </w:p>
        </w:tc>
        <w:tc>
          <w:tcPr>
            <w:tcW w:w="7229" w:type="dxa"/>
          </w:tcPr>
          <w:p w:rsidR="007E4E3A" w:rsidRPr="007E4E3A" w:rsidRDefault="007E4E3A" w:rsidP="00BD046E">
            <w:pPr>
              <w:widowControl w:val="0"/>
              <w:spacing w:before="60"/>
              <w:jc w:val="center"/>
              <w:rPr>
                <w:b/>
                <w:bCs/>
              </w:rPr>
            </w:pPr>
            <w:r w:rsidRPr="007E4E3A">
              <w:rPr>
                <w:b/>
                <w:bCs/>
              </w:rPr>
              <w:t>Описание вида разрешенного использования земельного участка</w:t>
            </w:r>
          </w:p>
        </w:tc>
      </w:tr>
      <w:tr w:rsidR="007E4E3A" w:rsidRPr="007E4E3A" w:rsidTr="00BD046E">
        <w:tc>
          <w:tcPr>
            <w:tcW w:w="2977" w:type="dxa"/>
            <w:tcBorders>
              <w:bottom w:val="single" w:sz="4" w:space="0" w:color="auto"/>
            </w:tcBorders>
          </w:tcPr>
          <w:p w:rsidR="007E4E3A" w:rsidRPr="00BD046E" w:rsidRDefault="007E4E3A" w:rsidP="00BD046E">
            <w:pPr>
              <w:widowControl w:val="0"/>
              <w:spacing w:before="60"/>
              <w:rPr>
                <w:bCs/>
              </w:rPr>
            </w:pPr>
            <w:r w:rsidRPr="00BD046E">
              <w:rPr>
                <w:bCs/>
              </w:rPr>
              <w:t xml:space="preserve">Склад </w:t>
            </w:r>
          </w:p>
          <w:p w:rsidR="007E4E3A" w:rsidRPr="00BD046E" w:rsidRDefault="007E4E3A" w:rsidP="00BD046E">
            <w:pPr>
              <w:widowControl w:val="0"/>
              <w:spacing w:before="60"/>
              <w:rPr>
                <w:bCs/>
              </w:rPr>
            </w:pPr>
            <w:r w:rsidRPr="00BD046E">
              <w:rPr>
                <w:bCs/>
              </w:rPr>
              <w:t>(6.9)</w:t>
            </w:r>
          </w:p>
        </w:tc>
        <w:tc>
          <w:tcPr>
            <w:tcW w:w="7229" w:type="dxa"/>
            <w:tcBorders>
              <w:bottom w:val="single" w:sz="4" w:space="0" w:color="auto"/>
            </w:tcBorders>
          </w:tcPr>
          <w:p w:rsidR="007E4E3A" w:rsidRPr="007E4E3A" w:rsidRDefault="007E4E3A" w:rsidP="00BD046E">
            <w:pPr>
              <w:widowControl w:val="0"/>
              <w:autoSpaceDE w:val="0"/>
              <w:autoSpaceDN w:val="0"/>
              <w:adjustRightInd w:val="0"/>
              <w:jc w:val="both"/>
            </w:pPr>
            <w:r w:rsidRPr="007E4E3A">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7E4E3A" w:rsidRPr="007E4E3A" w:rsidTr="00BD046E">
        <w:tc>
          <w:tcPr>
            <w:tcW w:w="2977" w:type="dxa"/>
            <w:tcBorders>
              <w:top w:val="single" w:sz="4" w:space="0" w:color="auto"/>
              <w:left w:val="single" w:sz="4" w:space="0" w:color="auto"/>
              <w:bottom w:val="single" w:sz="4" w:space="0" w:color="auto"/>
              <w:right w:val="single" w:sz="4" w:space="0" w:color="auto"/>
            </w:tcBorders>
          </w:tcPr>
          <w:p w:rsidR="007E4E3A" w:rsidRPr="00BD046E" w:rsidRDefault="007E4E3A" w:rsidP="00BD046E">
            <w:r w:rsidRPr="00BD046E">
              <w:t>Складские площадки</w:t>
            </w:r>
          </w:p>
          <w:p w:rsidR="007E4E3A" w:rsidRPr="00BD046E" w:rsidRDefault="007E4E3A" w:rsidP="00BD046E">
            <w:r w:rsidRPr="00BD046E">
              <w:t>(6.9.1)</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jc w:val="both"/>
            </w:pPr>
            <w:r w:rsidRPr="007E4E3A">
              <w:t>Временное хранение, распределение и перевалка грузов (за исключением хранения стратегических запасов) на открытом воздухе</w:t>
            </w:r>
          </w:p>
        </w:tc>
      </w:tr>
      <w:tr w:rsidR="007E4E3A" w:rsidRPr="007E4E3A" w:rsidTr="00BD046E">
        <w:tc>
          <w:tcPr>
            <w:tcW w:w="2977" w:type="dxa"/>
            <w:tcBorders>
              <w:top w:val="single" w:sz="4" w:space="0" w:color="auto"/>
            </w:tcBorders>
          </w:tcPr>
          <w:p w:rsidR="007E4E3A" w:rsidRPr="00BD046E" w:rsidRDefault="007E4E3A" w:rsidP="00BD046E">
            <w:pPr>
              <w:widowControl w:val="0"/>
              <w:ind w:firstLine="176"/>
              <w:rPr>
                <w:bCs/>
              </w:rPr>
            </w:pPr>
            <w:r w:rsidRPr="00BD046E">
              <w:t>Коммунальное обслуживание (3.1)</w:t>
            </w:r>
          </w:p>
        </w:tc>
        <w:tc>
          <w:tcPr>
            <w:tcW w:w="7229" w:type="dxa"/>
            <w:tcBorders>
              <w:top w:val="single" w:sz="4" w:space="0" w:color="auto"/>
            </w:tcBorders>
          </w:tcPr>
          <w:p w:rsidR="007E4E3A" w:rsidRPr="007E4E3A" w:rsidRDefault="007E4E3A" w:rsidP="00BD046E">
            <w:pPr>
              <w:widowControl w:val="0"/>
              <w:jc w:val="both"/>
              <w:rPr>
                <w:shd w:val="clear" w:color="auto" w:fill="FFFFFF"/>
              </w:rPr>
            </w:pPr>
            <w:r w:rsidRPr="007E4E3A">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hyperlink r:id="rId30" w:history="1">
              <w:r w:rsidRPr="007E4E3A">
                <w:t>кодами 3.1.1</w:t>
              </w:r>
            </w:hyperlink>
            <w:r w:rsidRPr="007E4E3A">
              <w:t xml:space="preserve"> - </w:t>
            </w:r>
            <w:hyperlink r:id="rId31" w:history="1">
              <w:r w:rsidRPr="007E4E3A">
                <w:t xml:space="preserve">3.1.2 </w:t>
              </w:r>
            </w:hyperlink>
          </w:p>
        </w:tc>
      </w:tr>
      <w:tr w:rsidR="007E4E3A" w:rsidRPr="007E4E3A" w:rsidTr="00BD046E">
        <w:tc>
          <w:tcPr>
            <w:tcW w:w="2977" w:type="dxa"/>
          </w:tcPr>
          <w:p w:rsidR="007E4E3A" w:rsidRPr="00BD046E" w:rsidRDefault="007E4E3A" w:rsidP="00BD046E">
            <w:pPr>
              <w:autoSpaceDE w:val="0"/>
              <w:autoSpaceDN w:val="0"/>
              <w:adjustRightInd w:val="0"/>
              <w:rPr>
                <w:bCs/>
                <w:iCs/>
              </w:rPr>
            </w:pPr>
            <w:r w:rsidRPr="00BD046E">
              <w:rPr>
                <w:bCs/>
                <w:iCs/>
              </w:rPr>
              <w:t>Хранение автотранспорта (2.7.1)</w:t>
            </w:r>
          </w:p>
        </w:tc>
        <w:tc>
          <w:tcPr>
            <w:tcW w:w="7229" w:type="dxa"/>
          </w:tcPr>
          <w:p w:rsidR="007E4E3A" w:rsidRPr="007E4E3A" w:rsidRDefault="007E4E3A" w:rsidP="007E4E3A">
            <w:pPr>
              <w:autoSpaceDE w:val="0"/>
              <w:autoSpaceDN w:val="0"/>
              <w:adjustRightInd w:val="0"/>
              <w:jc w:val="both"/>
              <w:rPr>
                <w:bCs/>
                <w:iCs/>
              </w:rPr>
            </w:pPr>
            <w:r w:rsidRPr="007E4E3A">
              <w:rPr>
                <w:bCs/>
                <w:iCs/>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w:t>
            </w:r>
            <w:hyperlink r:id="rId32" w:history="1">
              <w:r w:rsidRPr="00BD046E">
                <w:rPr>
                  <w:bCs/>
                  <w:iCs/>
                </w:rPr>
                <w:t>кодами 2.7.2</w:t>
              </w:r>
            </w:hyperlink>
            <w:r w:rsidRPr="00BD046E">
              <w:rPr>
                <w:bCs/>
                <w:iCs/>
              </w:rPr>
              <w:t xml:space="preserve">, </w:t>
            </w:r>
            <w:hyperlink r:id="rId33" w:history="1">
              <w:r w:rsidRPr="00BD046E">
                <w:rPr>
                  <w:bCs/>
                  <w:iCs/>
                </w:rPr>
                <w:t xml:space="preserve">4.9 </w:t>
              </w:r>
            </w:hyperlink>
          </w:p>
        </w:tc>
      </w:tr>
      <w:tr w:rsidR="007E4E3A" w:rsidRPr="007E4E3A" w:rsidTr="00BD046E">
        <w:tc>
          <w:tcPr>
            <w:tcW w:w="2977" w:type="dxa"/>
          </w:tcPr>
          <w:p w:rsidR="007E4E3A" w:rsidRPr="00BD046E" w:rsidRDefault="007E4E3A" w:rsidP="00BD046E">
            <w:pPr>
              <w:autoSpaceDE w:val="0"/>
              <w:autoSpaceDN w:val="0"/>
              <w:adjustRightInd w:val="0"/>
              <w:rPr>
                <w:bCs/>
                <w:iCs/>
              </w:rPr>
            </w:pPr>
            <w:r w:rsidRPr="00BD046E">
              <w:rPr>
                <w:bCs/>
                <w:iCs/>
              </w:rPr>
              <w:t>Объекты дорожного сервиса (4.9.1)</w:t>
            </w:r>
          </w:p>
        </w:tc>
        <w:tc>
          <w:tcPr>
            <w:tcW w:w="7229" w:type="dxa"/>
          </w:tcPr>
          <w:p w:rsidR="007E4E3A" w:rsidRPr="007E4E3A" w:rsidRDefault="007E4E3A" w:rsidP="007E4E3A">
            <w:pPr>
              <w:autoSpaceDE w:val="0"/>
              <w:autoSpaceDN w:val="0"/>
              <w:adjustRightInd w:val="0"/>
              <w:jc w:val="both"/>
              <w:rPr>
                <w:bCs/>
                <w:iCs/>
              </w:rPr>
            </w:pPr>
            <w:r w:rsidRPr="007E4E3A">
              <w:rPr>
                <w:bCs/>
                <w:iCs/>
              </w:rPr>
              <w:t xml:space="preserve">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w:t>
            </w:r>
            <w:hyperlink r:id="rId34" w:history="1">
              <w:r w:rsidRPr="00BD046E">
                <w:rPr>
                  <w:bCs/>
                  <w:iCs/>
                </w:rPr>
                <w:t>кодами 4.9.1.1</w:t>
              </w:r>
            </w:hyperlink>
            <w:r w:rsidRPr="00BD046E">
              <w:rPr>
                <w:bCs/>
                <w:iCs/>
              </w:rPr>
              <w:t xml:space="preserve"> - </w:t>
            </w:r>
            <w:hyperlink r:id="rId35" w:history="1">
              <w:r w:rsidRPr="00BD046E">
                <w:rPr>
                  <w:bCs/>
                  <w:iCs/>
                </w:rPr>
                <w:t xml:space="preserve">4.9.1.4 </w:t>
              </w:r>
            </w:hyperlink>
          </w:p>
        </w:tc>
      </w:tr>
      <w:tr w:rsidR="007E4E3A" w:rsidRPr="007E4E3A" w:rsidTr="00BD046E">
        <w:tc>
          <w:tcPr>
            <w:tcW w:w="2977" w:type="dxa"/>
          </w:tcPr>
          <w:p w:rsidR="007E4E3A" w:rsidRPr="00BD046E" w:rsidRDefault="007E4E3A" w:rsidP="00BD046E">
            <w:pPr>
              <w:autoSpaceDE w:val="0"/>
              <w:autoSpaceDN w:val="0"/>
              <w:adjustRightInd w:val="0"/>
              <w:rPr>
                <w:bCs/>
                <w:iCs/>
              </w:rPr>
            </w:pPr>
            <w:r w:rsidRPr="00BD046E">
              <w:rPr>
                <w:bCs/>
                <w:iCs/>
              </w:rPr>
              <w:t>Заправка транспортных средств (4.9.1.1)</w:t>
            </w:r>
          </w:p>
        </w:tc>
        <w:tc>
          <w:tcPr>
            <w:tcW w:w="7229" w:type="dxa"/>
          </w:tcPr>
          <w:p w:rsidR="007E4E3A" w:rsidRPr="007E4E3A" w:rsidRDefault="007E4E3A" w:rsidP="007E4E3A">
            <w:pPr>
              <w:autoSpaceDE w:val="0"/>
              <w:autoSpaceDN w:val="0"/>
              <w:adjustRightInd w:val="0"/>
              <w:jc w:val="both"/>
              <w:rPr>
                <w:bCs/>
                <w:iCs/>
              </w:rPr>
            </w:pPr>
            <w:r w:rsidRPr="007E4E3A">
              <w:rPr>
                <w:bCs/>
                <w:iCs/>
              </w:rPr>
              <w:t xml:space="preserve">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 </w:t>
            </w:r>
          </w:p>
        </w:tc>
      </w:tr>
      <w:tr w:rsidR="007E4E3A" w:rsidRPr="007E4E3A" w:rsidTr="00BD046E">
        <w:tc>
          <w:tcPr>
            <w:tcW w:w="2977" w:type="dxa"/>
          </w:tcPr>
          <w:p w:rsidR="007E4E3A" w:rsidRPr="00BD046E" w:rsidRDefault="007E4E3A" w:rsidP="00BD046E">
            <w:pPr>
              <w:autoSpaceDE w:val="0"/>
              <w:autoSpaceDN w:val="0"/>
              <w:adjustRightInd w:val="0"/>
              <w:rPr>
                <w:bCs/>
                <w:iCs/>
              </w:rPr>
            </w:pPr>
            <w:r w:rsidRPr="00BD046E">
              <w:rPr>
                <w:bCs/>
                <w:iCs/>
              </w:rPr>
              <w:t>Обеспечение дорожного отдыха (4.9.1.2)</w:t>
            </w:r>
          </w:p>
        </w:tc>
        <w:tc>
          <w:tcPr>
            <w:tcW w:w="7229" w:type="dxa"/>
          </w:tcPr>
          <w:p w:rsidR="007E4E3A" w:rsidRPr="007E4E3A" w:rsidRDefault="007E4E3A" w:rsidP="007E4E3A">
            <w:pPr>
              <w:autoSpaceDE w:val="0"/>
              <w:autoSpaceDN w:val="0"/>
              <w:adjustRightInd w:val="0"/>
              <w:jc w:val="both"/>
              <w:rPr>
                <w:bCs/>
                <w:iCs/>
              </w:rPr>
            </w:pPr>
            <w:r w:rsidRPr="007E4E3A">
              <w:rPr>
                <w:bCs/>
                <w:iCs/>
              </w:rPr>
              <w:t xml:space="preserve">Размещение зданий для предоставления гостиничных услуг в качестве дорожного сервиса (мотелей), а также размещение магазинов сопутствующей торговли, зданий для организации общественного питания в качестве объектов дорожного сервиса </w:t>
            </w:r>
          </w:p>
        </w:tc>
      </w:tr>
      <w:tr w:rsidR="007E4E3A" w:rsidRPr="007E4E3A" w:rsidTr="00BD046E">
        <w:tc>
          <w:tcPr>
            <w:tcW w:w="2977" w:type="dxa"/>
          </w:tcPr>
          <w:p w:rsidR="007E4E3A" w:rsidRPr="00BD046E" w:rsidRDefault="007E4E3A" w:rsidP="00BD046E">
            <w:pPr>
              <w:autoSpaceDE w:val="0"/>
              <w:autoSpaceDN w:val="0"/>
              <w:adjustRightInd w:val="0"/>
              <w:rPr>
                <w:bCs/>
                <w:iCs/>
              </w:rPr>
            </w:pPr>
            <w:r w:rsidRPr="00BD046E">
              <w:rPr>
                <w:bCs/>
                <w:iCs/>
              </w:rPr>
              <w:t xml:space="preserve">Автомобильные мойки (4.9.1.3) </w:t>
            </w:r>
          </w:p>
        </w:tc>
        <w:tc>
          <w:tcPr>
            <w:tcW w:w="7229" w:type="dxa"/>
          </w:tcPr>
          <w:p w:rsidR="007E4E3A" w:rsidRPr="007E4E3A" w:rsidRDefault="007E4E3A" w:rsidP="007E4E3A">
            <w:pPr>
              <w:autoSpaceDE w:val="0"/>
              <w:autoSpaceDN w:val="0"/>
              <w:adjustRightInd w:val="0"/>
              <w:jc w:val="both"/>
              <w:rPr>
                <w:bCs/>
                <w:iCs/>
              </w:rPr>
            </w:pPr>
            <w:r w:rsidRPr="007E4E3A">
              <w:rPr>
                <w:bCs/>
                <w:iCs/>
              </w:rPr>
              <w:t xml:space="preserve">Размещение автомобильных моек, а также размещение магазинов сопутствующей торговли </w:t>
            </w:r>
          </w:p>
        </w:tc>
      </w:tr>
      <w:tr w:rsidR="007E4E3A" w:rsidRPr="007E4E3A" w:rsidTr="00BD046E">
        <w:tc>
          <w:tcPr>
            <w:tcW w:w="2977" w:type="dxa"/>
          </w:tcPr>
          <w:p w:rsidR="007E4E3A" w:rsidRPr="00BD046E" w:rsidRDefault="007E4E3A" w:rsidP="00BD046E">
            <w:pPr>
              <w:autoSpaceDE w:val="0"/>
              <w:autoSpaceDN w:val="0"/>
              <w:adjustRightInd w:val="0"/>
              <w:rPr>
                <w:bCs/>
                <w:iCs/>
              </w:rPr>
            </w:pPr>
            <w:r w:rsidRPr="00BD046E">
              <w:rPr>
                <w:bCs/>
                <w:iCs/>
              </w:rPr>
              <w:t>Ремонт автомобилей (4.9.1.4)</w:t>
            </w:r>
          </w:p>
        </w:tc>
        <w:tc>
          <w:tcPr>
            <w:tcW w:w="7229" w:type="dxa"/>
          </w:tcPr>
          <w:p w:rsidR="007E4E3A" w:rsidRPr="007E4E3A" w:rsidRDefault="007E4E3A" w:rsidP="007E4E3A">
            <w:pPr>
              <w:autoSpaceDE w:val="0"/>
              <w:autoSpaceDN w:val="0"/>
              <w:adjustRightInd w:val="0"/>
              <w:jc w:val="both"/>
              <w:rPr>
                <w:bCs/>
                <w:iCs/>
              </w:rPr>
            </w:pPr>
            <w:r w:rsidRPr="007E4E3A">
              <w:rPr>
                <w:bCs/>
                <w:iCs/>
              </w:rPr>
              <w:t xml:space="preserve">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 </w:t>
            </w:r>
          </w:p>
        </w:tc>
      </w:tr>
      <w:tr w:rsidR="007E4E3A" w:rsidRPr="007E4E3A" w:rsidTr="00BD046E">
        <w:tc>
          <w:tcPr>
            <w:tcW w:w="2977" w:type="dxa"/>
          </w:tcPr>
          <w:p w:rsidR="007E4E3A" w:rsidRPr="00BD046E" w:rsidRDefault="007E4E3A" w:rsidP="00BD046E">
            <w:pPr>
              <w:autoSpaceDE w:val="0"/>
              <w:autoSpaceDN w:val="0"/>
              <w:adjustRightInd w:val="0"/>
              <w:rPr>
                <w:bCs/>
                <w:iCs/>
              </w:rPr>
            </w:pPr>
            <w:r w:rsidRPr="00BD046E">
              <w:rPr>
                <w:bCs/>
                <w:iCs/>
              </w:rPr>
              <w:t xml:space="preserve">Стоянка транспортных средств (4.9.2) </w:t>
            </w:r>
          </w:p>
        </w:tc>
        <w:tc>
          <w:tcPr>
            <w:tcW w:w="7229" w:type="dxa"/>
          </w:tcPr>
          <w:p w:rsidR="007E4E3A" w:rsidRPr="007E4E3A" w:rsidRDefault="007E4E3A" w:rsidP="007E4E3A">
            <w:pPr>
              <w:autoSpaceDE w:val="0"/>
              <w:autoSpaceDN w:val="0"/>
              <w:adjustRightInd w:val="0"/>
              <w:jc w:val="both"/>
              <w:rPr>
                <w:bCs/>
                <w:iCs/>
              </w:rPr>
            </w:pPr>
            <w:r w:rsidRPr="007E4E3A">
              <w:rPr>
                <w:bCs/>
                <w:iCs/>
              </w:rPr>
              <w:t xml:space="preserve">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 </w:t>
            </w:r>
          </w:p>
        </w:tc>
      </w:tr>
      <w:tr w:rsidR="007E4E3A" w:rsidRPr="007E4E3A" w:rsidTr="00BD046E">
        <w:tc>
          <w:tcPr>
            <w:tcW w:w="2977" w:type="dxa"/>
          </w:tcPr>
          <w:p w:rsidR="007E4E3A" w:rsidRPr="00BD046E" w:rsidRDefault="007E4E3A" w:rsidP="00BD046E">
            <w:pPr>
              <w:autoSpaceDE w:val="0"/>
              <w:autoSpaceDN w:val="0"/>
              <w:adjustRightInd w:val="0"/>
              <w:rPr>
                <w:bCs/>
                <w:iCs/>
              </w:rPr>
            </w:pPr>
            <w:r w:rsidRPr="00BD046E">
              <w:rPr>
                <w:bCs/>
                <w:iCs/>
              </w:rPr>
              <w:t>Стоянки транспорта общего пользования (7.2.3)</w:t>
            </w:r>
          </w:p>
        </w:tc>
        <w:tc>
          <w:tcPr>
            <w:tcW w:w="7229" w:type="dxa"/>
          </w:tcPr>
          <w:p w:rsidR="007E4E3A" w:rsidRPr="007E4E3A" w:rsidRDefault="007E4E3A" w:rsidP="007E4E3A">
            <w:pPr>
              <w:autoSpaceDE w:val="0"/>
              <w:autoSpaceDN w:val="0"/>
              <w:adjustRightInd w:val="0"/>
              <w:jc w:val="both"/>
              <w:rPr>
                <w:bCs/>
                <w:iCs/>
              </w:rPr>
            </w:pPr>
            <w:r w:rsidRPr="007E4E3A">
              <w:rPr>
                <w:bCs/>
                <w:iCs/>
              </w:rPr>
              <w:t>Размещение стоянок транспортных средств, осуществляющих перевозки людей по установленному маршруту</w:t>
            </w:r>
          </w:p>
        </w:tc>
      </w:tr>
      <w:tr w:rsidR="007E4E3A" w:rsidRPr="007E4E3A" w:rsidTr="00BD046E">
        <w:tc>
          <w:tcPr>
            <w:tcW w:w="2977" w:type="dxa"/>
          </w:tcPr>
          <w:p w:rsidR="007E4E3A" w:rsidRPr="00BD046E" w:rsidRDefault="007E4E3A" w:rsidP="00BD046E">
            <w:pPr>
              <w:widowControl w:val="0"/>
              <w:spacing w:before="60"/>
              <w:rPr>
                <w:bCs/>
              </w:rPr>
            </w:pPr>
            <w:r w:rsidRPr="00BD046E">
              <w:rPr>
                <w:bCs/>
              </w:rPr>
              <w:t>Земельные участки (территории) общего пользования  (12.0)</w:t>
            </w:r>
          </w:p>
        </w:tc>
        <w:tc>
          <w:tcPr>
            <w:tcW w:w="7229" w:type="dxa"/>
          </w:tcPr>
          <w:p w:rsidR="007E4E3A" w:rsidRPr="007E4E3A" w:rsidRDefault="007E4E3A" w:rsidP="00BD046E">
            <w:pPr>
              <w:widowControl w:val="0"/>
              <w:autoSpaceDE w:val="0"/>
              <w:autoSpaceDN w:val="0"/>
              <w:adjustRightInd w:val="0"/>
              <w:ind w:left="33"/>
              <w:jc w:val="both"/>
            </w:pPr>
            <w:r w:rsidRPr="007E4E3A">
              <w:t>Земельные участки общего пользования.</w:t>
            </w:r>
          </w:p>
          <w:p w:rsidR="007E4E3A" w:rsidRPr="007E4E3A" w:rsidRDefault="007E4E3A" w:rsidP="00BD046E">
            <w:pPr>
              <w:widowControl w:val="0"/>
              <w:autoSpaceDE w:val="0"/>
              <w:autoSpaceDN w:val="0"/>
              <w:adjustRightInd w:val="0"/>
              <w:ind w:left="33"/>
              <w:jc w:val="both"/>
            </w:pPr>
            <w:r w:rsidRPr="007E4E3A">
              <w:t>Содержание данного вида разрешенного использования включает в себя содержание видов разрешенного использования с кодами 12.0.1 - 12.0.2</w:t>
            </w:r>
          </w:p>
        </w:tc>
      </w:tr>
    </w:tbl>
    <w:p w:rsidR="00DC1A69" w:rsidRDefault="00DC1A69" w:rsidP="00BD04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b/>
          <w:lang w:eastAsia="en-US" w:bidi="en-US"/>
        </w:rPr>
      </w:pPr>
    </w:p>
    <w:p w:rsidR="007E4E3A" w:rsidRPr="00BD046E" w:rsidRDefault="00BD046E" w:rsidP="00BD04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b/>
          <w:lang w:eastAsia="en-US" w:bidi="en-US"/>
        </w:rPr>
      </w:pPr>
      <w:r>
        <w:rPr>
          <w:b/>
          <w:lang w:eastAsia="en-US" w:bidi="en-US"/>
        </w:rPr>
        <w:t xml:space="preserve">2. </w:t>
      </w:r>
      <w:r w:rsidR="007E4E3A" w:rsidRPr="00BD046E">
        <w:rPr>
          <w:b/>
          <w:lang w:eastAsia="en-US" w:bidi="en-US"/>
        </w:rPr>
        <w:t>Условно разрешенные виды использования</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229"/>
      </w:tblGrid>
      <w:tr w:rsidR="007E4E3A" w:rsidRPr="007E4E3A" w:rsidTr="00BD046E">
        <w:tc>
          <w:tcPr>
            <w:tcW w:w="2977" w:type="dxa"/>
            <w:tcBorders>
              <w:top w:val="single" w:sz="4" w:space="0" w:color="auto"/>
              <w:left w:val="single" w:sz="4" w:space="0" w:color="auto"/>
              <w:bottom w:val="single" w:sz="4" w:space="0" w:color="auto"/>
              <w:right w:val="single" w:sz="4" w:space="0" w:color="auto"/>
            </w:tcBorders>
          </w:tcPr>
          <w:p w:rsidR="007E4E3A" w:rsidRPr="007E4E3A" w:rsidRDefault="007E4E3A" w:rsidP="00BD046E">
            <w:pPr>
              <w:autoSpaceDE w:val="0"/>
              <w:autoSpaceDN w:val="0"/>
              <w:adjustRightInd w:val="0"/>
              <w:ind w:firstLine="176"/>
              <w:jc w:val="center"/>
              <w:rPr>
                <w:b/>
                <w:bCs/>
                <w:iCs/>
              </w:rPr>
            </w:pPr>
            <w:r w:rsidRPr="007E4E3A">
              <w:rPr>
                <w:b/>
                <w:bCs/>
                <w:iCs/>
              </w:rPr>
              <w:t>Вид разрешенного использования земельного участка</w:t>
            </w:r>
          </w:p>
        </w:tc>
        <w:tc>
          <w:tcPr>
            <w:tcW w:w="7229" w:type="dxa"/>
            <w:tcBorders>
              <w:top w:val="single" w:sz="4" w:space="0" w:color="auto"/>
              <w:left w:val="single" w:sz="4" w:space="0" w:color="auto"/>
              <w:bottom w:val="single" w:sz="4" w:space="0" w:color="auto"/>
              <w:right w:val="single" w:sz="4" w:space="0" w:color="auto"/>
            </w:tcBorders>
          </w:tcPr>
          <w:p w:rsidR="007E4E3A" w:rsidRPr="007E4E3A" w:rsidRDefault="007E4E3A" w:rsidP="00BD046E">
            <w:pPr>
              <w:autoSpaceDE w:val="0"/>
              <w:autoSpaceDN w:val="0"/>
              <w:adjustRightInd w:val="0"/>
              <w:ind w:firstLine="567"/>
              <w:jc w:val="center"/>
              <w:rPr>
                <w:b/>
              </w:rPr>
            </w:pPr>
            <w:r w:rsidRPr="007E4E3A">
              <w:rPr>
                <w:b/>
              </w:rPr>
              <w:t>Описание вида разрешенного использования земельного участка</w:t>
            </w:r>
          </w:p>
        </w:tc>
      </w:tr>
      <w:tr w:rsidR="007E4E3A" w:rsidRPr="007E4E3A" w:rsidTr="00BD046E">
        <w:tc>
          <w:tcPr>
            <w:tcW w:w="2977" w:type="dxa"/>
          </w:tcPr>
          <w:p w:rsidR="007E4E3A" w:rsidRPr="00BD046E" w:rsidRDefault="007E4E3A" w:rsidP="00BD046E">
            <w:pPr>
              <w:autoSpaceDE w:val="0"/>
              <w:autoSpaceDN w:val="0"/>
              <w:adjustRightInd w:val="0"/>
              <w:spacing w:after="200" w:line="276" w:lineRule="auto"/>
              <w:rPr>
                <w:shd w:val="clear" w:color="auto" w:fill="FFFFFF"/>
              </w:rPr>
            </w:pPr>
            <w:r w:rsidRPr="00BD046E">
              <w:rPr>
                <w:shd w:val="clear" w:color="auto" w:fill="FFFFFF"/>
              </w:rPr>
              <w:t>Амбулаторно-поликлиническое обслуживание (3.4.1)</w:t>
            </w:r>
          </w:p>
        </w:tc>
        <w:tc>
          <w:tcPr>
            <w:tcW w:w="7229" w:type="dxa"/>
          </w:tcPr>
          <w:p w:rsidR="007E4E3A" w:rsidRPr="007E4E3A" w:rsidRDefault="007E4E3A" w:rsidP="00BD046E">
            <w:pPr>
              <w:shd w:val="clear" w:color="auto" w:fill="FFFFFF"/>
              <w:spacing w:before="75" w:after="75"/>
              <w:ind w:right="75"/>
              <w:jc w:val="both"/>
              <w:rPr>
                <w:shd w:val="clear" w:color="auto" w:fill="FFFFFF"/>
              </w:rPr>
            </w:pPr>
            <w:r w:rsidRPr="007E4E3A">
              <w:rPr>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E4E3A" w:rsidRPr="007E4E3A" w:rsidTr="00BD046E">
        <w:tc>
          <w:tcPr>
            <w:tcW w:w="2977" w:type="dxa"/>
          </w:tcPr>
          <w:p w:rsidR="007E4E3A" w:rsidRPr="00BD046E" w:rsidRDefault="007E4E3A" w:rsidP="00BD046E">
            <w:pPr>
              <w:autoSpaceDE w:val="0"/>
              <w:autoSpaceDN w:val="0"/>
              <w:adjustRightInd w:val="0"/>
              <w:rPr>
                <w:shd w:val="clear" w:color="auto" w:fill="FFFFFF"/>
              </w:rPr>
            </w:pPr>
            <w:r w:rsidRPr="00BD046E">
              <w:rPr>
                <w:shd w:val="clear" w:color="auto" w:fill="FFFFFF"/>
              </w:rPr>
              <w:t>Деловое управление (4.1)</w:t>
            </w:r>
          </w:p>
        </w:tc>
        <w:tc>
          <w:tcPr>
            <w:tcW w:w="7229" w:type="dxa"/>
          </w:tcPr>
          <w:p w:rsidR="007E4E3A" w:rsidRPr="007E4E3A" w:rsidRDefault="007E4E3A" w:rsidP="00BD046E">
            <w:pPr>
              <w:shd w:val="clear" w:color="auto" w:fill="FFFFFF"/>
              <w:spacing w:before="75" w:after="75"/>
              <w:ind w:right="75"/>
              <w:jc w:val="both"/>
            </w:pPr>
            <w:r w:rsidRPr="007E4E3A">
              <w:rPr>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E4E3A" w:rsidRPr="007E4E3A" w:rsidTr="00BD046E">
        <w:tc>
          <w:tcPr>
            <w:tcW w:w="2977" w:type="dxa"/>
          </w:tcPr>
          <w:p w:rsidR="007E4E3A" w:rsidRPr="00BD046E" w:rsidRDefault="007E4E3A" w:rsidP="00BD046E">
            <w:pPr>
              <w:autoSpaceDE w:val="0"/>
              <w:autoSpaceDN w:val="0"/>
              <w:adjustRightInd w:val="0"/>
              <w:rPr>
                <w:shd w:val="clear" w:color="auto" w:fill="FFFFFF"/>
              </w:rPr>
            </w:pPr>
            <w:r w:rsidRPr="00BD046E">
              <w:rPr>
                <w:shd w:val="clear" w:color="auto" w:fill="FFFFFF"/>
              </w:rPr>
              <w:t>Магазины (4.4)</w:t>
            </w:r>
          </w:p>
        </w:tc>
        <w:tc>
          <w:tcPr>
            <w:tcW w:w="7229" w:type="dxa"/>
          </w:tcPr>
          <w:p w:rsidR="007E4E3A" w:rsidRPr="007E4E3A" w:rsidRDefault="007E4E3A" w:rsidP="00BD046E">
            <w:pPr>
              <w:shd w:val="clear" w:color="auto" w:fill="FFFFFF"/>
              <w:spacing w:before="75" w:after="75"/>
              <w:ind w:right="75"/>
              <w:jc w:val="both"/>
              <w:rPr>
                <w:shd w:val="clear" w:color="auto" w:fill="FFFFFF"/>
              </w:rPr>
            </w:pPr>
            <w:r w:rsidRPr="007E4E3A">
              <w:rPr>
                <w:shd w:val="clear" w:color="auto" w:fill="FFFFFF"/>
              </w:rPr>
              <w:t>Размещение объектов капитального строительства, предназначенных для продажи товаров, торговая площадь которых составляет до 5000 кв. м</w:t>
            </w:r>
          </w:p>
        </w:tc>
      </w:tr>
    </w:tbl>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7E4E3A" w:rsidRDefault="007E4E3A" w:rsidP="00DC1A69">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r w:rsidRPr="007E4E3A">
        <w:rPr>
          <w:b/>
        </w:rPr>
        <w:tab/>
        <w:t>3. Вспомогательные виды разрешенного использования: не подлежат установлению.</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p>
    <w:p w:rsidR="007E4E3A" w:rsidRDefault="007E4E3A" w:rsidP="00BD046E">
      <w:pPr>
        <w:ind w:firstLine="709"/>
        <w:jc w:val="both"/>
      </w:pPr>
      <w:r w:rsidRPr="00BD046E">
        <w:rPr>
          <w:b/>
        </w:rPr>
        <w:t>4.</w:t>
      </w:r>
      <w:r w:rsidRPr="007E4E3A">
        <w:t xml:space="preserve"> </w:t>
      </w:r>
      <w:r w:rsidRPr="007E4E3A">
        <w:rPr>
          <w:b/>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расположенных в зоне К-1</w:t>
      </w:r>
      <w:r w:rsidRPr="007E4E3A">
        <w:t xml:space="preserve"> не подлежат установлению.</w:t>
      </w:r>
    </w:p>
    <w:p w:rsidR="00DF6FCC" w:rsidRDefault="00DF6FCC" w:rsidP="00BD046E">
      <w:pPr>
        <w:ind w:firstLine="709"/>
        <w:jc w:val="both"/>
      </w:pPr>
    </w:p>
    <w:p w:rsidR="00DF6FCC" w:rsidRDefault="00DF6FCC" w:rsidP="00BD046E">
      <w:pPr>
        <w:ind w:firstLine="709"/>
        <w:jc w:val="both"/>
      </w:pPr>
    </w:p>
    <w:p w:rsidR="00DF6FCC" w:rsidRDefault="00DF6FCC" w:rsidP="00DF6FCC">
      <w:pPr>
        <w:widowControl w:val="0"/>
        <w:suppressAutoHyphens/>
        <w:spacing w:before="60" w:after="200"/>
        <w:ind w:firstLine="709"/>
        <w:jc w:val="both"/>
        <w:rPr>
          <w:b/>
          <w:color w:val="000000"/>
          <w:sz w:val="28"/>
          <w:szCs w:val="28"/>
        </w:rPr>
      </w:pPr>
      <w:r>
        <w:rPr>
          <w:b/>
          <w:sz w:val="28"/>
          <w:szCs w:val="28"/>
        </w:rPr>
        <w:t>Статья 29</w:t>
      </w:r>
      <w:r w:rsidRPr="00587E90">
        <w:rPr>
          <w:b/>
          <w:sz w:val="28"/>
          <w:szCs w:val="28"/>
        </w:rPr>
        <w:t xml:space="preserve">. </w:t>
      </w:r>
      <w:r w:rsidRPr="00587E90">
        <w:rPr>
          <w:b/>
          <w:color w:val="000000"/>
          <w:sz w:val="28"/>
          <w:szCs w:val="28"/>
        </w:rPr>
        <w:t>Градостроительные регламенты. Особенности застройки и землепользования на территориях зон транспортной и инженерной инфраструктур</w:t>
      </w:r>
    </w:p>
    <w:p w:rsidR="00DF6FCC" w:rsidRPr="007E4E3A" w:rsidRDefault="00DF6FCC" w:rsidP="00DF6FCC">
      <w:pPr>
        <w:ind w:firstLine="709"/>
        <w:jc w:val="both"/>
      </w:pPr>
      <w:r w:rsidRPr="00EB5C08">
        <w:rPr>
          <w:color w:val="000000"/>
          <w:szCs w:val="28"/>
        </w:rPr>
        <w:t>Зоны транспортной</w:t>
      </w:r>
      <w:r>
        <w:rPr>
          <w:color w:val="000000"/>
          <w:szCs w:val="28"/>
        </w:rPr>
        <w:t xml:space="preserve"> и</w:t>
      </w:r>
      <w:r w:rsidRPr="00EB5C08">
        <w:rPr>
          <w:color w:val="000000"/>
          <w:szCs w:val="28"/>
        </w:rPr>
        <w:t xml:space="preserve"> </w:t>
      </w:r>
      <w:r>
        <w:rPr>
          <w:color w:val="000000"/>
          <w:szCs w:val="28"/>
        </w:rPr>
        <w:t>инженерной</w:t>
      </w:r>
      <w:r w:rsidRPr="00EB5C08">
        <w:rPr>
          <w:color w:val="000000"/>
          <w:szCs w:val="28"/>
        </w:rPr>
        <w:t xml:space="preserve"> инфраструктур</w:t>
      </w:r>
      <w:r>
        <w:rPr>
          <w:color w:val="000000"/>
          <w:szCs w:val="28"/>
        </w:rPr>
        <w:t>ы</w:t>
      </w:r>
      <w:r w:rsidRPr="00EB5C08">
        <w:rPr>
          <w:color w:val="000000"/>
          <w:szCs w:val="28"/>
        </w:rPr>
        <w:t xml:space="preserve"> - зоны, предназначенные для размещения и функционирования сооружений и коммуникаций железнодорожного, автомобильного, речного, морского, воздушного и трубопроводного транспорта, связи, инженерного оборудования.</w:t>
      </w:r>
    </w:p>
    <w:p w:rsidR="007E4E3A" w:rsidRPr="00DF6FCC"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p>
    <w:p w:rsidR="007E4E3A" w:rsidRPr="00DF6FCC" w:rsidRDefault="007E4E3A" w:rsidP="00DF6FC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rPr>
      </w:pPr>
      <w:r w:rsidRPr="00DF6FCC">
        <w:rPr>
          <w:b/>
        </w:rPr>
        <w:tab/>
      </w:r>
      <w:r w:rsidR="00DF6FCC">
        <w:rPr>
          <w:b/>
          <w:sz w:val="28"/>
          <w:szCs w:val="28"/>
        </w:rPr>
        <w:t>Статья 30</w:t>
      </w:r>
      <w:r w:rsidRPr="00DF6FCC">
        <w:rPr>
          <w:b/>
          <w:sz w:val="28"/>
          <w:szCs w:val="28"/>
        </w:rPr>
        <w:t xml:space="preserve">. </w:t>
      </w:r>
      <w:r w:rsidR="00DF6FCC" w:rsidRPr="00DF6FCC">
        <w:rPr>
          <w:b/>
          <w:sz w:val="28"/>
          <w:szCs w:val="28"/>
        </w:rPr>
        <w:t xml:space="preserve">(ИТ-1) </w:t>
      </w:r>
      <w:r w:rsidRPr="00DF6FCC">
        <w:rPr>
          <w:b/>
          <w:sz w:val="28"/>
          <w:szCs w:val="28"/>
        </w:rPr>
        <w:t xml:space="preserve">Зона инженерной инфраструктуры </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rPr>
      </w:pPr>
      <w:r w:rsidRPr="007E4E3A">
        <w:rPr>
          <w:color w:val="FF0000"/>
        </w:rPr>
        <w:tab/>
      </w:r>
    </w:p>
    <w:p w:rsidR="007E4E3A" w:rsidRPr="00DF6FCC" w:rsidRDefault="00DF6FCC" w:rsidP="00DF6FC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b/>
          <w:lang w:eastAsia="en-US" w:bidi="en-US"/>
        </w:rPr>
      </w:pPr>
      <w:r>
        <w:rPr>
          <w:b/>
          <w:color w:val="FF0000"/>
          <w:lang w:eastAsia="en-US" w:bidi="en-US"/>
        </w:rPr>
        <w:tab/>
      </w:r>
      <w:r w:rsidRPr="00DF6FCC">
        <w:rPr>
          <w:b/>
          <w:lang w:eastAsia="en-US" w:bidi="en-US"/>
        </w:rPr>
        <w:t xml:space="preserve">1. </w:t>
      </w:r>
      <w:r w:rsidR="007E4E3A" w:rsidRPr="00DF6FCC">
        <w:rPr>
          <w:b/>
          <w:lang w:eastAsia="en-US" w:bidi="en-US"/>
        </w:rPr>
        <w:t>Основные виды разрешенного использования</w:t>
      </w:r>
    </w:p>
    <w:p w:rsidR="007E4E3A" w:rsidRPr="00DF6FCC"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5"/>
        <w:contextualSpacing/>
        <w:jc w:val="both"/>
        <w:rPr>
          <w:b/>
          <w:color w:val="FF0000"/>
          <w:lang w:eastAsia="en-US" w:bidi="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3"/>
        <w:gridCol w:w="7083"/>
      </w:tblGrid>
      <w:tr w:rsidR="00DF6FCC" w:rsidRPr="00DF6FCC" w:rsidTr="00DF6FCC">
        <w:tc>
          <w:tcPr>
            <w:tcW w:w="3123" w:type="dxa"/>
          </w:tcPr>
          <w:p w:rsidR="007E4E3A" w:rsidRPr="00DF6FCC" w:rsidRDefault="007E4E3A" w:rsidP="00DF6FCC">
            <w:pPr>
              <w:widowControl w:val="0"/>
              <w:spacing w:before="60"/>
              <w:jc w:val="center"/>
              <w:rPr>
                <w:b/>
                <w:bCs/>
              </w:rPr>
            </w:pPr>
            <w:r w:rsidRPr="00DF6FCC">
              <w:rPr>
                <w:b/>
                <w:bCs/>
              </w:rPr>
              <w:t>Вид разрешенного использования земельного участка</w:t>
            </w:r>
          </w:p>
        </w:tc>
        <w:tc>
          <w:tcPr>
            <w:tcW w:w="7083" w:type="dxa"/>
          </w:tcPr>
          <w:p w:rsidR="007E4E3A" w:rsidRPr="00DF6FCC" w:rsidRDefault="007E4E3A" w:rsidP="00DF6FCC">
            <w:pPr>
              <w:widowControl w:val="0"/>
              <w:spacing w:before="60"/>
              <w:jc w:val="center"/>
              <w:rPr>
                <w:b/>
                <w:bCs/>
              </w:rPr>
            </w:pPr>
            <w:r w:rsidRPr="00DF6FCC">
              <w:rPr>
                <w:b/>
                <w:bCs/>
              </w:rPr>
              <w:t>Описание вида разрешенного использования земельного участка</w:t>
            </w:r>
          </w:p>
        </w:tc>
      </w:tr>
      <w:tr w:rsidR="00DF6FCC" w:rsidRPr="00DF6FCC" w:rsidTr="00DF6FCC">
        <w:tc>
          <w:tcPr>
            <w:tcW w:w="3123" w:type="dxa"/>
          </w:tcPr>
          <w:p w:rsidR="007E4E3A" w:rsidRPr="00DF6FCC" w:rsidRDefault="007E4E3A" w:rsidP="00DF6FCC">
            <w:r w:rsidRPr="00DF6FCC">
              <w:t>Железнодорожный транспорт (7.1)</w:t>
            </w:r>
          </w:p>
        </w:tc>
        <w:tc>
          <w:tcPr>
            <w:tcW w:w="7083" w:type="dxa"/>
          </w:tcPr>
          <w:p w:rsidR="007E4E3A" w:rsidRPr="00DF6FCC" w:rsidRDefault="007E4E3A" w:rsidP="007E4E3A">
            <w:pPr>
              <w:jc w:val="both"/>
            </w:pPr>
            <w:r w:rsidRPr="00DF6FCC">
              <w:t xml:space="preserve">Размещение объектов капитального строительства железнодорожного транспорта. Содержание данного вида разрешенного использования включает в себя содержание видов разрешенного использования с </w:t>
            </w:r>
            <w:hyperlink r:id="rId36" w:history="1">
              <w:r w:rsidRPr="00DF6FCC">
                <w:t>кодами 7.1.1</w:t>
              </w:r>
            </w:hyperlink>
            <w:r w:rsidRPr="00DF6FCC">
              <w:t xml:space="preserve"> - </w:t>
            </w:r>
            <w:hyperlink r:id="rId37" w:history="1">
              <w:r w:rsidRPr="00DF6FCC">
                <w:t xml:space="preserve">7.1.2 </w:t>
              </w:r>
            </w:hyperlink>
          </w:p>
        </w:tc>
      </w:tr>
      <w:tr w:rsidR="00DF6FCC" w:rsidRPr="00DF6FCC" w:rsidTr="00DF6FCC">
        <w:tc>
          <w:tcPr>
            <w:tcW w:w="3123" w:type="dxa"/>
          </w:tcPr>
          <w:p w:rsidR="007E4E3A" w:rsidRPr="00DF6FCC" w:rsidRDefault="007E4E3A" w:rsidP="00DF6FCC">
            <w:pPr>
              <w:widowControl w:val="0"/>
              <w:spacing w:before="60"/>
              <w:rPr>
                <w:bCs/>
              </w:rPr>
            </w:pPr>
            <w:r w:rsidRPr="00DF6FCC">
              <w:rPr>
                <w:bCs/>
              </w:rPr>
              <w:t>Автомобильный транспорт (7.2)</w:t>
            </w:r>
          </w:p>
        </w:tc>
        <w:tc>
          <w:tcPr>
            <w:tcW w:w="7083" w:type="dxa"/>
          </w:tcPr>
          <w:p w:rsidR="007E4E3A" w:rsidRPr="00DF6FCC" w:rsidRDefault="007E4E3A" w:rsidP="00DF6FCC">
            <w:pPr>
              <w:widowControl w:val="0"/>
              <w:autoSpaceDE w:val="0"/>
              <w:autoSpaceDN w:val="0"/>
              <w:adjustRightInd w:val="0"/>
              <w:jc w:val="both"/>
            </w:pPr>
            <w:r w:rsidRPr="00DF6FCC">
              <w:t>Размещение зданий и сооружений автомобильного транспорта.</w:t>
            </w:r>
          </w:p>
          <w:p w:rsidR="007E4E3A" w:rsidRPr="00DF6FCC" w:rsidRDefault="007E4E3A" w:rsidP="00DF6FCC">
            <w:pPr>
              <w:widowControl w:val="0"/>
              <w:autoSpaceDE w:val="0"/>
              <w:autoSpaceDN w:val="0"/>
              <w:adjustRightInd w:val="0"/>
              <w:jc w:val="both"/>
            </w:pPr>
            <w:r w:rsidRPr="00DF6FCC">
              <w:t>Содержание данного вида разрешенного использования включает в себя содержание видов разрешенного использования с кодами 7.2.1 - 7.2.3</w:t>
            </w:r>
          </w:p>
        </w:tc>
      </w:tr>
      <w:tr w:rsidR="00DF6FCC" w:rsidRPr="00DF6FCC" w:rsidTr="00DF6FCC">
        <w:tc>
          <w:tcPr>
            <w:tcW w:w="3123" w:type="dxa"/>
          </w:tcPr>
          <w:p w:rsidR="007E4E3A" w:rsidRPr="00DF6FCC" w:rsidRDefault="007E4E3A" w:rsidP="00DF6FCC">
            <w:pPr>
              <w:widowControl w:val="0"/>
              <w:rPr>
                <w:bCs/>
              </w:rPr>
            </w:pPr>
            <w:r w:rsidRPr="00DF6FCC">
              <w:t>Коммунальное обслуживание (3.1)</w:t>
            </w:r>
          </w:p>
        </w:tc>
        <w:tc>
          <w:tcPr>
            <w:tcW w:w="7083" w:type="dxa"/>
          </w:tcPr>
          <w:p w:rsidR="007E4E3A" w:rsidRPr="00DF6FCC" w:rsidRDefault="007E4E3A" w:rsidP="00DF6FCC">
            <w:pPr>
              <w:widowControl w:val="0"/>
              <w:jc w:val="both"/>
              <w:rPr>
                <w:shd w:val="clear" w:color="auto" w:fill="FFFFFF"/>
              </w:rPr>
            </w:pPr>
            <w:r w:rsidRPr="00DF6FCC">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hyperlink r:id="rId38" w:history="1">
              <w:r w:rsidRPr="00DF6FCC">
                <w:t>кодами 3.1.1</w:t>
              </w:r>
            </w:hyperlink>
            <w:r w:rsidRPr="00DF6FCC">
              <w:t xml:space="preserve"> - </w:t>
            </w:r>
            <w:hyperlink r:id="rId39" w:history="1">
              <w:r w:rsidRPr="00DF6FCC">
                <w:t xml:space="preserve">3.1.2 </w:t>
              </w:r>
            </w:hyperlink>
          </w:p>
        </w:tc>
      </w:tr>
      <w:tr w:rsidR="00DF6FCC" w:rsidRPr="00DF6FCC" w:rsidTr="00DF6FCC">
        <w:tc>
          <w:tcPr>
            <w:tcW w:w="3123" w:type="dxa"/>
          </w:tcPr>
          <w:p w:rsidR="007E4E3A" w:rsidRPr="00DF6FCC" w:rsidRDefault="007E4E3A" w:rsidP="00DF6FCC">
            <w:pPr>
              <w:autoSpaceDE w:val="0"/>
              <w:autoSpaceDN w:val="0"/>
              <w:adjustRightInd w:val="0"/>
              <w:rPr>
                <w:bCs/>
                <w:iCs/>
              </w:rPr>
            </w:pPr>
            <w:r w:rsidRPr="00DF6FCC">
              <w:rPr>
                <w:bCs/>
                <w:iCs/>
              </w:rPr>
              <w:t>Хранение автотранспорта (2.7.1)</w:t>
            </w:r>
          </w:p>
        </w:tc>
        <w:tc>
          <w:tcPr>
            <w:tcW w:w="7083" w:type="dxa"/>
          </w:tcPr>
          <w:p w:rsidR="007E4E3A" w:rsidRPr="00DF6FCC" w:rsidRDefault="007E4E3A" w:rsidP="007E4E3A">
            <w:pPr>
              <w:autoSpaceDE w:val="0"/>
              <w:autoSpaceDN w:val="0"/>
              <w:adjustRightInd w:val="0"/>
              <w:jc w:val="both"/>
              <w:rPr>
                <w:bCs/>
                <w:iCs/>
              </w:rPr>
            </w:pPr>
            <w:r w:rsidRPr="00DF6FCC">
              <w:rPr>
                <w:bCs/>
                <w:iCs/>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w:t>
            </w:r>
            <w:hyperlink r:id="rId40" w:history="1">
              <w:r w:rsidRPr="00DF6FCC">
                <w:rPr>
                  <w:bCs/>
                  <w:iCs/>
                </w:rPr>
                <w:t>кодами 2.7.2</w:t>
              </w:r>
            </w:hyperlink>
            <w:r w:rsidRPr="00DF6FCC">
              <w:rPr>
                <w:bCs/>
                <w:iCs/>
              </w:rPr>
              <w:t xml:space="preserve">, </w:t>
            </w:r>
            <w:hyperlink r:id="rId41" w:history="1">
              <w:r w:rsidRPr="00DF6FCC">
                <w:rPr>
                  <w:bCs/>
                  <w:iCs/>
                </w:rPr>
                <w:t xml:space="preserve">4.9 </w:t>
              </w:r>
            </w:hyperlink>
          </w:p>
        </w:tc>
      </w:tr>
      <w:tr w:rsidR="00DF6FCC" w:rsidRPr="00DF6FCC" w:rsidTr="00DF6FCC">
        <w:tc>
          <w:tcPr>
            <w:tcW w:w="3123" w:type="dxa"/>
          </w:tcPr>
          <w:p w:rsidR="007E4E3A" w:rsidRPr="00DF6FCC" w:rsidRDefault="007E4E3A" w:rsidP="00DF6FCC">
            <w:pPr>
              <w:autoSpaceDE w:val="0"/>
              <w:autoSpaceDN w:val="0"/>
              <w:adjustRightInd w:val="0"/>
              <w:rPr>
                <w:bCs/>
                <w:iCs/>
              </w:rPr>
            </w:pPr>
            <w:r w:rsidRPr="00DF6FCC">
              <w:rPr>
                <w:bCs/>
                <w:iCs/>
              </w:rPr>
              <w:t>Объекты дорожного сервиса (4.9.1)</w:t>
            </w:r>
          </w:p>
        </w:tc>
        <w:tc>
          <w:tcPr>
            <w:tcW w:w="7083" w:type="dxa"/>
          </w:tcPr>
          <w:p w:rsidR="007E4E3A" w:rsidRPr="00DF6FCC" w:rsidRDefault="007E4E3A" w:rsidP="007E4E3A">
            <w:pPr>
              <w:autoSpaceDE w:val="0"/>
              <w:autoSpaceDN w:val="0"/>
              <w:adjustRightInd w:val="0"/>
              <w:jc w:val="both"/>
              <w:rPr>
                <w:bCs/>
                <w:iCs/>
              </w:rPr>
            </w:pPr>
            <w:r w:rsidRPr="00DF6FCC">
              <w:rPr>
                <w:bCs/>
                <w:iCs/>
              </w:rPr>
              <w:t xml:space="preserve">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w:t>
            </w:r>
            <w:hyperlink r:id="rId42" w:history="1">
              <w:r w:rsidRPr="00DF6FCC">
                <w:rPr>
                  <w:bCs/>
                  <w:iCs/>
                </w:rPr>
                <w:t>кодами 4.9.1.1</w:t>
              </w:r>
            </w:hyperlink>
            <w:r w:rsidRPr="00DF6FCC">
              <w:rPr>
                <w:bCs/>
                <w:iCs/>
              </w:rPr>
              <w:t xml:space="preserve"> - </w:t>
            </w:r>
            <w:hyperlink r:id="rId43" w:history="1">
              <w:r w:rsidRPr="00DF6FCC">
                <w:rPr>
                  <w:bCs/>
                  <w:iCs/>
                </w:rPr>
                <w:t xml:space="preserve">4.9.1.4 </w:t>
              </w:r>
            </w:hyperlink>
          </w:p>
        </w:tc>
      </w:tr>
      <w:tr w:rsidR="00DF6FCC" w:rsidRPr="00DF6FCC" w:rsidTr="00DF6FCC">
        <w:tc>
          <w:tcPr>
            <w:tcW w:w="3123" w:type="dxa"/>
          </w:tcPr>
          <w:p w:rsidR="007E4E3A" w:rsidRPr="00DF6FCC" w:rsidRDefault="007E4E3A" w:rsidP="00DF6FCC">
            <w:pPr>
              <w:widowControl w:val="0"/>
              <w:spacing w:before="60"/>
              <w:rPr>
                <w:bCs/>
              </w:rPr>
            </w:pPr>
            <w:r w:rsidRPr="00DF6FCC">
              <w:rPr>
                <w:bCs/>
              </w:rPr>
              <w:t>Земельные участки (территории) общего пользования  (12.0)</w:t>
            </w:r>
          </w:p>
        </w:tc>
        <w:tc>
          <w:tcPr>
            <w:tcW w:w="7083" w:type="dxa"/>
          </w:tcPr>
          <w:p w:rsidR="007E4E3A" w:rsidRPr="00DF6FCC" w:rsidRDefault="007E4E3A" w:rsidP="00DF6FCC">
            <w:pPr>
              <w:widowControl w:val="0"/>
              <w:autoSpaceDE w:val="0"/>
              <w:autoSpaceDN w:val="0"/>
              <w:adjustRightInd w:val="0"/>
              <w:ind w:left="33"/>
              <w:jc w:val="both"/>
            </w:pPr>
            <w:r w:rsidRPr="00DF6FCC">
              <w:t>Земельные участки общего пользования.</w:t>
            </w:r>
          </w:p>
          <w:p w:rsidR="007E4E3A" w:rsidRPr="00DF6FCC" w:rsidRDefault="007E4E3A" w:rsidP="00DF6FCC">
            <w:pPr>
              <w:widowControl w:val="0"/>
              <w:autoSpaceDE w:val="0"/>
              <w:autoSpaceDN w:val="0"/>
              <w:adjustRightInd w:val="0"/>
              <w:ind w:left="33"/>
              <w:jc w:val="both"/>
            </w:pPr>
            <w:r w:rsidRPr="00DF6FCC">
              <w:t>Содержание данного вида разрешенного использования включает в себя содержание видов разрешенного использования с кодами 12.0.1 - 12.0.2</w:t>
            </w:r>
          </w:p>
        </w:tc>
      </w:tr>
    </w:tbl>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rPr>
      </w:pPr>
    </w:p>
    <w:p w:rsidR="007E4E3A" w:rsidRPr="00DF6FCC" w:rsidRDefault="00DF6FCC" w:rsidP="00DF6F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5" w:hanging="566"/>
        <w:contextualSpacing/>
        <w:jc w:val="both"/>
        <w:rPr>
          <w:b/>
          <w:lang w:eastAsia="en-US" w:bidi="en-US"/>
        </w:rPr>
      </w:pPr>
      <w:r w:rsidRPr="00DF6FCC">
        <w:rPr>
          <w:b/>
          <w:lang w:eastAsia="en-US" w:bidi="en-US"/>
        </w:rPr>
        <w:t xml:space="preserve">2. </w:t>
      </w:r>
      <w:r w:rsidR="007E4E3A" w:rsidRPr="00DF6FCC">
        <w:rPr>
          <w:b/>
          <w:lang w:eastAsia="en-US" w:bidi="en-US"/>
        </w:rPr>
        <w:t>Условно разрешенные виды использования</w:t>
      </w:r>
    </w:p>
    <w:p w:rsidR="007E4E3A" w:rsidRPr="00DF6FCC"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5"/>
        <w:contextualSpacing/>
        <w:jc w:val="both"/>
        <w:rPr>
          <w:b/>
          <w:lang w:eastAsia="en-US" w:bidi="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7087"/>
      </w:tblGrid>
      <w:tr w:rsidR="00DF6FCC" w:rsidRPr="00DF6FCC" w:rsidTr="00DF6FCC">
        <w:tc>
          <w:tcPr>
            <w:tcW w:w="3119" w:type="dxa"/>
            <w:tcBorders>
              <w:top w:val="single" w:sz="4" w:space="0" w:color="auto"/>
              <w:left w:val="single" w:sz="4" w:space="0" w:color="auto"/>
              <w:bottom w:val="single" w:sz="4" w:space="0" w:color="auto"/>
              <w:right w:val="single" w:sz="4" w:space="0" w:color="auto"/>
            </w:tcBorders>
          </w:tcPr>
          <w:p w:rsidR="007E4E3A" w:rsidRPr="00DF6FCC" w:rsidRDefault="007E4E3A" w:rsidP="00DF6FCC">
            <w:pPr>
              <w:autoSpaceDE w:val="0"/>
              <w:autoSpaceDN w:val="0"/>
              <w:adjustRightInd w:val="0"/>
              <w:ind w:firstLine="176"/>
              <w:jc w:val="center"/>
              <w:rPr>
                <w:b/>
                <w:bCs/>
                <w:iCs/>
              </w:rPr>
            </w:pPr>
            <w:r w:rsidRPr="00DF6FCC">
              <w:rPr>
                <w:b/>
                <w:bCs/>
                <w:iCs/>
              </w:rPr>
              <w:t>Вид разрешенного использования земельного участка</w:t>
            </w:r>
          </w:p>
        </w:tc>
        <w:tc>
          <w:tcPr>
            <w:tcW w:w="7087" w:type="dxa"/>
            <w:tcBorders>
              <w:top w:val="single" w:sz="4" w:space="0" w:color="auto"/>
              <w:left w:val="single" w:sz="4" w:space="0" w:color="auto"/>
              <w:bottom w:val="single" w:sz="4" w:space="0" w:color="auto"/>
              <w:right w:val="single" w:sz="4" w:space="0" w:color="auto"/>
            </w:tcBorders>
          </w:tcPr>
          <w:p w:rsidR="007E4E3A" w:rsidRPr="00DF6FCC" w:rsidRDefault="007E4E3A" w:rsidP="00DF6FCC">
            <w:pPr>
              <w:autoSpaceDE w:val="0"/>
              <w:autoSpaceDN w:val="0"/>
              <w:adjustRightInd w:val="0"/>
              <w:ind w:firstLine="567"/>
              <w:jc w:val="center"/>
              <w:rPr>
                <w:b/>
              </w:rPr>
            </w:pPr>
            <w:r w:rsidRPr="00DF6FCC">
              <w:rPr>
                <w:b/>
              </w:rPr>
              <w:t>Описание вида разрешенного использования земельного участка</w:t>
            </w:r>
          </w:p>
        </w:tc>
      </w:tr>
      <w:tr w:rsidR="00DF6FCC" w:rsidRPr="00DF6FCC" w:rsidTr="00DF6FCC">
        <w:tc>
          <w:tcPr>
            <w:tcW w:w="3119" w:type="dxa"/>
          </w:tcPr>
          <w:p w:rsidR="007E4E3A" w:rsidRPr="00DF6FCC" w:rsidRDefault="007E4E3A" w:rsidP="00DF6FCC">
            <w:pPr>
              <w:widowControl w:val="0"/>
              <w:rPr>
                <w:bCs/>
              </w:rPr>
            </w:pPr>
            <w:r w:rsidRPr="00DF6FCC">
              <w:rPr>
                <w:bCs/>
              </w:rPr>
              <w:t>Бытовое обслуживание (3.3)</w:t>
            </w:r>
          </w:p>
        </w:tc>
        <w:tc>
          <w:tcPr>
            <w:tcW w:w="7087" w:type="dxa"/>
          </w:tcPr>
          <w:p w:rsidR="007E4E3A" w:rsidRPr="00DF6FCC" w:rsidRDefault="007E4E3A" w:rsidP="00DF6FCC">
            <w:pPr>
              <w:widowControl w:val="0"/>
              <w:rPr>
                <w:bCs/>
              </w:rPr>
            </w:pPr>
            <w:r w:rsidRPr="00DF6FCC">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DF6FCC" w:rsidRPr="00DF6FCC" w:rsidTr="00DF6FCC">
        <w:tc>
          <w:tcPr>
            <w:tcW w:w="3119" w:type="dxa"/>
          </w:tcPr>
          <w:p w:rsidR="007E4E3A" w:rsidRPr="00DF6FCC" w:rsidRDefault="007E4E3A" w:rsidP="00DF6FCC">
            <w:pPr>
              <w:autoSpaceDE w:val="0"/>
              <w:autoSpaceDN w:val="0"/>
              <w:adjustRightInd w:val="0"/>
              <w:rPr>
                <w:shd w:val="clear" w:color="auto" w:fill="FFFFFF"/>
              </w:rPr>
            </w:pPr>
            <w:r w:rsidRPr="00DF6FCC">
              <w:rPr>
                <w:shd w:val="clear" w:color="auto" w:fill="FFFFFF"/>
              </w:rPr>
              <w:t>Магазины (4.4)</w:t>
            </w:r>
          </w:p>
        </w:tc>
        <w:tc>
          <w:tcPr>
            <w:tcW w:w="7087" w:type="dxa"/>
          </w:tcPr>
          <w:p w:rsidR="007E4E3A" w:rsidRPr="00DF6FCC" w:rsidRDefault="007E4E3A" w:rsidP="00DF6FCC">
            <w:pPr>
              <w:shd w:val="clear" w:color="auto" w:fill="FFFFFF"/>
              <w:spacing w:before="75" w:after="75"/>
              <w:ind w:right="75"/>
              <w:rPr>
                <w:shd w:val="clear" w:color="auto" w:fill="FFFFFF"/>
              </w:rPr>
            </w:pPr>
            <w:r w:rsidRPr="00DF6FCC">
              <w:rPr>
                <w:shd w:val="clear" w:color="auto" w:fill="FFFFFF"/>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DF6FCC" w:rsidRPr="00DF6FCC" w:rsidTr="00DF6FCC">
        <w:tc>
          <w:tcPr>
            <w:tcW w:w="3119" w:type="dxa"/>
          </w:tcPr>
          <w:p w:rsidR="007E4E3A" w:rsidRPr="00DF6FCC" w:rsidRDefault="007E4E3A" w:rsidP="00DF6FCC">
            <w:pPr>
              <w:widowControl w:val="0"/>
              <w:spacing w:before="60"/>
              <w:rPr>
                <w:bCs/>
              </w:rPr>
            </w:pPr>
            <w:r w:rsidRPr="00DF6FCC">
              <w:rPr>
                <w:bCs/>
              </w:rPr>
              <w:t xml:space="preserve">Склад </w:t>
            </w:r>
          </w:p>
          <w:p w:rsidR="007E4E3A" w:rsidRPr="00DF6FCC" w:rsidRDefault="007E4E3A" w:rsidP="00DF6FCC">
            <w:pPr>
              <w:widowControl w:val="0"/>
              <w:spacing w:before="60"/>
              <w:rPr>
                <w:bCs/>
              </w:rPr>
            </w:pPr>
            <w:r w:rsidRPr="00DF6FCC">
              <w:rPr>
                <w:bCs/>
              </w:rPr>
              <w:t>(6.9)</w:t>
            </w:r>
          </w:p>
        </w:tc>
        <w:tc>
          <w:tcPr>
            <w:tcW w:w="7087" w:type="dxa"/>
          </w:tcPr>
          <w:p w:rsidR="007E4E3A" w:rsidRPr="00DF6FCC" w:rsidRDefault="007E4E3A" w:rsidP="00DF6FCC">
            <w:pPr>
              <w:widowControl w:val="0"/>
              <w:autoSpaceDE w:val="0"/>
              <w:autoSpaceDN w:val="0"/>
              <w:adjustRightInd w:val="0"/>
            </w:pPr>
            <w:r w:rsidRPr="00DF6FCC">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DF6FCC" w:rsidRPr="00DF6FCC" w:rsidTr="00DF6FCC">
        <w:tc>
          <w:tcPr>
            <w:tcW w:w="3119" w:type="dxa"/>
          </w:tcPr>
          <w:p w:rsidR="007E4E3A" w:rsidRPr="00DF6FCC" w:rsidRDefault="007E4E3A" w:rsidP="00DF6FCC">
            <w:pPr>
              <w:autoSpaceDE w:val="0"/>
              <w:autoSpaceDN w:val="0"/>
              <w:adjustRightInd w:val="0"/>
            </w:pPr>
            <w:r w:rsidRPr="00DF6FCC">
              <w:t>Гостиничное обслуживание (4.7)</w:t>
            </w:r>
          </w:p>
        </w:tc>
        <w:tc>
          <w:tcPr>
            <w:tcW w:w="7087" w:type="dxa"/>
          </w:tcPr>
          <w:p w:rsidR="007E4E3A" w:rsidRPr="00DF6FCC" w:rsidRDefault="007E4E3A" w:rsidP="00DF6FCC">
            <w:pPr>
              <w:shd w:val="clear" w:color="auto" w:fill="FFFFFF"/>
              <w:spacing w:before="75" w:after="75"/>
              <w:ind w:right="75"/>
            </w:pPr>
            <w:r w:rsidRPr="00DF6FCC">
              <w:t>Размещение гостиниц</w:t>
            </w:r>
          </w:p>
        </w:tc>
      </w:tr>
    </w:tbl>
    <w:p w:rsidR="007E4E3A" w:rsidRPr="00DF6FCC"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DF6FCC">
        <w:tab/>
      </w:r>
    </w:p>
    <w:p w:rsidR="007E4E3A" w:rsidRPr="00DC1A69" w:rsidRDefault="00DF6FCC" w:rsidP="00DF6FC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b/>
          <w:lang w:eastAsia="en-US" w:bidi="en-US"/>
        </w:rPr>
      </w:pPr>
      <w:r>
        <w:rPr>
          <w:b/>
          <w:lang w:eastAsia="en-US" w:bidi="en-US"/>
        </w:rPr>
        <w:tab/>
      </w:r>
      <w:r w:rsidRPr="00DC1A69">
        <w:rPr>
          <w:b/>
          <w:lang w:eastAsia="en-US" w:bidi="en-US"/>
        </w:rPr>
        <w:t xml:space="preserve">3. </w:t>
      </w:r>
      <w:r w:rsidR="007E4E3A" w:rsidRPr="00DC1A69">
        <w:rPr>
          <w:b/>
          <w:lang w:eastAsia="en-US" w:bidi="en-US"/>
        </w:rPr>
        <w:t>Вспомогательные виды разрешенного использования для территориальной зоны ИТ-1 не установлены.</w:t>
      </w:r>
    </w:p>
    <w:p w:rsidR="007E4E3A" w:rsidRPr="00DF6FCC"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5"/>
        <w:contextualSpacing/>
        <w:jc w:val="both"/>
        <w:rPr>
          <w:lang w:eastAsia="en-US" w:bidi="en-US"/>
        </w:rPr>
      </w:pPr>
    </w:p>
    <w:p w:rsidR="007E4E3A" w:rsidRPr="00DF6FCC" w:rsidRDefault="007E4E3A" w:rsidP="00DF6FCC">
      <w:pPr>
        <w:ind w:firstLine="709"/>
        <w:jc w:val="both"/>
      </w:pPr>
      <w:r w:rsidRPr="00DF6FCC">
        <w:rPr>
          <w:b/>
        </w:rPr>
        <w:t>4.</w:t>
      </w:r>
      <w:r w:rsidRPr="00DF6FCC">
        <w:t xml:space="preserve"> </w:t>
      </w:r>
      <w:r w:rsidRPr="00DF6FCC">
        <w:rPr>
          <w:b/>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расположенных в зоне ИТ-1</w:t>
      </w:r>
      <w:r w:rsidRPr="00DF6FCC">
        <w:t xml:space="preserve"> не подлежат установлению.</w:t>
      </w:r>
    </w:p>
    <w:p w:rsidR="007E4E3A" w:rsidRPr="00DF6FCC"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DF6FCC" w:rsidRDefault="00DF6FCC"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DF6FCC" w:rsidRDefault="00DF6FCC" w:rsidP="00DF6FC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tab/>
      </w:r>
      <w:r w:rsidR="007E4E3A" w:rsidRPr="00DF6FCC">
        <w:rPr>
          <w:b/>
          <w:sz w:val="28"/>
          <w:szCs w:val="28"/>
        </w:rPr>
        <w:t xml:space="preserve">Статья </w:t>
      </w:r>
      <w:r>
        <w:rPr>
          <w:b/>
          <w:sz w:val="28"/>
          <w:szCs w:val="28"/>
        </w:rPr>
        <w:t>3</w:t>
      </w:r>
      <w:r w:rsidR="007E4E3A" w:rsidRPr="00DF6FCC">
        <w:rPr>
          <w:b/>
          <w:sz w:val="28"/>
          <w:szCs w:val="28"/>
        </w:rPr>
        <w:t>1.</w:t>
      </w:r>
      <w:r w:rsidR="007E4E3A" w:rsidRPr="00DF6FCC">
        <w:rPr>
          <w:sz w:val="28"/>
          <w:szCs w:val="28"/>
        </w:rPr>
        <w:t xml:space="preserve"> </w:t>
      </w:r>
      <w:r w:rsidRPr="00DF6FCC">
        <w:rPr>
          <w:b/>
          <w:sz w:val="28"/>
          <w:szCs w:val="28"/>
        </w:rPr>
        <w:t>(ИТ-2)</w:t>
      </w:r>
      <w:r>
        <w:rPr>
          <w:b/>
          <w:sz w:val="28"/>
          <w:szCs w:val="28"/>
        </w:rPr>
        <w:t xml:space="preserve"> </w:t>
      </w:r>
      <w:r w:rsidR="007E4E3A" w:rsidRPr="00DF6FCC">
        <w:rPr>
          <w:b/>
          <w:sz w:val="28"/>
          <w:szCs w:val="28"/>
        </w:rPr>
        <w:t>Зона размещения объектов инженерной инфраструктуры</w:t>
      </w:r>
    </w:p>
    <w:p w:rsidR="007E4E3A" w:rsidRPr="00DF6FCC"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7E4E3A" w:rsidRDefault="007E4E3A" w:rsidP="00DF6FC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t>Зона выделена для обеспечения правовых условий использования участков инженерно-технических сооружений, разрешается размещение зданий, сооружений и коммуникаций, связанных с их эксплуатацией.</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DF6FCC" w:rsidRDefault="00DF6FCC" w:rsidP="00DF6F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15" w:hanging="206"/>
        <w:contextualSpacing/>
        <w:jc w:val="both"/>
        <w:rPr>
          <w:b/>
          <w:lang w:eastAsia="en-US" w:bidi="en-US"/>
        </w:rPr>
      </w:pPr>
      <w:r>
        <w:rPr>
          <w:b/>
          <w:lang w:eastAsia="en-US" w:bidi="en-US"/>
        </w:rPr>
        <w:t xml:space="preserve">1. </w:t>
      </w:r>
      <w:r w:rsidR="007E4E3A" w:rsidRPr="00DF6FCC">
        <w:rPr>
          <w:b/>
          <w:lang w:eastAsia="en-US" w:bidi="en-US"/>
        </w:rPr>
        <w:t>Основные виды разрешенного использования</w:t>
      </w:r>
    </w:p>
    <w:p w:rsidR="007E4E3A" w:rsidRPr="00DF6FCC"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5"/>
        <w:contextualSpacing/>
        <w:jc w:val="both"/>
        <w:rPr>
          <w:b/>
          <w:lang w:eastAsia="en-US" w:bidi="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3"/>
        <w:gridCol w:w="7083"/>
      </w:tblGrid>
      <w:tr w:rsidR="007E4E3A" w:rsidRPr="007E4E3A" w:rsidTr="00DF6FCC">
        <w:tc>
          <w:tcPr>
            <w:tcW w:w="3123" w:type="dxa"/>
          </w:tcPr>
          <w:p w:rsidR="007E4E3A" w:rsidRPr="007E4E3A" w:rsidRDefault="007E4E3A" w:rsidP="00DF6FCC">
            <w:pPr>
              <w:widowControl w:val="0"/>
              <w:spacing w:before="60"/>
              <w:jc w:val="center"/>
              <w:rPr>
                <w:b/>
                <w:bCs/>
              </w:rPr>
            </w:pPr>
            <w:r w:rsidRPr="007E4E3A">
              <w:rPr>
                <w:b/>
                <w:bCs/>
              </w:rPr>
              <w:t>Вид разрешенного использования земельного участка</w:t>
            </w:r>
          </w:p>
        </w:tc>
        <w:tc>
          <w:tcPr>
            <w:tcW w:w="7083" w:type="dxa"/>
          </w:tcPr>
          <w:p w:rsidR="007E4E3A" w:rsidRPr="007E4E3A" w:rsidRDefault="007E4E3A" w:rsidP="00DF6FCC">
            <w:pPr>
              <w:widowControl w:val="0"/>
              <w:spacing w:before="60"/>
              <w:jc w:val="center"/>
              <w:rPr>
                <w:b/>
                <w:bCs/>
              </w:rPr>
            </w:pPr>
            <w:r w:rsidRPr="007E4E3A">
              <w:rPr>
                <w:b/>
                <w:bCs/>
              </w:rPr>
              <w:t>Описание вида разрешенного использования земельного участка</w:t>
            </w:r>
          </w:p>
        </w:tc>
      </w:tr>
      <w:tr w:rsidR="007E4E3A" w:rsidRPr="007E4E3A" w:rsidTr="00DF6FCC">
        <w:tc>
          <w:tcPr>
            <w:tcW w:w="3123" w:type="dxa"/>
          </w:tcPr>
          <w:p w:rsidR="007E4E3A" w:rsidRPr="00DF6FCC" w:rsidRDefault="007E4E3A" w:rsidP="00DF6FCC">
            <w:pPr>
              <w:widowControl w:val="0"/>
              <w:jc w:val="both"/>
              <w:rPr>
                <w:bCs/>
              </w:rPr>
            </w:pPr>
            <w:r w:rsidRPr="00DF6FCC">
              <w:t>Коммунальное обслуживание (3.1)</w:t>
            </w:r>
          </w:p>
        </w:tc>
        <w:tc>
          <w:tcPr>
            <w:tcW w:w="7083" w:type="dxa"/>
          </w:tcPr>
          <w:p w:rsidR="007E4E3A" w:rsidRPr="007E4E3A" w:rsidRDefault="007E4E3A" w:rsidP="00DF6FCC">
            <w:pPr>
              <w:widowControl w:val="0"/>
              <w:jc w:val="both"/>
              <w:rPr>
                <w:shd w:val="clear" w:color="auto" w:fill="FFFFFF"/>
              </w:rPr>
            </w:pPr>
            <w:r w:rsidRPr="007E4E3A">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hyperlink r:id="rId44" w:history="1">
              <w:r w:rsidRPr="007E4E3A">
                <w:t>кодами 3.1.1</w:t>
              </w:r>
            </w:hyperlink>
            <w:r w:rsidRPr="007E4E3A">
              <w:t xml:space="preserve"> - </w:t>
            </w:r>
            <w:hyperlink r:id="rId45" w:history="1">
              <w:r w:rsidRPr="007E4E3A">
                <w:t xml:space="preserve">3.1.2 </w:t>
              </w:r>
            </w:hyperlink>
          </w:p>
        </w:tc>
      </w:tr>
      <w:tr w:rsidR="007E4E3A" w:rsidRPr="007E4E3A" w:rsidTr="00DF6FCC">
        <w:tc>
          <w:tcPr>
            <w:tcW w:w="3123" w:type="dxa"/>
          </w:tcPr>
          <w:p w:rsidR="007E4E3A" w:rsidRPr="00DF6FCC" w:rsidRDefault="007E4E3A" w:rsidP="007E4E3A">
            <w:pPr>
              <w:autoSpaceDE w:val="0"/>
              <w:autoSpaceDN w:val="0"/>
              <w:adjustRightInd w:val="0"/>
              <w:rPr>
                <w:bCs/>
                <w:iCs/>
              </w:rPr>
            </w:pPr>
            <w:r w:rsidRPr="00DF6FCC">
              <w:rPr>
                <w:bCs/>
                <w:iCs/>
              </w:rPr>
              <w:t>Трубопроводный транспорт (7.5)</w:t>
            </w:r>
          </w:p>
        </w:tc>
        <w:tc>
          <w:tcPr>
            <w:tcW w:w="7083" w:type="dxa"/>
          </w:tcPr>
          <w:p w:rsidR="007E4E3A" w:rsidRPr="007E4E3A" w:rsidRDefault="007E4E3A" w:rsidP="007E4E3A">
            <w:pPr>
              <w:autoSpaceDE w:val="0"/>
              <w:autoSpaceDN w:val="0"/>
              <w:adjustRightInd w:val="0"/>
              <w:jc w:val="both"/>
              <w:rPr>
                <w:bCs/>
                <w:iCs/>
              </w:rPr>
            </w:pPr>
            <w:r w:rsidRPr="007E4E3A">
              <w:rPr>
                <w:bCs/>
                <w:iCs/>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r>
      <w:tr w:rsidR="007E4E3A" w:rsidRPr="007E4E3A" w:rsidTr="00DF6FCC">
        <w:tc>
          <w:tcPr>
            <w:tcW w:w="3123" w:type="dxa"/>
          </w:tcPr>
          <w:p w:rsidR="007E4E3A" w:rsidRPr="00DF6FCC" w:rsidRDefault="007E4E3A" w:rsidP="007E4E3A">
            <w:pPr>
              <w:autoSpaceDE w:val="0"/>
              <w:autoSpaceDN w:val="0"/>
              <w:adjustRightInd w:val="0"/>
              <w:rPr>
                <w:bCs/>
                <w:iCs/>
              </w:rPr>
            </w:pPr>
            <w:r w:rsidRPr="00DF6FCC">
              <w:rPr>
                <w:bCs/>
                <w:iCs/>
              </w:rPr>
              <w:t>Связь (6.8)</w:t>
            </w:r>
          </w:p>
        </w:tc>
        <w:tc>
          <w:tcPr>
            <w:tcW w:w="7083" w:type="dxa"/>
          </w:tcPr>
          <w:p w:rsidR="007E4E3A" w:rsidRPr="007E4E3A" w:rsidRDefault="007E4E3A" w:rsidP="007E4E3A">
            <w:pPr>
              <w:autoSpaceDE w:val="0"/>
              <w:autoSpaceDN w:val="0"/>
              <w:adjustRightInd w:val="0"/>
              <w:jc w:val="both"/>
              <w:rPr>
                <w:bCs/>
                <w:iCs/>
              </w:rPr>
            </w:pPr>
            <w:r w:rsidRPr="007E4E3A">
              <w:rPr>
                <w:bCs/>
                <w:iCs/>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r>
      <w:tr w:rsidR="007E4E3A" w:rsidRPr="007E4E3A" w:rsidTr="00DF6FCC">
        <w:tc>
          <w:tcPr>
            <w:tcW w:w="3123" w:type="dxa"/>
          </w:tcPr>
          <w:p w:rsidR="007E4E3A" w:rsidRPr="00DF6FCC" w:rsidRDefault="007E4E3A" w:rsidP="007E4E3A">
            <w:pPr>
              <w:autoSpaceDE w:val="0"/>
              <w:autoSpaceDN w:val="0"/>
              <w:adjustRightInd w:val="0"/>
              <w:rPr>
                <w:bCs/>
                <w:iCs/>
              </w:rPr>
            </w:pPr>
            <w:r w:rsidRPr="00DF6FCC">
              <w:rPr>
                <w:bCs/>
                <w:iCs/>
              </w:rPr>
              <w:t>Энергетика (6.7)</w:t>
            </w:r>
          </w:p>
        </w:tc>
        <w:tc>
          <w:tcPr>
            <w:tcW w:w="7083" w:type="dxa"/>
          </w:tcPr>
          <w:p w:rsidR="007E4E3A" w:rsidRPr="007E4E3A" w:rsidRDefault="007E4E3A" w:rsidP="007E4E3A">
            <w:pPr>
              <w:autoSpaceDE w:val="0"/>
              <w:autoSpaceDN w:val="0"/>
              <w:adjustRightInd w:val="0"/>
              <w:jc w:val="both"/>
              <w:rPr>
                <w:bCs/>
                <w:iCs/>
              </w:rPr>
            </w:pPr>
            <w:r w:rsidRPr="007E4E3A">
              <w:rPr>
                <w:bCs/>
                <w:iCs/>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7E4E3A" w:rsidRPr="007E4E3A" w:rsidRDefault="007E4E3A" w:rsidP="007E4E3A">
            <w:pPr>
              <w:autoSpaceDE w:val="0"/>
              <w:autoSpaceDN w:val="0"/>
              <w:adjustRightInd w:val="0"/>
              <w:jc w:val="both"/>
              <w:rPr>
                <w:bCs/>
                <w:iCs/>
              </w:rPr>
            </w:pPr>
            <w:r w:rsidRPr="007E4E3A">
              <w:rPr>
                <w:bCs/>
                <w:iCs/>
              </w:rPr>
              <w:t>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r>
      <w:tr w:rsidR="007E4E3A" w:rsidRPr="007E4E3A" w:rsidTr="00DF6F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3123" w:type="dxa"/>
            <w:tcBorders>
              <w:top w:val="single" w:sz="4" w:space="0" w:color="auto"/>
              <w:left w:val="single" w:sz="4" w:space="0" w:color="auto"/>
              <w:bottom w:val="single" w:sz="4" w:space="0" w:color="auto"/>
              <w:right w:val="single" w:sz="4" w:space="0" w:color="auto"/>
            </w:tcBorders>
          </w:tcPr>
          <w:p w:rsidR="007E4E3A" w:rsidRPr="00DF6FCC" w:rsidRDefault="007E4E3A" w:rsidP="007E4E3A">
            <w:pPr>
              <w:autoSpaceDE w:val="0"/>
              <w:autoSpaceDN w:val="0"/>
              <w:adjustRightInd w:val="0"/>
              <w:rPr>
                <w:bCs/>
                <w:iCs/>
              </w:rPr>
            </w:pPr>
            <w:r w:rsidRPr="00DF6FCC">
              <w:rPr>
                <w:bCs/>
                <w:iCs/>
              </w:rPr>
              <w:t>Гидротехнические сооружения (11.3)</w:t>
            </w:r>
          </w:p>
        </w:tc>
        <w:tc>
          <w:tcPr>
            <w:tcW w:w="7083" w:type="dxa"/>
            <w:tcBorders>
              <w:top w:val="single" w:sz="4" w:space="0" w:color="auto"/>
              <w:left w:val="single" w:sz="4" w:space="0" w:color="auto"/>
              <w:bottom w:val="single" w:sz="4" w:space="0" w:color="auto"/>
              <w:right w:val="single" w:sz="4" w:space="0" w:color="auto"/>
            </w:tcBorders>
          </w:tcPr>
          <w:p w:rsidR="007E4E3A" w:rsidRPr="007E4E3A" w:rsidRDefault="007E4E3A" w:rsidP="007E4E3A">
            <w:pPr>
              <w:autoSpaceDE w:val="0"/>
              <w:autoSpaceDN w:val="0"/>
              <w:adjustRightInd w:val="0"/>
              <w:jc w:val="both"/>
              <w:rPr>
                <w:bCs/>
                <w:iCs/>
              </w:rPr>
            </w:pPr>
            <w:r w:rsidRPr="007E4E3A">
              <w:rPr>
                <w:bCs/>
                <w:iCs/>
              </w:rPr>
              <w:t>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рыбозащитных и рыбопропускных сооружений, берегозащитных сооружений)</w:t>
            </w:r>
          </w:p>
        </w:tc>
      </w:tr>
      <w:tr w:rsidR="007E4E3A" w:rsidRPr="007E4E3A" w:rsidTr="00DF6FCC">
        <w:tc>
          <w:tcPr>
            <w:tcW w:w="3123" w:type="dxa"/>
          </w:tcPr>
          <w:p w:rsidR="007E4E3A" w:rsidRPr="00DF6FCC" w:rsidRDefault="007E4E3A" w:rsidP="007E4E3A">
            <w:pPr>
              <w:widowControl w:val="0"/>
              <w:spacing w:before="60"/>
              <w:rPr>
                <w:bCs/>
              </w:rPr>
            </w:pPr>
            <w:r w:rsidRPr="00DF6FCC">
              <w:rPr>
                <w:bCs/>
              </w:rPr>
              <w:t>Земельные участки (территории) общего пользования  (12.0)</w:t>
            </w:r>
          </w:p>
        </w:tc>
        <w:tc>
          <w:tcPr>
            <w:tcW w:w="7083" w:type="dxa"/>
          </w:tcPr>
          <w:p w:rsidR="007E4E3A" w:rsidRPr="007E4E3A" w:rsidRDefault="007E4E3A" w:rsidP="00DF6FCC">
            <w:pPr>
              <w:widowControl w:val="0"/>
              <w:autoSpaceDE w:val="0"/>
              <w:autoSpaceDN w:val="0"/>
              <w:adjustRightInd w:val="0"/>
              <w:ind w:left="33"/>
              <w:jc w:val="both"/>
            </w:pPr>
            <w:r w:rsidRPr="007E4E3A">
              <w:t>Земельные участки общего пользования.</w:t>
            </w:r>
          </w:p>
          <w:p w:rsidR="007E4E3A" w:rsidRPr="007E4E3A" w:rsidRDefault="007E4E3A" w:rsidP="00DF6FCC">
            <w:pPr>
              <w:widowControl w:val="0"/>
              <w:autoSpaceDE w:val="0"/>
              <w:autoSpaceDN w:val="0"/>
              <w:adjustRightInd w:val="0"/>
              <w:ind w:left="33"/>
              <w:jc w:val="both"/>
            </w:pPr>
            <w:r w:rsidRPr="007E4E3A">
              <w:t>Содержание данного вида разрешенного использования включает в себя содержание видов разрешенного использования с кодами 12.0.1 - 12.0.2</w:t>
            </w:r>
          </w:p>
        </w:tc>
      </w:tr>
    </w:tbl>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5"/>
        <w:contextualSpacing/>
        <w:jc w:val="both"/>
        <w:rPr>
          <w:lang w:eastAsia="en-US" w:bidi="en-US"/>
        </w:rPr>
      </w:pPr>
    </w:p>
    <w:p w:rsidR="007E4E3A" w:rsidRPr="007E4E3A" w:rsidRDefault="007E4E3A" w:rsidP="00DF6FC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r w:rsidRPr="007E4E3A">
        <w:tab/>
      </w:r>
      <w:r w:rsidRPr="007E4E3A">
        <w:rPr>
          <w:b/>
        </w:rPr>
        <w:t>2. Условно разрешенные виды использования</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7087"/>
      </w:tblGrid>
      <w:tr w:rsidR="007E4E3A" w:rsidRPr="007E4E3A" w:rsidTr="00DF6FCC">
        <w:tc>
          <w:tcPr>
            <w:tcW w:w="3119" w:type="dxa"/>
            <w:tcBorders>
              <w:top w:val="single" w:sz="4" w:space="0" w:color="auto"/>
              <w:left w:val="single" w:sz="4" w:space="0" w:color="auto"/>
              <w:bottom w:val="single" w:sz="4" w:space="0" w:color="auto"/>
              <w:right w:val="single" w:sz="4" w:space="0" w:color="auto"/>
            </w:tcBorders>
          </w:tcPr>
          <w:p w:rsidR="007E4E3A" w:rsidRPr="007E4E3A" w:rsidRDefault="007E4E3A" w:rsidP="00DF6FCC">
            <w:pPr>
              <w:autoSpaceDE w:val="0"/>
              <w:autoSpaceDN w:val="0"/>
              <w:adjustRightInd w:val="0"/>
              <w:ind w:firstLine="176"/>
              <w:jc w:val="center"/>
              <w:rPr>
                <w:b/>
                <w:bCs/>
                <w:iCs/>
              </w:rPr>
            </w:pPr>
            <w:r w:rsidRPr="007E4E3A">
              <w:rPr>
                <w:b/>
                <w:bCs/>
                <w:iCs/>
              </w:rPr>
              <w:t>Вид разрешенного использования земельного участка</w:t>
            </w:r>
          </w:p>
        </w:tc>
        <w:tc>
          <w:tcPr>
            <w:tcW w:w="7087" w:type="dxa"/>
            <w:tcBorders>
              <w:top w:val="single" w:sz="4" w:space="0" w:color="auto"/>
              <w:left w:val="single" w:sz="4" w:space="0" w:color="auto"/>
              <w:bottom w:val="single" w:sz="4" w:space="0" w:color="auto"/>
              <w:right w:val="single" w:sz="4" w:space="0" w:color="auto"/>
            </w:tcBorders>
          </w:tcPr>
          <w:p w:rsidR="007E4E3A" w:rsidRPr="007E4E3A" w:rsidRDefault="007E4E3A" w:rsidP="00DF6FCC">
            <w:pPr>
              <w:autoSpaceDE w:val="0"/>
              <w:autoSpaceDN w:val="0"/>
              <w:adjustRightInd w:val="0"/>
              <w:ind w:firstLine="567"/>
              <w:jc w:val="center"/>
              <w:rPr>
                <w:b/>
              </w:rPr>
            </w:pPr>
            <w:r w:rsidRPr="007E4E3A">
              <w:rPr>
                <w:b/>
              </w:rPr>
              <w:t>Описание вида разрешенного использования земельного участка</w:t>
            </w:r>
          </w:p>
        </w:tc>
      </w:tr>
      <w:tr w:rsidR="007E4E3A" w:rsidRPr="007E4E3A" w:rsidTr="00DF6FCC">
        <w:tc>
          <w:tcPr>
            <w:tcW w:w="3119" w:type="dxa"/>
          </w:tcPr>
          <w:p w:rsidR="007E4E3A" w:rsidRPr="00DF6FCC" w:rsidRDefault="007E4E3A" w:rsidP="00DF6FCC">
            <w:pPr>
              <w:autoSpaceDE w:val="0"/>
              <w:autoSpaceDN w:val="0"/>
              <w:adjustRightInd w:val="0"/>
              <w:jc w:val="both"/>
              <w:rPr>
                <w:shd w:val="clear" w:color="auto" w:fill="FFFFFF"/>
              </w:rPr>
            </w:pPr>
            <w:r w:rsidRPr="00DF6FCC">
              <w:rPr>
                <w:shd w:val="clear" w:color="auto" w:fill="FFFFFF"/>
              </w:rPr>
              <w:t>Деловое управление (4.1)</w:t>
            </w:r>
          </w:p>
        </w:tc>
        <w:tc>
          <w:tcPr>
            <w:tcW w:w="7087" w:type="dxa"/>
          </w:tcPr>
          <w:p w:rsidR="007E4E3A" w:rsidRPr="007E4E3A" w:rsidRDefault="007E4E3A" w:rsidP="00DF6FCC">
            <w:pPr>
              <w:shd w:val="clear" w:color="auto" w:fill="FFFFFF"/>
              <w:spacing w:before="75" w:after="75"/>
              <w:ind w:right="75"/>
              <w:jc w:val="both"/>
            </w:pPr>
            <w:r w:rsidRPr="007E4E3A">
              <w:rPr>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E4E3A" w:rsidRPr="007E4E3A" w:rsidTr="00DF6FCC">
        <w:tc>
          <w:tcPr>
            <w:tcW w:w="3119" w:type="dxa"/>
          </w:tcPr>
          <w:p w:rsidR="007E4E3A" w:rsidRPr="00DF6FCC" w:rsidRDefault="007E4E3A" w:rsidP="007E4E3A">
            <w:pPr>
              <w:widowControl w:val="0"/>
              <w:spacing w:before="60"/>
              <w:jc w:val="both"/>
              <w:rPr>
                <w:bCs/>
              </w:rPr>
            </w:pPr>
            <w:r w:rsidRPr="00DF6FCC">
              <w:rPr>
                <w:bCs/>
              </w:rPr>
              <w:t xml:space="preserve">Склад </w:t>
            </w:r>
          </w:p>
          <w:p w:rsidR="007E4E3A" w:rsidRPr="00DF6FCC" w:rsidRDefault="007E4E3A" w:rsidP="007E4E3A">
            <w:pPr>
              <w:widowControl w:val="0"/>
              <w:spacing w:before="60"/>
              <w:jc w:val="both"/>
              <w:rPr>
                <w:bCs/>
              </w:rPr>
            </w:pPr>
            <w:r w:rsidRPr="00DF6FCC">
              <w:rPr>
                <w:bCs/>
              </w:rPr>
              <w:t>(6.9)</w:t>
            </w:r>
          </w:p>
        </w:tc>
        <w:tc>
          <w:tcPr>
            <w:tcW w:w="7087" w:type="dxa"/>
          </w:tcPr>
          <w:p w:rsidR="007E4E3A" w:rsidRPr="007E4E3A" w:rsidRDefault="007E4E3A" w:rsidP="00DF6FCC">
            <w:pPr>
              <w:widowControl w:val="0"/>
              <w:autoSpaceDE w:val="0"/>
              <w:autoSpaceDN w:val="0"/>
              <w:adjustRightInd w:val="0"/>
              <w:jc w:val="both"/>
            </w:pPr>
            <w:r w:rsidRPr="007E4E3A">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DF6FCC" w:rsidRDefault="007E4E3A" w:rsidP="00DF6FCC">
      <w:pPr>
        <w:ind w:firstLine="709"/>
        <w:jc w:val="both"/>
        <w:rPr>
          <w:b/>
        </w:rPr>
      </w:pPr>
      <w:r w:rsidRPr="007E4E3A">
        <w:rPr>
          <w:b/>
        </w:rPr>
        <w:t>3</w:t>
      </w:r>
      <w:r w:rsidRPr="00DF6FCC">
        <w:rPr>
          <w:b/>
        </w:rPr>
        <w:t>. Вспомогательные виды разрешенного использования в территориальной зоне ИТ-2 не подлежат установлению.</w:t>
      </w:r>
    </w:p>
    <w:p w:rsidR="007E4E3A" w:rsidRPr="007E4E3A" w:rsidRDefault="007E4E3A" w:rsidP="007E4E3A">
      <w:pPr>
        <w:ind w:firstLine="851"/>
        <w:jc w:val="both"/>
      </w:pPr>
      <w:r w:rsidRPr="007E4E3A">
        <w:t xml:space="preserve"> </w:t>
      </w:r>
    </w:p>
    <w:p w:rsidR="007E4E3A" w:rsidRPr="007E4E3A" w:rsidRDefault="007E4E3A" w:rsidP="00DF6FCC">
      <w:pPr>
        <w:ind w:firstLine="709"/>
        <w:jc w:val="both"/>
      </w:pPr>
      <w:r w:rsidRPr="007E4E3A">
        <w:rPr>
          <w:b/>
        </w:rPr>
        <w:t>4.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расположенных в зоне ИТ-2</w:t>
      </w:r>
      <w:r w:rsidRPr="007E4E3A">
        <w:t xml:space="preserve"> </w:t>
      </w:r>
      <w:r w:rsidRPr="00DF6FCC">
        <w:rPr>
          <w:b/>
        </w:rPr>
        <w:t>не подлежат установлению.</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p>
    <w:p w:rsidR="00DF6FCC" w:rsidRDefault="00DF6FCC" w:rsidP="00DF6FC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color w:val="FF0000"/>
        </w:rPr>
      </w:pPr>
      <w:r>
        <w:rPr>
          <w:b/>
          <w:color w:val="FF0000"/>
        </w:rPr>
        <w:tab/>
      </w:r>
    </w:p>
    <w:p w:rsidR="00DF6FCC" w:rsidRDefault="00DF6FCC" w:rsidP="00DF6FCC">
      <w:pPr>
        <w:widowControl w:val="0"/>
        <w:spacing w:before="200" w:after="200"/>
        <w:ind w:firstLine="720"/>
        <w:jc w:val="both"/>
        <w:rPr>
          <w:b/>
          <w:color w:val="000000"/>
          <w:sz w:val="28"/>
          <w:szCs w:val="28"/>
        </w:rPr>
      </w:pPr>
      <w:r>
        <w:rPr>
          <w:b/>
          <w:color w:val="000000"/>
          <w:sz w:val="28"/>
          <w:szCs w:val="28"/>
        </w:rPr>
        <w:t>Статья 32</w:t>
      </w:r>
      <w:r w:rsidRPr="00312099">
        <w:rPr>
          <w:b/>
          <w:color w:val="000000"/>
          <w:sz w:val="28"/>
          <w:szCs w:val="28"/>
        </w:rPr>
        <w:t>. Градостроительные регламенты. Особенности застройки и землепользования на территориях рекреационных зон</w:t>
      </w:r>
      <w:r>
        <w:rPr>
          <w:b/>
          <w:color w:val="000000"/>
          <w:sz w:val="28"/>
          <w:szCs w:val="28"/>
        </w:rPr>
        <w:tab/>
      </w:r>
    </w:p>
    <w:p w:rsidR="00DF6FCC" w:rsidRPr="00DF6FCC" w:rsidRDefault="00DF6FCC" w:rsidP="00DF6FCC">
      <w:pPr>
        <w:widowControl w:val="0"/>
        <w:spacing w:before="200" w:after="200"/>
        <w:ind w:firstLine="720"/>
        <w:jc w:val="both"/>
        <w:rPr>
          <w:b/>
          <w:color w:val="000000"/>
          <w:sz w:val="28"/>
          <w:szCs w:val="28"/>
        </w:rPr>
      </w:pPr>
      <w:r>
        <w:rPr>
          <w:color w:val="000000"/>
          <w:szCs w:val="28"/>
        </w:rPr>
        <w:t>Р</w:t>
      </w:r>
      <w:r w:rsidRPr="001A59F1">
        <w:rPr>
          <w:color w:val="000000"/>
          <w:szCs w:val="28"/>
        </w:rPr>
        <w:t>екреационные зоны выделены для обеспечения правовых условий сохранения и использования существующего природного ландшафта и создания экологически чистой окружающей среды в интересах здоровья и общего благополучия населения.</w:t>
      </w:r>
    </w:p>
    <w:p w:rsidR="00DF6FCC" w:rsidRDefault="00DF6FCC" w:rsidP="00DF6FC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color w:val="FF0000"/>
        </w:rPr>
      </w:pPr>
    </w:p>
    <w:p w:rsidR="007E4E3A" w:rsidRPr="00DF6FCC" w:rsidRDefault="00DF6FCC" w:rsidP="00DF6FC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rPr>
      </w:pPr>
      <w:r>
        <w:rPr>
          <w:b/>
          <w:sz w:val="28"/>
          <w:szCs w:val="28"/>
        </w:rPr>
        <w:tab/>
      </w:r>
      <w:r w:rsidR="007E4E3A" w:rsidRPr="00DF6FCC">
        <w:rPr>
          <w:b/>
          <w:sz w:val="28"/>
          <w:szCs w:val="28"/>
        </w:rPr>
        <w:t xml:space="preserve">Статья </w:t>
      </w:r>
      <w:r>
        <w:rPr>
          <w:b/>
          <w:sz w:val="28"/>
          <w:szCs w:val="28"/>
        </w:rPr>
        <w:t>33</w:t>
      </w:r>
      <w:r w:rsidR="007E4E3A" w:rsidRPr="00DF6FCC">
        <w:rPr>
          <w:sz w:val="28"/>
          <w:szCs w:val="28"/>
        </w:rPr>
        <w:t xml:space="preserve">. </w:t>
      </w:r>
      <w:r w:rsidRPr="00DF6FCC">
        <w:rPr>
          <w:b/>
          <w:sz w:val="28"/>
          <w:szCs w:val="28"/>
        </w:rPr>
        <w:t>(Р-1)</w:t>
      </w:r>
      <w:r>
        <w:rPr>
          <w:b/>
          <w:sz w:val="28"/>
          <w:szCs w:val="28"/>
        </w:rPr>
        <w:t xml:space="preserve"> </w:t>
      </w:r>
      <w:r w:rsidR="007E4E3A" w:rsidRPr="00DF6FCC">
        <w:rPr>
          <w:b/>
          <w:sz w:val="28"/>
          <w:szCs w:val="28"/>
        </w:rPr>
        <w:t xml:space="preserve">Зоны общественных рекреационных территорий, парков и скверов </w:t>
      </w:r>
    </w:p>
    <w:p w:rsidR="00DF6FCC" w:rsidRPr="00213E4C" w:rsidRDefault="00DF6FCC" w:rsidP="00DF6FCC">
      <w:pPr>
        <w:widowControl w:val="0"/>
        <w:suppressAutoHyphens/>
        <w:spacing w:before="200" w:after="200"/>
        <w:ind w:left="709"/>
        <w:jc w:val="both"/>
        <w:rPr>
          <w:b/>
          <w:bCs/>
          <w:iCs/>
          <w:color w:val="000000"/>
          <w:spacing w:val="2"/>
        </w:rPr>
      </w:pPr>
      <w:r w:rsidRPr="00213E4C">
        <w:rPr>
          <w:b/>
          <w:bCs/>
          <w:iCs/>
          <w:color w:val="000000"/>
          <w:spacing w:val="2"/>
        </w:rPr>
        <w:t xml:space="preserve">1. Основные </w:t>
      </w:r>
      <w:r>
        <w:rPr>
          <w:b/>
          <w:bCs/>
          <w:iCs/>
          <w:color w:val="000000"/>
          <w:spacing w:val="2"/>
        </w:rPr>
        <w:t>виды разрешенного использования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7087"/>
      </w:tblGrid>
      <w:tr w:rsidR="00DF6FCC" w:rsidRPr="0040531E" w:rsidTr="00DF6FCC">
        <w:tc>
          <w:tcPr>
            <w:tcW w:w="3119" w:type="dxa"/>
          </w:tcPr>
          <w:p w:rsidR="00DF6FCC" w:rsidRPr="00312099" w:rsidRDefault="00DF6FCC" w:rsidP="003A44D5">
            <w:pPr>
              <w:widowControl w:val="0"/>
              <w:spacing w:before="60"/>
              <w:jc w:val="center"/>
              <w:rPr>
                <w:b/>
                <w:bCs/>
                <w:color w:val="000000" w:themeColor="text1"/>
              </w:rPr>
            </w:pPr>
            <w:r w:rsidRPr="00312099">
              <w:rPr>
                <w:b/>
                <w:bCs/>
                <w:color w:val="000000" w:themeColor="text1"/>
              </w:rPr>
              <w:t>Вид разрешенного использования земельного участка</w:t>
            </w:r>
          </w:p>
        </w:tc>
        <w:tc>
          <w:tcPr>
            <w:tcW w:w="7087" w:type="dxa"/>
          </w:tcPr>
          <w:p w:rsidR="00DF6FCC" w:rsidRDefault="00DF6FCC" w:rsidP="003A44D5">
            <w:pPr>
              <w:widowControl w:val="0"/>
              <w:spacing w:before="60"/>
              <w:jc w:val="center"/>
              <w:rPr>
                <w:b/>
                <w:bCs/>
                <w:color w:val="000000" w:themeColor="text1"/>
              </w:rPr>
            </w:pPr>
            <w:r w:rsidRPr="00312099">
              <w:rPr>
                <w:b/>
                <w:bCs/>
                <w:color w:val="000000" w:themeColor="text1"/>
              </w:rPr>
              <w:t xml:space="preserve">Описание вида разрешенного использования </w:t>
            </w:r>
          </w:p>
          <w:p w:rsidR="00DF6FCC" w:rsidRPr="00312099" w:rsidRDefault="00DF6FCC" w:rsidP="003A44D5">
            <w:pPr>
              <w:widowControl w:val="0"/>
              <w:spacing w:before="60"/>
              <w:jc w:val="center"/>
              <w:rPr>
                <w:b/>
                <w:bCs/>
                <w:color w:val="000000" w:themeColor="text1"/>
              </w:rPr>
            </w:pPr>
            <w:r w:rsidRPr="00312099">
              <w:rPr>
                <w:b/>
                <w:bCs/>
                <w:color w:val="000000" w:themeColor="text1"/>
              </w:rPr>
              <w:t>земельного участка</w:t>
            </w:r>
          </w:p>
        </w:tc>
      </w:tr>
      <w:tr w:rsidR="00DF6FCC" w:rsidRPr="0040531E" w:rsidTr="00DF6FCC">
        <w:tc>
          <w:tcPr>
            <w:tcW w:w="3119" w:type="dxa"/>
          </w:tcPr>
          <w:p w:rsidR="00DF6FCC" w:rsidRPr="00312099" w:rsidRDefault="00DF6FCC" w:rsidP="003A44D5">
            <w:pPr>
              <w:widowControl w:val="0"/>
              <w:spacing w:before="60"/>
              <w:rPr>
                <w:bCs/>
                <w:color w:val="000000" w:themeColor="text1"/>
              </w:rPr>
            </w:pPr>
            <w:r w:rsidRPr="00312099">
              <w:rPr>
                <w:bCs/>
                <w:color w:val="000000" w:themeColor="text1"/>
              </w:rPr>
              <w:t>Парки культуры и отдыха (3.6.2)</w:t>
            </w:r>
          </w:p>
        </w:tc>
        <w:tc>
          <w:tcPr>
            <w:tcW w:w="7087" w:type="dxa"/>
          </w:tcPr>
          <w:p w:rsidR="00DF6FCC" w:rsidRPr="0040531E" w:rsidRDefault="00DF6FCC" w:rsidP="003A44D5">
            <w:pPr>
              <w:pStyle w:val="ConsPlusNormal"/>
              <w:ind w:firstLine="33"/>
              <w:jc w:val="both"/>
              <w:rPr>
                <w:rFonts w:ascii="Times New Roman" w:hAnsi="Times New Roman" w:cs="Times New Roman"/>
                <w:color w:val="000000" w:themeColor="text1"/>
                <w:sz w:val="24"/>
                <w:szCs w:val="24"/>
              </w:rPr>
            </w:pPr>
            <w:r w:rsidRPr="0040531E">
              <w:rPr>
                <w:rFonts w:ascii="Times New Roman" w:hAnsi="Times New Roman" w:cs="Times New Roman"/>
                <w:color w:val="000000" w:themeColor="text1"/>
                <w:sz w:val="24"/>
                <w:szCs w:val="24"/>
              </w:rPr>
              <w:t>Размещение парков культуры и отдыха</w:t>
            </w:r>
          </w:p>
        </w:tc>
      </w:tr>
      <w:tr w:rsidR="00DF6FCC" w:rsidRPr="0040531E" w:rsidTr="00DF6FCC">
        <w:trPr>
          <w:trHeight w:val="1040"/>
        </w:trPr>
        <w:tc>
          <w:tcPr>
            <w:tcW w:w="3119" w:type="dxa"/>
          </w:tcPr>
          <w:p w:rsidR="00DF6FCC" w:rsidRPr="00312099" w:rsidRDefault="00DF6FCC" w:rsidP="003A44D5">
            <w:pPr>
              <w:widowControl w:val="0"/>
              <w:spacing w:before="60"/>
              <w:rPr>
                <w:bCs/>
                <w:color w:val="000000" w:themeColor="text1"/>
              </w:rPr>
            </w:pPr>
            <w:r w:rsidRPr="00312099">
              <w:rPr>
                <w:bCs/>
                <w:color w:val="000000" w:themeColor="text1"/>
              </w:rPr>
              <w:t>Площадки для занятий спортом (5.1.3)</w:t>
            </w:r>
          </w:p>
        </w:tc>
        <w:tc>
          <w:tcPr>
            <w:tcW w:w="7087" w:type="dxa"/>
          </w:tcPr>
          <w:p w:rsidR="00DF6FCC" w:rsidRPr="0040531E" w:rsidRDefault="00DF6FCC" w:rsidP="003A44D5">
            <w:pPr>
              <w:pStyle w:val="ConsPlusNormal"/>
              <w:ind w:firstLine="33"/>
              <w:jc w:val="both"/>
              <w:rPr>
                <w:rFonts w:ascii="Times New Roman" w:hAnsi="Times New Roman" w:cs="Times New Roman"/>
                <w:color w:val="000000" w:themeColor="text1"/>
                <w:sz w:val="24"/>
                <w:szCs w:val="24"/>
              </w:rPr>
            </w:pPr>
            <w:r w:rsidRPr="0040531E">
              <w:rPr>
                <w:rFonts w:ascii="Times New Roman" w:hAnsi="Times New Roman" w:cs="Times New Roman"/>
                <w:color w:val="000000" w:themeColor="text1"/>
                <w:sz w:val="24"/>
                <w:szCs w:val="24"/>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r>
      <w:tr w:rsidR="00DF6FCC" w:rsidRPr="0040531E" w:rsidTr="00DF6FCC">
        <w:tc>
          <w:tcPr>
            <w:tcW w:w="3119" w:type="dxa"/>
          </w:tcPr>
          <w:p w:rsidR="00DF6FCC" w:rsidRPr="00312099" w:rsidRDefault="00DF6FCC" w:rsidP="003A44D5">
            <w:pPr>
              <w:autoSpaceDE w:val="0"/>
              <w:autoSpaceDN w:val="0"/>
              <w:adjustRightInd w:val="0"/>
              <w:rPr>
                <w:rFonts w:eastAsiaTheme="minorHAnsi"/>
                <w:color w:val="000000" w:themeColor="text1"/>
                <w:lang w:eastAsia="en-US"/>
              </w:rPr>
            </w:pPr>
            <w:r w:rsidRPr="00312099">
              <w:rPr>
                <w:rFonts w:eastAsiaTheme="minorHAnsi"/>
                <w:color w:val="000000" w:themeColor="text1"/>
                <w:lang w:eastAsia="en-US"/>
              </w:rPr>
              <w:t>Водный спорт (5.1.5)</w:t>
            </w:r>
          </w:p>
        </w:tc>
        <w:tc>
          <w:tcPr>
            <w:tcW w:w="7087" w:type="dxa"/>
          </w:tcPr>
          <w:p w:rsidR="00DF6FCC" w:rsidRPr="0040531E" w:rsidRDefault="00DF6FCC" w:rsidP="003A44D5">
            <w:pPr>
              <w:autoSpaceDE w:val="0"/>
              <w:autoSpaceDN w:val="0"/>
              <w:adjustRightInd w:val="0"/>
              <w:jc w:val="both"/>
              <w:rPr>
                <w:rFonts w:eastAsiaTheme="minorHAnsi"/>
                <w:color w:val="000000" w:themeColor="text1"/>
                <w:lang w:eastAsia="en-US"/>
              </w:rPr>
            </w:pPr>
            <w:r w:rsidRPr="0040531E">
              <w:rPr>
                <w:rFonts w:eastAsiaTheme="minorHAnsi"/>
                <w:color w:val="000000" w:themeColor="text1"/>
                <w:lang w:eastAsia="en-US"/>
              </w:rPr>
              <w:t xml:space="preserve">Размещение спортивных сооружений для занятия водными видами спорта (причалы и сооружения, необходимые для организации водных видов спорта и хранения соответствующего инвентаря) </w:t>
            </w:r>
          </w:p>
        </w:tc>
      </w:tr>
      <w:tr w:rsidR="00DF6FCC" w:rsidRPr="0040531E" w:rsidTr="00DF6FCC">
        <w:tc>
          <w:tcPr>
            <w:tcW w:w="3119" w:type="dxa"/>
          </w:tcPr>
          <w:p w:rsidR="00DF6FCC" w:rsidRPr="00312099" w:rsidRDefault="00DF6FCC" w:rsidP="003A44D5">
            <w:pPr>
              <w:autoSpaceDE w:val="0"/>
              <w:autoSpaceDN w:val="0"/>
              <w:adjustRightInd w:val="0"/>
              <w:spacing w:after="200" w:line="276" w:lineRule="auto"/>
              <w:rPr>
                <w:color w:val="000000" w:themeColor="text1"/>
                <w:shd w:val="clear" w:color="auto" w:fill="FFFFFF"/>
              </w:rPr>
            </w:pPr>
            <w:r w:rsidRPr="00312099">
              <w:rPr>
                <w:color w:val="000000" w:themeColor="text1"/>
                <w:shd w:val="clear" w:color="auto" w:fill="FFFFFF"/>
              </w:rPr>
              <w:t>Природно-познавательный туризм (5.2)</w:t>
            </w:r>
          </w:p>
        </w:tc>
        <w:tc>
          <w:tcPr>
            <w:tcW w:w="7087" w:type="dxa"/>
          </w:tcPr>
          <w:p w:rsidR="00DF6FCC" w:rsidRPr="0040531E" w:rsidRDefault="00DF6FCC" w:rsidP="003A44D5">
            <w:pPr>
              <w:shd w:val="clear" w:color="auto" w:fill="FFFFFF"/>
              <w:spacing w:before="68" w:after="68"/>
              <w:ind w:left="68" w:right="68"/>
              <w:jc w:val="both"/>
              <w:rPr>
                <w:color w:val="000000" w:themeColor="text1"/>
              </w:rPr>
            </w:pPr>
            <w:r w:rsidRPr="0040531E">
              <w:rPr>
                <w:color w:val="000000" w:themeColor="text1"/>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DF6FCC" w:rsidRPr="0040531E" w:rsidRDefault="00DF6FCC" w:rsidP="003A44D5">
            <w:pPr>
              <w:shd w:val="clear" w:color="auto" w:fill="FFFFFF"/>
              <w:spacing w:before="68" w:after="68"/>
              <w:ind w:left="68" w:right="68"/>
              <w:jc w:val="both"/>
              <w:rPr>
                <w:color w:val="000000" w:themeColor="text1"/>
              </w:rPr>
            </w:pPr>
            <w:r w:rsidRPr="0040531E">
              <w:rPr>
                <w:color w:val="000000" w:themeColor="text1"/>
              </w:rPr>
              <w:t>осуществление необходимых природоохранных и природовосстановительных мероприятий</w:t>
            </w:r>
          </w:p>
        </w:tc>
      </w:tr>
      <w:tr w:rsidR="00DF6FCC" w:rsidRPr="0040531E" w:rsidTr="00DF6FCC">
        <w:tc>
          <w:tcPr>
            <w:tcW w:w="3119" w:type="dxa"/>
          </w:tcPr>
          <w:p w:rsidR="00DF6FCC" w:rsidRPr="00312099" w:rsidRDefault="00DF6FCC" w:rsidP="003A44D5">
            <w:pPr>
              <w:autoSpaceDE w:val="0"/>
              <w:autoSpaceDN w:val="0"/>
              <w:adjustRightInd w:val="0"/>
              <w:spacing w:after="200" w:line="276" w:lineRule="auto"/>
              <w:rPr>
                <w:color w:val="000000" w:themeColor="text1"/>
                <w:shd w:val="clear" w:color="auto" w:fill="FFFFFF"/>
              </w:rPr>
            </w:pPr>
            <w:r w:rsidRPr="00312099">
              <w:rPr>
                <w:color w:val="000000" w:themeColor="text1"/>
                <w:shd w:val="clear" w:color="auto" w:fill="FFFFFF"/>
              </w:rPr>
              <w:t>Деятельность по особой охране и изучению природы (9.0)</w:t>
            </w:r>
          </w:p>
        </w:tc>
        <w:tc>
          <w:tcPr>
            <w:tcW w:w="7087" w:type="dxa"/>
          </w:tcPr>
          <w:p w:rsidR="00DF6FCC" w:rsidRPr="0040531E" w:rsidRDefault="00DF6FCC" w:rsidP="003A44D5">
            <w:pPr>
              <w:shd w:val="clear" w:color="auto" w:fill="FFFFFF"/>
              <w:spacing w:before="68" w:after="68"/>
              <w:ind w:left="68" w:right="68"/>
              <w:jc w:val="both"/>
              <w:rPr>
                <w:color w:val="000000" w:themeColor="text1"/>
              </w:rPr>
            </w:pPr>
            <w:r w:rsidRPr="0040531E">
              <w:rPr>
                <w:color w:val="000000" w:themeColor="text1"/>
                <w:shd w:val="clear" w:color="auto" w:fill="FFFFFF"/>
              </w:rPr>
              <w:t>Сохранение и изучение растительного и животного мира путем создания особо охраняемых природных территорий, в границах которых хозяйственная деятельность, кроме деятельности, связанной с охраной и изучением природы, не допускается (государственные природные заповедники, национальные и природные парки, памятники природы, дендрологические парки, ботанические сады, оранжереи)</w:t>
            </w:r>
          </w:p>
        </w:tc>
      </w:tr>
      <w:tr w:rsidR="00DF6FCC" w:rsidRPr="0040531E" w:rsidTr="00DF6FCC">
        <w:tc>
          <w:tcPr>
            <w:tcW w:w="3119" w:type="dxa"/>
          </w:tcPr>
          <w:p w:rsidR="00DF6FCC" w:rsidRPr="00312099" w:rsidRDefault="00DF6FCC" w:rsidP="003A44D5">
            <w:pPr>
              <w:widowControl w:val="0"/>
              <w:spacing w:before="60"/>
              <w:rPr>
                <w:bCs/>
                <w:color w:val="000000" w:themeColor="text1"/>
              </w:rPr>
            </w:pPr>
            <w:r w:rsidRPr="00312099">
              <w:rPr>
                <w:bCs/>
                <w:color w:val="000000" w:themeColor="text1"/>
              </w:rPr>
              <w:t>Охрана природных территорий (9.1)</w:t>
            </w:r>
          </w:p>
        </w:tc>
        <w:tc>
          <w:tcPr>
            <w:tcW w:w="7087" w:type="dxa"/>
          </w:tcPr>
          <w:p w:rsidR="00DF6FCC" w:rsidRPr="0040531E" w:rsidRDefault="00DF6FCC" w:rsidP="003A44D5">
            <w:pPr>
              <w:widowControl w:val="0"/>
              <w:spacing w:before="60"/>
              <w:jc w:val="both"/>
              <w:rPr>
                <w:b/>
                <w:bCs/>
                <w:i/>
                <w:color w:val="000000" w:themeColor="text1"/>
              </w:rPr>
            </w:pPr>
            <w:r w:rsidRPr="0040531E">
              <w:rPr>
                <w:color w:val="000000" w:themeColor="text1"/>
              </w:rPr>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tc>
      </w:tr>
      <w:tr w:rsidR="00DF6FCC" w:rsidRPr="0040531E" w:rsidTr="00DF6FCC">
        <w:tc>
          <w:tcPr>
            <w:tcW w:w="3119" w:type="dxa"/>
          </w:tcPr>
          <w:p w:rsidR="00DF6FCC" w:rsidRPr="00312099" w:rsidRDefault="00DF6FCC" w:rsidP="003A44D5">
            <w:pPr>
              <w:widowControl w:val="0"/>
              <w:spacing w:before="60"/>
              <w:rPr>
                <w:bCs/>
                <w:color w:val="000000" w:themeColor="text1"/>
              </w:rPr>
            </w:pPr>
            <w:r w:rsidRPr="00312099">
              <w:rPr>
                <w:bCs/>
                <w:color w:val="000000" w:themeColor="text1"/>
              </w:rPr>
              <w:t>Земельные участки (территории) общего пользования (12.0)</w:t>
            </w:r>
          </w:p>
        </w:tc>
        <w:tc>
          <w:tcPr>
            <w:tcW w:w="7087" w:type="dxa"/>
          </w:tcPr>
          <w:p w:rsidR="00DF6FCC" w:rsidRPr="0040531E" w:rsidRDefault="00DF6FCC" w:rsidP="003A44D5">
            <w:pPr>
              <w:pStyle w:val="ConsPlusNormal"/>
              <w:ind w:firstLine="33"/>
              <w:jc w:val="both"/>
              <w:rPr>
                <w:rFonts w:ascii="Times New Roman" w:hAnsi="Times New Roman" w:cs="Times New Roman"/>
                <w:color w:val="000000" w:themeColor="text1"/>
                <w:sz w:val="24"/>
                <w:szCs w:val="24"/>
              </w:rPr>
            </w:pPr>
            <w:r w:rsidRPr="0040531E">
              <w:rPr>
                <w:rFonts w:ascii="Times New Roman" w:hAnsi="Times New Roman" w:cs="Times New Roman"/>
                <w:color w:val="000000" w:themeColor="text1"/>
                <w:sz w:val="24"/>
                <w:szCs w:val="24"/>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12.0.1 - 12.0.2</w:t>
            </w:r>
          </w:p>
        </w:tc>
      </w:tr>
    </w:tbl>
    <w:p w:rsidR="00DF6FCC" w:rsidRPr="00312099" w:rsidRDefault="00DF6FCC" w:rsidP="00DF6FCC">
      <w:pPr>
        <w:widowControl w:val="0"/>
        <w:spacing w:before="200" w:after="200"/>
        <w:ind w:firstLine="720"/>
        <w:jc w:val="both"/>
        <w:rPr>
          <w:b/>
          <w:bCs/>
          <w:color w:val="000000" w:themeColor="text1"/>
        </w:rPr>
      </w:pPr>
      <w:r w:rsidRPr="00312099">
        <w:rPr>
          <w:b/>
          <w:bCs/>
          <w:color w:val="000000" w:themeColor="text1"/>
        </w:rPr>
        <w:t>2. Условно разрешенные виды использования: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229"/>
      </w:tblGrid>
      <w:tr w:rsidR="00DF6FCC" w:rsidRPr="0040531E" w:rsidTr="003A44D5">
        <w:tc>
          <w:tcPr>
            <w:tcW w:w="2977" w:type="dxa"/>
          </w:tcPr>
          <w:p w:rsidR="00DF6FCC" w:rsidRPr="00312099" w:rsidRDefault="00DF6FCC" w:rsidP="003A44D5">
            <w:pPr>
              <w:widowControl w:val="0"/>
              <w:spacing w:before="60"/>
              <w:jc w:val="center"/>
              <w:rPr>
                <w:b/>
                <w:bCs/>
                <w:color w:val="000000" w:themeColor="text1"/>
              </w:rPr>
            </w:pPr>
            <w:r w:rsidRPr="00312099">
              <w:rPr>
                <w:b/>
                <w:bCs/>
                <w:color w:val="000000" w:themeColor="text1"/>
              </w:rPr>
              <w:t>Вид разрешенного использования земельного участка</w:t>
            </w:r>
          </w:p>
        </w:tc>
        <w:tc>
          <w:tcPr>
            <w:tcW w:w="7229" w:type="dxa"/>
          </w:tcPr>
          <w:p w:rsidR="00DF6FCC" w:rsidRDefault="00DF6FCC" w:rsidP="003A44D5">
            <w:pPr>
              <w:widowControl w:val="0"/>
              <w:spacing w:before="60"/>
              <w:jc w:val="center"/>
              <w:rPr>
                <w:b/>
                <w:bCs/>
                <w:color w:val="000000" w:themeColor="text1"/>
              </w:rPr>
            </w:pPr>
            <w:r w:rsidRPr="00312099">
              <w:rPr>
                <w:b/>
                <w:bCs/>
                <w:color w:val="000000" w:themeColor="text1"/>
              </w:rPr>
              <w:t xml:space="preserve">Описание вида разрешенного использования </w:t>
            </w:r>
          </w:p>
          <w:p w:rsidR="00DF6FCC" w:rsidRPr="00312099" w:rsidRDefault="00DF6FCC" w:rsidP="003A44D5">
            <w:pPr>
              <w:widowControl w:val="0"/>
              <w:spacing w:before="60"/>
              <w:jc w:val="center"/>
              <w:rPr>
                <w:b/>
                <w:bCs/>
                <w:color w:val="000000" w:themeColor="text1"/>
              </w:rPr>
            </w:pPr>
            <w:r w:rsidRPr="00312099">
              <w:rPr>
                <w:b/>
                <w:bCs/>
                <w:color w:val="000000" w:themeColor="text1"/>
              </w:rPr>
              <w:t>земельного участка</w:t>
            </w:r>
          </w:p>
        </w:tc>
      </w:tr>
      <w:tr w:rsidR="006324D6" w:rsidRPr="0040531E" w:rsidTr="003A44D5">
        <w:tc>
          <w:tcPr>
            <w:tcW w:w="2977" w:type="dxa"/>
          </w:tcPr>
          <w:p w:rsidR="006324D6" w:rsidRPr="006324D6" w:rsidRDefault="006324D6" w:rsidP="006324D6">
            <w:pPr>
              <w:widowControl w:val="0"/>
              <w:spacing w:before="60"/>
              <w:rPr>
                <w:bCs/>
                <w:color w:val="000000" w:themeColor="text1"/>
              </w:rPr>
            </w:pPr>
            <w:r w:rsidRPr="006324D6">
              <w:rPr>
                <w:bCs/>
                <w:color w:val="000000" w:themeColor="text1"/>
              </w:rPr>
              <w:t>Осуществление религиозных</w:t>
            </w:r>
            <w:r>
              <w:rPr>
                <w:bCs/>
                <w:color w:val="000000" w:themeColor="text1"/>
              </w:rPr>
              <w:t xml:space="preserve"> </w:t>
            </w:r>
            <w:bookmarkStart w:id="35" w:name="_GoBack"/>
            <w:bookmarkEnd w:id="35"/>
            <w:r w:rsidRPr="006324D6">
              <w:rPr>
                <w:bCs/>
                <w:color w:val="000000" w:themeColor="text1"/>
              </w:rPr>
              <w:t>обрядов (3.7.1)</w:t>
            </w:r>
          </w:p>
        </w:tc>
        <w:tc>
          <w:tcPr>
            <w:tcW w:w="7229" w:type="dxa"/>
          </w:tcPr>
          <w:p w:rsidR="006324D6" w:rsidRPr="006324D6" w:rsidRDefault="006324D6" w:rsidP="006324D6">
            <w:pPr>
              <w:widowControl w:val="0"/>
              <w:spacing w:before="60"/>
              <w:jc w:val="both"/>
              <w:rPr>
                <w:bCs/>
                <w:color w:val="000000" w:themeColor="text1"/>
              </w:rPr>
            </w:pPr>
            <w:r w:rsidRPr="006324D6">
              <w:rPr>
                <w:bCs/>
                <w:color w:val="000000" w:themeColor="text1"/>
              </w:rPr>
              <w:t>Размещение зданий и сооружений,</w:t>
            </w:r>
            <w:r>
              <w:rPr>
                <w:bCs/>
                <w:color w:val="000000" w:themeColor="text1"/>
              </w:rPr>
              <w:t xml:space="preserve"> </w:t>
            </w:r>
            <w:r w:rsidRPr="006324D6">
              <w:rPr>
                <w:bCs/>
                <w:color w:val="000000" w:themeColor="text1"/>
              </w:rPr>
              <w:t>предназначенных для совершения религиозных</w:t>
            </w:r>
            <w:r>
              <w:rPr>
                <w:bCs/>
                <w:color w:val="000000" w:themeColor="text1"/>
              </w:rPr>
              <w:t xml:space="preserve"> </w:t>
            </w:r>
            <w:r w:rsidRPr="006324D6">
              <w:rPr>
                <w:bCs/>
                <w:color w:val="000000" w:themeColor="text1"/>
              </w:rPr>
              <w:t>обрядов и церемоний (в том числе церкви,</w:t>
            </w:r>
            <w:r>
              <w:rPr>
                <w:bCs/>
                <w:color w:val="000000" w:themeColor="text1"/>
              </w:rPr>
              <w:t xml:space="preserve"> </w:t>
            </w:r>
            <w:r w:rsidRPr="006324D6">
              <w:rPr>
                <w:bCs/>
                <w:color w:val="000000" w:themeColor="text1"/>
              </w:rPr>
              <w:t>соборы, храмы, часовни, мечети, молельные</w:t>
            </w:r>
            <w:r>
              <w:rPr>
                <w:bCs/>
                <w:color w:val="000000" w:themeColor="text1"/>
              </w:rPr>
              <w:t xml:space="preserve"> </w:t>
            </w:r>
            <w:r w:rsidRPr="006324D6">
              <w:rPr>
                <w:bCs/>
                <w:color w:val="000000" w:themeColor="text1"/>
              </w:rPr>
              <w:t>дома, синагоги)</w:t>
            </w:r>
          </w:p>
        </w:tc>
      </w:tr>
      <w:tr w:rsidR="00DF6FCC" w:rsidRPr="0040531E" w:rsidTr="003A44D5">
        <w:tc>
          <w:tcPr>
            <w:tcW w:w="2977" w:type="dxa"/>
          </w:tcPr>
          <w:p w:rsidR="00DF6FCC" w:rsidRPr="00312099" w:rsidRDefault="00DF6FCC" w:rsidP="003A44D5">
            <w:pPr>
              <w:widowControl w:val="0"/>
              <w:spacing w:before="60"/>
              <w:rPr>
                <w:bCs/>
                <w:color w:val="000000" w:themeColor="text1"/>
              </w:rPr>
            </w:pPr>
            <w:r w:rsidRPr="00312099">
              <w:rPr>
                <w:bCs/>
                <w:color w:val="000000" w:themeColor="text1"/>
              </w:rPr>
              <w:t>Обеспечение занятий спортом в помещениях (5.1.2)</w:t>
            </w:r>
          </w:p>
        </w:tc>
        <w:tc>
          <w:tcPr>
            <w:tcW w:w="7229" w:type="dxa"/>
          </w:tcPr>
          <w:p w:rsidR="00DF6FCC" w:rsidRPr="0040531E" w:rsidRDefault="00DF6FCC" w:rsidP="003A44D5">
            <w:pPr>
              <w:pStyle w:val="ConsPlusNormal"/>
              <w:ind w:firstLine="33"/>
              <w:jc w:val="both"/>
              <w:rPr>
                <w:rFonts w:ascii="Times New Roman" w:hAnsi="Times New Roman" w:cs="Times New Roman"/>
                <w:color w:val="000000" w:themeColor="text1"/>
                <w:sz w:val="24"/>
                <w:szCs w:val="24"/>
              </w:rPr>
            </w:pPr>
            <w:r w:rsidRPr="0040531E">
              <w:rPr>
                <w:rFonts w:ascii="Times New Roman" w:hAnsi="Times New Roman" w:cs="Times New Roman"/>
                <w:color w:val="000000" w:themeColor="text1"/>
                <w:sz w:val="24"/>
                <w:szCs w:val="24"/>
              </w:rPr>
              <w:t>Размещение спортивных клубов, спортивных залов, бассейнов, физкультурно-оздоровительных комплексов в зданиях и сооружениях</w:t>
            </w:r>
          </w:p>
        </w:tc>
      </w:tr>
      <w:tr w:rsidR="00DF6FCC" w:rsidRPr="0040531E" w:rsidTr="003A44D5">
        <w:tc>
          <w:tcPr>
            <w:tcW w:w="2977" w:type="dxa"/>
          </w:tcPr>
          <w:p w:rsidR="00DF6FCC" w:rsidRPr="00312099" w:rsidRDefault="00DF6FCC" w:rsidP="003A44D5">
            <w:pPr>
              <w:widowControl w:val="0"/>
              <w:spacing w:before="60"/>
              <w:rPr>
                <w:bCs/>
                <w:color w:val="000000" w:themeColor="text1"/>
              </w:rPr>
            </w:pPr>
            <w:r w:rsidRPr="00312099">
              <w:rPr>
                <w:bCs/>
                <w:color w:val="000000" w:themeColor="text1"/>
              </w:rPr>
              <w:t>Оборудованные площадки для занятий спортом (5.1.4)</w:t>
            </w:r>
          </w:p>
        </w:tc>
        <w:tc>
          <w:tcPr>
            <w:tcW w:w="7229" w:type="dxa"/>
          </w:tcPr>
          <w:p w:rsidR="00DF6FCC" w:rsidRPr="0040531E" w:rsidRDefault="00DF6FCC" w:rsidP="003A44D5">
            <w:pPr>
              <w:pStyle w:val="ConsPlusNormal"/>
              <w:ind w:firstLine="33"/>
              <w:jc w:val="both"/>
              <w:rPr>
                <w:rFonts w:ascii="Times New Roman" w:hAnsi="Times New Roman" w:cs="Times New Roman"/>
                <w:color w:val="000000" w:themeColor="text1"/>
                <w:sz w:val="24"/>
                <w:szCs w:val="24"/>
              </w:rPr>
            </w:pPr>
            <w:r w:rsidRPr="0040531E">
              <w:rPr>
                <w:rFonts w:ascii="Times New Roman" w:hAnsi="Times New Roman" w:cs="Times New Roman"/>
                <w:color w:val="000000" w:themeColor="text1"/>
                <w:sz w:val="24"/>
                <w:szCs w:val="24"/>
              </w:rPr>
              <w:t>Размещение сооружений для занятия спортом и физкультурой на открытом воздухе (теннисные корты, автодромы, мотодромы, трамплины, спортивные стрельбища)</w:t>
            </w:r>
          </w:p>
        </w:tc>
      </w:tr>
      <w:tr w:rsidR="00DF6FCC" w:rsidRPr="0040531E" w:rsidTr="003A44D5">
        <w:tc>
          <w:tcPr>
            <w:tcW w:w="2977" w:type="dxa"/>
          </w:tcPr>
          <w:p w:rsidR="00DF6FCC" w:rsidRPr="00312099" w:rsidRDefault="00DF6FCC" w:rsidP="003A44D5">
            <w:pPr>
              <w:widowControl w:val="0"/>
              <w:spacing w:before="60"/>
              <w:rPr>
                <w:bCs/>
                <w:color w:val="000000" w:themeColor="text1"/>
              </w:rPr>
            </w:pPr>
            <w:r w:rsidRPr="00312099">
              <w:rPr>
                <w:bCs/>
                <w:color w:val="000000" w:themeColor="text1"/>
              </w:rPr>
              <w:t>Спортивные базы (5.1.7)</w:t>
            </w:r>
          </w:p>
        </w:tc>
        <w:tc>
          <w:tcPr>
            <w:tcW w:w="7229" w:type="dxa"/>
          </w:tcPr>
          <w:p w:rsidR="00DF6FCC" w:rsidRPr="0040531E" w:rsidRDefault="00DF6FCC" w:rsidP="003A44D5">
            <w:pPr>
              <w:pStyle w:val="ConsPlusNormal"/>
              <w:ind w:firstLine="33"/>
              <w:jc w:val="both"/>
              <w:rPr>
                <w:rFonts w:ascii="Times New Roman" w:hAnsi="Times New Roman" w:cs="Times New Roman"/>
                <w:color w:val="000000" w:themeColor="text1"/>
                <w:sz w:val="24"/>
                <w:szCs w:val="24"/>
              </w:rPr>
            </w:pPr>
            <w:r w:rsidRPr="0040531E">
              <w:rPr>
                <w:rFonts w:ascii="Times New Roman" w:hAnsi="Times New Roman" w:cs="Times New Roman"/>
                <w:color w:val="000000" w:themeColor="text1"/>
                <w:sz w:val="24"/>
                <w:szCs w:val="24"/>
              </w:rPr>
              <w:t>Размещение спортивных баз и лагерей, в которых осуществляется спортивная подготовка длительно проживающих в них лиц</w:t>
            </w:r>
          </w:p>
        </w:tc>
      </w:tr>
      <w:tr w:rsidR="00DF6FCC" w:rsidRPr="0040531E" w:rsidTr="003A44D5">
        <w:tc>
          <w:tcPr>
            <w:tcW w:w="2977" w:type="dxa"/>
          </w:tcPr>
          <w:p w:rsidR="00DF6FCC" w:rsidRPr="00312099" w:rsidRDefault="00DF6FCC" w:rsidP="003A44D5">
            <w:pPr>
              <w:autoSpaceDE w:val="0"/>
              <w:autoSpaceDN w:val="0"/>
              <w:adjustRightInd w:val="0"/>
              <w:spacing w:after="200" w:line="276" w:lineRule="auto"/>
              <w:ind w:firstLine="34"/>
              <w:rPr>
                <w:color w:val="000000" w:themeColor="text1"/>
                <w:shd w:val="clear" w:color="auto" w:fill="FFFFFF"/>
              </w:rPr>
            </w:pPr>
            <w:r w:rsidRPr="00312099">
              <w:rPr>
                <w:color w:val="000000" w:themeColor="text1"/>
                <w:shd w:val="clear" w:color="auto" w:fill="FFFFFF"/>
              </w:rPr>
              <w:t>Причалы для маломерных судов (5.4)</w:t>
            </w:r>
          </w:p>
        </w:tc>
        <w:tc>
          <w:tcPr>
            <w:tcW w:w="7229" w:type="dxa"/>
          </w:tcPr>
          <w:p w:rsidR="00DF6FCC" w:rsidRPr="0040531E" w:rsidRDefault="00DF6FCC" w:rsidP="003A44D5">
            <w:pPr>
              <w:autoSpaceDE w:val="0"/>
              <w:autoSpaceDN w:val="0"/>
              <w:adjustRightInd w:val="0"/>
              <w:spacing w:after="200" w:line="276" w:lineRule="auto"/>
              <w:jc w:val="both"/>
              <w:rPr>
                <w:color w:val="000000" w:themeColor="text1"/>
                <w:shd w:val="clear" w:color="auto" w:fill="FFFFFF"/>
              </w:rPr>
            </w:pPr>
            <w:r w:rsidRPr="0040531E">
              <w:rPr>
                <w:color w:val="000000" w:themeColor="text1"/>
                <w:shd w:val="clear" w:color="auto" w:fill="FFFFFF"/>
              </w:rPr>
              <w:t>Размещение сооружений, предназначенных для причаливания, хранения и обслуживания яхт, катеров, лодок и других маломерных судов</w:t>
            </w:r>
          </w:p>
        </w:tc>
      </w:tr>
    </w:tbl>
    <w:p w:rsidR="00DF6FCC" w:rsidRPr="00312099" w:rsidRDefault="00DF6FCC" w:rsidP="00DF6FCC">
      <w:pPr>
        <w:pStyle w:val="nienie"/>
        <w:keepLines w:val="0"/>
        <w:tabs>
          <w:tab w:val="num" w:pos="709"/>
        </w:tabs>
        <w:spacing w:before="200" w:after="200"/>
        <w:ind w:left="0" w:firstLine="0"/>
        <w:rPr>
          <w:rFonts w:ascii="Times New Roman" w:hAnsi="Times New Roman"/>
          <w:b/>
          <w:color w:val="000000" w:themeColor="text1"/>
          <w:szCs w:val="24"/>
        </w:rPr>
      </w:pPr>
      <w:r>
        <w:rPr>
          <w:rFonts w:ascii="Times New Roman" w:hAnsi="Times New Roman"/>
          <w:color w:val="000000" w:themeColor="text1"/>
          <w:szCs w:val="24"/>
        </w:rPr>
        <w:tab/>
      </w:r>
      <w:r w:rsidRPr="00312099">
        <w:rPr>
          <w:rFonts w:ascii="Times New Roman" w:hAnsi="Times New Roman"/>
          <w:b/>
          <w:color w:val="000000" w:themeColor="text1"/>
          <w:szCs w:val="24"/>
        </w:rPr>
        <w:t xml:space="preserve">3. Вспомогательные </w:t>
      </w:r>
      <w:r>
        <w:rPr>
          <w:rFonts w:ascii="Times New Roman" w:hAnsi="Times New Roman"/>
          <w:b/>
          <w:color w:val="000000" w:themeColor="text1"/>
          <w:szCs w:val="24"/>
        </w:rPr>
        <w:t>виды разрешенного использования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229"/>
      </w:tblGrid>
      <w:tr w:rsidR="00DF6FCC" w:rsidRPr="0040531E" w:rsidTr="003A44D5">
        <w:tc>
          <w:tcPr>
            <w:tcW w:w="2977" w:type="dxa"/>
          </w:tcPr>
          <w:p w:rsidR="00DF6FCC" w:rsidRPr="00312099" w:rsidRDefault="00DF6FCC" w:rsidP="003A44D5">
            <w:pPr>
              <w:widowControl w:val="0"/>
              <w:spacing w:before="60"/>
              <w:jc w:val="center"/>
              <w:rPr>
                <w:b/>
                <w:bCs/>
                <w:color w:val="000000" w:themeColor="text1"/>
              </w:rPr>
            </w:pPr>
            <w:r w:rsidRPr="00312099">
              <w:rPr>
                <w:b/>
                <w:bCs/>
                <w:color w:val="000000" w:themeColor="text1"/>
              </w:rPr>
              <w:t>Вид разрешенного использования земельного участка</w:t>
            </w:r>
          </w:p>
        </w:tc>
        <w:tc>
          <w:tcPr>
            <w:tcW w:w="7229" w:type="dxa"/>
          </w:tcPr>
          <w:p w:rsidR="00DF6FCC" w:rsidRDefault="00DF6FCC" w:rsidP="003A44D5">
            <w:pPr>
              <w:widowControl w:val="0"/>
              <w:spacing w:before="60"/>
              <w:jc w:val="center"/>
              <w:rPr>
                <w:b/>
                <w:bCs/>
                <w:color w:val="000000" w:themeColor="text1"/>
              </w:rPr>
            </w:pPr>
            <w:r w:rsidRPr="00312099">
              <w:rPr>
                <w:b/>
                <w:bCs/>
                <w:color w:val="000000" w:themeColor="text1"/>
              </w:rPr>
              <w:t xml:space="preserve">Описание вида разрешенного использования </w:t>
            </w:r>
          </w:p>
          <w:p w:rsidR="00DF6FCC" w:rsidRPr="00312099" w:rsidRDefault="00DF6FCC" w:rsidP="003A44D5">
            <w:pPr>
              <w:widowControl w:val="0"/>
              <w:spacing w:before="60"/>
              <w:jc w:val="center"/>
              <w:rPr>
                <w:b/>
                <w:bCs/>
                <w:color w:val="000000" w:themeColor="text1"/>
              </w:rPr>
            </w:pPr>
            <w:r w:rsidRPr="00312099">
              <w:rPr>
                <w:b/>
                <w:bCs/>
                <w:color w:val="000000" w:themeColor="text1"/>
              </w:rPr>
              <w:t>земельного участка</w:t>
            </w:r>
          </w:p>
        </w:tc>
      </w:tr>
      <w:tr w:rsidR="00DF6FCC" w:rsidRPr="0040531E" w:rsidTr="003A44D5">
        <w:tc>
          <w:tcPr>
            <w:tcW w:w="2977" w:type="dxa"/>
          </w:tcPr>
          <w:p w:rsidR="00DF6FCC" w:rsidRPr="00312099" w:rsidRDefault="00DF6FCC" w:rsidP="003A44D5">
            <w:pPr>
              <w:widowControl w:val="0"/>
              <w:spacing w:before="60"/>
              <w:rPr>
                <w:bCs/>
                <w:color w:val="000000" w:themeColor="text1"/>
              </w:rPr>
            </w:pPr>
            <w:r w:rsidRPr="00312099">
              <w:rPr>
                <w:bCs/>
                <w:color w:val="000000" w:themeColor="text1"/>
              </w:rPr>
              <w:t>Предоставление коммунальных услуг (3.1.1)</w:t>
            </w:r>
          </w:p>
        </w:tc>
        <w:tc>
          <w:tcPr>
            <w:tcW w:w="7229" w:type="dxa"/>
          </w:tcPr>
          <w:p w:rsidR="00DF6FCC" w:rsidRPr="0040531E" w:rsidRDefault="00DF6FCC" w:rsidP="003A44D5">
            <w:pPr>
              <w:widowControl w:val="0"/>
              <w:spacing w:before="60"/>
              <w:jc w:val="both"/>
              <w:rPr>
                <w:color w:val="000000" w:themeColor="text1"/>
              </w:rPr>
            </w:pPr>
            <w:r w:rsidRPr="0040531E">
              <w:rPr>
                <w:color w:val="000000" w:themeColor="text1"/>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R="00DF6FCC" w:rsidRPr="0040531E" w:rsidTr="003A44D5">
        <w:tc>
          <w:tcPr>
            <w:tcW w:w="2977" w:type="dxa"/>
          </w:tcPr>
          <w:p w:rsidR="00DF6FCC" w:rsidRPr="00312099" w:rsidRDefault="00DF6FCC" w:rsidP="003A44D5">
            <w:pPr>
              <w:widowControl w:val="0"/>
              <w:spacing w:before="240"/>
              <w:rPr>
                <w:bCs/>
                <w:color w:val="000000" w:themeColor="text1"/>
              </w:rPr>
            </w:pPr>
            <w:r w:rsidRPr="00312099">
              <w:rPr>
                <w:bCs/>
                <w:color w:val="000000" w:themeColor="text1"/>
              </w:rPr>
              <w:t>Стоянка транспортных средств (4.9.2)</w:t>
            </w:r>
          </w:p>
        </w:tc>
        <w:tc>
          <w:tcPr>
            <w:tcW w:w="7229" w:type="dxa"/>
          </w:tcPr>
          <w:p w:rsidR="00DF6FCC" w:rsidRPr="0040531E" w:rsidRDefault="00DF6FCC" w:rsidP="003A44D5">
            <w:pPr>
              <w:widowControl w:val="0"/>
              <w:jc w:val="both"/>
              <w:rPr>
                <w:color w:val="000000" w:themeColor="text1"/>
              </w:rPr>
            </w:pPr>
            <w:r w:rsidRPr="0040531E">
              <w:rPr>
                <w:color w:val="000000" w:themeColor="text1"/>
              </w:rPr>
              <w:t xml:space="preserve">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 </w:t>
            </w:r>
          </w:p>
        </w:tc>
      </w:tr>
      <w:tr w:rsidR="00DF6FCC" w:rsidRPr="0040531E" w:rsidTr="003A44D5">
        <w:tc>
          <w:tcPr>
            <w:tcW w:w="2977" w:type="dxa"/>
          </w:tcPr>
          <w:p w:rsidR="00DF6FCC" w:rsidRPr="00312099" w:rsidRDefault="00DF6FCC" w:rsidP="003A44D5">
            <w:pPr>
              <w:pStyle w:val="s10"/>
              <w:spacing w:before="0" w:beforeAutospacing="0" w:after="0" w:afterAutospacing="0"/>
              <w:rPr>
                <w:color w:val="000000" w:themeColor="text1"/>
              </w:rPr>
            </w:pPr>
            <w:r w:rsidRPr="00312099">
              <w:rPr>
                <w:color w:val="000000" w:themeColor="text1"/>
              </w:rPr>
              <w:t>Общее пользование водными объектами</w:t>
            </w:r>
          </w:p>
          <w:p w:rsidR="00DF6FCC" w:rsidRPr="00312099" w:rsidRDefault="00DF6FCC" w:rsidP="003A44D5">
            <w:pPr>
              <w:pStyle w:val="s10"/>
              <w:spacing w:before="0" w:beforeAutospacing="0" w:after="0" w:afterAutospacing="0"/>
              <w:rPr>
                <w:color w:val="000000" w:themeColor="text1"/>
              </w:rPr>
            </w:pPr>
            <w:r w:rsidRPr="00312099">
              <w:rPr>
                <w:color w:val="000000" w:themeColor="text1"/>
              </w:rPr>
              <w:t>(11.1)</w:t>
            </w:r>
          </w:p>
        </w:tc>
        <w:tc>
          <w:tcPr>
            <w:tcW w:w="7229" w:type="dxa"/>
          </w:tcPr>
          <w:p w:rsidR="00DF6FCC" w:rsidRPr="0040531E" w:rsidRDefault="00DF6FCC" w:rsidP="003A44D5">
            <w:pPr>
              <w:pStyle w:val="s10"/>
              <w:spacing w:before="0" w:beforeAutospacing="0" w:after="0" w:afterAutospacing="0"/>
              <w:jc w:val="both"/>
              <w:rPr>
                <w:color w:val="000000" w:themeColor="text1"/>
              </w:rPr>
            </w:pPr>
            <w:r w:rsidRPr="0040531E">
              <w:rPr>
                <w:color w:val="000000" w:themeColor="text1"/>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bl>
    <w:p w:rsidR="00DF6FCC" w:rsidRDefault="00DF6FCC" w:rsidP="00DF6FCC">
      <w:pPr>
        <w:widowControl w:val="0"/>
        <w:spacing w:before="200" w:after="200"/>
        <w:ind w:firstLine="720"/>
        <w:jc w:val="both"/>
        <w:rPr>
          <w:b/>
          <w:color w:val="000000" w:themeColor="text1"/>
        </w:rPr>
      </w:pPr>
      <w:r w:rsidRPr="00312099">
        <w:rPr>
          <w:b/>
          <w:bCs/>
          <w:color w:val="000000" w:themeColor="text1"/>
        </w:rPr>
        <w:t>4.</w:t>
      </w:r>
      <w:r w:rsidRPr="0040531E">
        <w:rPr>
          <w:b/>
          <w:bCs/>
          <w:i/>
          <w:color w:val="000000" w:themeColor="text1"/>
        </w:rPr>
        <w:t xml:space="preserve"> </w:t>
      </w:r>
      <w:r w:rsidRPr="0040531E">
        <w:rPr>
          <w:b/>
          <w:color w:val="000000" w:themeColor="text1"/>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расположенных в зоне Р-1 не подлежат установлению.</w:t>
      </w:r>
    </w:p>
    <w:p w:rsidR="00DF6FCC" w:rsidRDefault="00DF6FCC" w:rsidP="00DF6FC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color w:val="FF0000"/>
        </w:rPr>
      </w:pPr>
    </w:p>
    <w:p w:rsidR="007E4E3A" w:rsidRPr="007E4E3A" w:rsidRDefault="007E4E3A" w:rsidP="00DF6FC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p>
    <w:p w:rsidR="007E4E3A" w:rsidRPr="00DF6FCC" w:rsidRDefault="007E4E3A" w:rsidP="00DF6FC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7E4E3A">
        <w:tab/>
      </w:r>
      <w:r w:rsidR="00DF6FCC">
        <w:rPr>
          <w:b/>
          <w:sz w:val="28"/>
          <w:szCs w:val="28"/>
        </w:rPr>
        <w:t>Статья 34</w:t>
      </w:r>
      <w:r w:rsidRPr="00DF6FCC">
        <w:rPr>
          <w:b/>
          <w:sz w:val="28"/>
          <w:szCs w:val="28"/>
        </w:rPr>
        <w:t>.</w:t>
      </w:r>
      <w:r w:rsidRPr="00DF6FCC">
        <w:rPr>
          <w:sz w:val="28"/>
          <w:szCs w:val="28"/>
        </w:rPr>
        <w:t xml:space="preserve"> </w:t>
      </w:r>
      <w:r w:rsidR="00DF6FCC" w:rsidRPr="00DF6FCC">
        <w:rPr>
          <w:b/>
          <w:sz w:val="28"/>
          <w:szCs w:val="28"/>
        </w:rPr>
        <w:t>(Р-2)</w:t>
      </w:r>
      <w:r w:rsidR="00DF6FCC">
        <w:rPr>
          <w:b/>
          <w:sz w:val="28"/>
          <w:szCs w:val="28"/>
        </w:rPr>
        <w:t xml:space="preserve"> </w:t>
      </w:r>
      <w:r w:rsidRPr="00DF6FCC">
        <w:rPr>
          <w:b/>
          <w:sz w:val="28"/>
          <w:szCs w:val="28"/>
        </w:rPr>
        <w:t xml:space="preserve">Зоны спортивных комплексов и сооружений </w:t>
      </w:r>
    </w:p>
    <w:p w:rsidR="007E4E3A" w:rsidRPr="007E4E3A" w:rsidRDefault="00DF6FCC" w:rsidP="00DF6FC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ab/>
      </w:r>
    </w:p>
    <w:p w:rsidR="007E4E3A" w:rsidRPr="00DF6FCC" w:rsidRDefault="00DF6FCC" w:rsidP="00DF6FC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b/>
          <w:lang w:eastAsia="en-US" w:bidi="en-US"/>
        </w:rPr>
      </w:pPr>
      <w:r>
        <w:rPr>
          <w:b/>
          <w:lang w:eastAsia="en-US" w:bidi="en-US"/>
        </w:rPr>
        <w:tab/>
        <w:t>1.</w:t>
      </w:r>
      <w:r w:rsidR="007E4E3A" w:rsidRPr="00DF6FCC">
        <w:rPr>
          <w:b/>
          <w:lang w:eastAsia="en-US" w:bidi="en-US"/>
        </w:rPr>
        <w:t>Основные виды разрешенного использования</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229"/>
      </w:tblGrid>
      <w:tr w:rsidR="007E4E3A" w:rsidRPr="007E4E3A" w:rsidTr="00DF6FCC">
        <w:tc>
          <w:tcPr>
            <w:tcW w:w="2977" w:type="dxa"/>
          </w:tcPr>
          <w:p w:rsidR="007E4E3A" w:rsidRPr="007E4E3A" w:rsidRDefault="007E4E3A" w:rsidP="00DF6FCC">
            <w:pPr>
              <w:widowControl w:val="0"/>
              <w:spacing w:before="60"/>
              <w:jc w:val="center"/>
              <w:rPr>
                <w:b/>
                <w:bCs/>
              </w:rPr>
            </w:pPr>
            <w:r w:rsidRPr="007E4E3A">
              <w:rPr>
                <w:b/>
                <w:bCs/>
              </w:rPr>
              <w:t>Вид разрешенного использования земельного участка</w:t>
            </w:r>
          </w:p>
        </w:tc>
        <w:tc>
          <w:tcPr>
            <w:tcW w:w="7229" w:type="dxa"/>
          </w:tcPr>
          <w:p w:rsidR="007E4E3A" w:rsidRPr="007E4E3A" w:rsidRDefault="007E4E3A" w:rsidP="00DF6FCC">
            <w:pPr>
              <w:widowControl w:val="0"/>
              <w:spacing w:before="60"/>
              <w:jc w:val="center"/>
              <w:rPr>
                <w:b/>
                <w:bCs/>
              </w:rPr>
            </w:pPr>
            <w:r w:rsidRPr="007E4E3A">
              <w:rPr>
                <w:b/>
                <w:bCs/>
              </w:rPr>
              <w:t>Описание вида разрешенного использования земельного участка</w:t>
            </w:r>
          </w:p>
        </w:tc>
      </w:tr>
      <w:tr w:rsidR="007E4E3A" w:rsidRPr="007E4E3A" w:rsidTr="00DF6FCC">
        <w:trPr>
          <w:trHeight w:val="761"/>
        </w:trPr>
        <w:tc>
          <w:tcPr>
            <w:tcW w:w="2977" w:type="dxa"/>
          </w:tcPr>
          <w:p w:rsidR="007E4E3A" w:rsidRPr="00DF6FCC" w:rsidRDefault="007E4E3A" w:rsidP="00DF6FCC">
            <w:r w:rsidRPr="00DF6FCC">
              <w:t>Обеспечение спортивно-зрелищных мероприятий</w:t>
            </w:r>
          </w:p>
          <w:p w:rsidR="007E4E3A" w:rsidRPr="00DF6FCC" w:rsidRDefault="007E4E3A" w:rsidP="00DF6FCC">
            <w:r w:rsidRPr="00DF6FCC">
              <w:t>(5.1.1)</w:t>
            </w:r>
          </w:p>
        </w:tc>
        <w:tc>
          <w:tcPr>
            <w:tcW w:w="7229" w:type="dxa"/>
          </w:tcPr>
          <w:p w:rsidR="007E4E3A" w:rsidRPr="007E4E3A" w:rsidRDefault="007E4E3A" w:rsidP="007E4E3A">
            <w:pPr>
              <w:jc w:val="both"/>
            </w:pPr>
            <w:r w:rsidRPr="007E4E3A">
              <w:t>Размещение спортивно-зрелищных зданий и сооружений, имеющих специальные места для зрителей от 500 мест (стадионов, дворцов спорта, ледовых дворцов, ипподромов)</w:t>
            </w:r>
          </w:p>
        </w:tc>
      </w:tr>
      <w:tr w:rsidR="007E4E3A" w:rsidRPr="007E4E3A" w:rsidTr="00DF6FCC">
        <w:tc>
          <w:tcPr>
            <w:tcW w:w="2977" w:type="dxa"/>
          </w:tcPr>
          <w:p w:rsidR="007E4E3A" w:rsidRPr="00DF6FCC" w:rsidRDefault="007E4E3A" w:rsidP="00DF6FCC">
            <w:r w:rsidRPr="00DF6FCC">
              <w:t>Обеспечение занятий спортом в помещениях</w:t>
            </w:r>
          </w:p>
          <w:p w:rsidR="007E4E3A" w:rsidRPr="00DF6FCC" w:rsidRDefault="007E4E3A" w:rsidP="00DF6FCC">
            <w:r w:rsidRPr="00DF6FCC">
              <w:t>(5.1.2)</w:t>
            </w:r>
          </w:p>
        </w:tc>
        <w:tc>
          <w:tcPr>
            <w:tcW w:w="7229" w:type="dxa"/>
          </w:tcPr>
          <w:p w:rsidR="007E4E3A" w:rsidRPr="007E4E3A" w:rsidRDefault="007E4E3A" w:rsidP="007E4E3A">
            <w:pPr>
              <w:jc w:val="both"/>
            </w:pPr>
            <w:r w:rsidRPr="007E4E3A">
              <w:t>Размещение спортивных клубов, спортивных залов, бассейнов, физкультурно-оздоровительных комплексов в зданиях и сооружениях</w:t>
            </w:r>
          </w:p>
        </w:tc>
      </w:tr>
      <w:tr w:rsidR="007E4E3A" w:rsidRPr="007E4E3A" w:rsidTr="00DF6FCC">
        <w:tc>
          <w:tcPr>
            <w:tcW w:w="2977" w:type="dxa"/>
          </w:tcPr>
          <w:p w:rsidR="007E4E3A" w:rsidRPr="00DF6FCC" w:rsidRDefault="007E4E3A" w:rsidP="00DF6FCC">
            <w:r w:rsidRPr="00DF6FCC">
              <w:t>Оборудованные площадки для занятий спортом (5.1.4)</w:t>
            </w:r>
          </w:p>
        </w:tc>
        <w:tc>
          <w:tcPr>
            <w:tcW w:w="7229" w:type="dxa"/>
          </w:tcPr>
          <w:p w:rsidR="007E4E3A" w:rsidRPr="007E4E3A" w:rsidRDefault="007E4E3A" w:rsidP="007E4E3A">
            <w:pPr>
              <w:jc w:val="both"/>
            </w:pPr>
            <w:r w:rsidRPr="007E4E3A">
              <w:t>Размещение сооружений для занятия спортом и физкультурой на открытом воздухе (теннисные корты, автодромы, мотодромы, трамплины, спортивные стрельбища)</w:t>
            </w:r>
          </w:p>
        </w:tc>
      </w:tr>
      <w:tr w:rsidR="007E4E3A" w:rsidRPr="007E4E3A" w:rsidTr="00DF6FCC">
        <w:tc>
          <w:tcPr>
            <w:tcW w:w="2977" w:type="dxa"/>
          </w:tcPr>
          <w:p w:rsidR="007E4E3A" w:rsidRPr="00DF6FCC" w:rsidRDefault="007E4E3A" w:rsidP="00DF6FCC">
            <w:r w:rsidRPr="00DF6FCC">
              <w:t>Спортивные базы</w:t>
            </w:r>
          </w:p>
          <w:p w:rsidR="007E4E3A" w:rsidRPr="00DF6FCC" w:rsidRDefault="007E4E3A" w:rsidP="00DF6FCC">
            <w:r w:rsidRPr="00DF6FCC">
              <w:t>(5.1.7)</w:t>
            </w:r>
          </w:p>
        </w:tc>
        <w:tc>
          <w:tcPr>
            <w:tcW w:w="7229" w:type="dxa"/>
          </w:tcPr>
          <w:p w:rsidR="007E4E3A" w:rsidRPr="007E4E3A" w:rsidRDefault="007E4E3A" w:rsidP="007E4E3A">
            <w:pPr>
              <w:jc w:val="both"/>
            </w:pPr>
            <w:r w:rsidRPr="007E4E3A">
              <w:t>Размещение спортивных баз и лагерей, в которых осуществляется спортивная подготовка длительно проживающих в них лиц</w:t>
            </w:r>
          </w:p>
        </w:tc>
      </w:tr>
      <w:tr w:rsidR="007E4E3A" w:rsidRPr="007E4E3A" w:rsidTr="00DF6FCC">
        <w:tc>
          <w:tcPr>
            <w:tcW w:w="2977" w:type="dxa"/>
          </w:tcPr>
          <w:p w:rsidR="007E4E3A" w:rsidRPr="00DF6FCC" w:rsidRDefault="007E4E3A" w:rsidP="00DF6FCC">
            <w:r w:rsidRPr="00DF6FCC">
              <w:t>Поля для гольфа или конных прогулок</w:t>
            </w:r>
          </w:p>
          <w:p w:rsidR="007E4E3A" w:rsidRPr="00DF6FCC" w:rsidRDefault="007E4E3A" w:rsidP="00DF6FCC">
            <w:r w:rsidRPr="00DF6FCC">
              <w:t>(5.5)</w:t>
            </w:r>
          </w:p>
        </w:tc>
        <w:tc>
          <w:tcPr>
            <w:tcW w:w="7229" w:type="dxa"/>
          </w:tcPr>
          <w:p w:rsidR="007E4E3A" w:rsidRPr="007E4E3A" w:rsidRDefault="007E4E3A" w:rsidP="007E4E3A">
            <w:pPr>
              <w:jc w:val="both"/>
            </w:pPr>
            <w:r w:rsidRPr="007E4E3A">
              <w:t>Обустройство мест для игры в гольф или осуществления конных прогулок, в том числе осуществление необходимых земляных работ и размещения вспомогательных сооружений; размещение конноспортивных манежей, не предусматривающих устройство трибун</w:t>
            </w:r>
          </w:p>
        </w:tc>
      </w:tr>
      <w:tr w:rsidR="007E4E3A" w:rsidRPr="007E4E3A" w:rsidTr="00DF6FCC">
        <w:tc>
          <w:tcPr>
            <w:tcW w:w="2977" w:type="dxa"/>
          </w:tcPr>
          <w:p w:rsidR="007E4E3A" w:rsidRPr="00DF6FCC" w:rsidRDefault="007E4E3A" w:rsidP="00DF6FCC">
            <w:pPr>
              <w:widowControl w:val="0"/>
              <w:rPr>
                <w:bCs/>
              </w:rPr>
            </w:pPr>
            <w:r w:rsidRPr="00DF6FCC">
              <w:rPr>
                <w:bCs/>
              </w:rPr>
              <w:t>Дошкольное, начальное и среднее общее образование (3.5.1)</w:t>
            </w:r>
          </w:p>
        </w:tc>
        <w:tc>
          <w:tcPr>
            <w:tcW w:w="7229" w:type="dxa"/>
          </w:tcPr>
          <w:p w:rsidR="007E4E3A" w:rsidRPr="007E4E3A" w:rsidRDefault="007E4E3A" w:rsidP="00DC1A69">
            <w:pPr>
              <w:widowControl w:val="0"/>
              <w:autoSpaceDE w:val="0"/>
              <w:autoSpaceDN w:val="0"/>
              <w:adjustRightInd w:val="0"/>
              <w:jc w:val="both"/>
            </w:pPr>
            <w:r w:rsidRPr="007E4E3A">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R="007E4E3A" w:rsidRPr="007E4E3A" w:rsidTr="00DF6FCC">
        <w:tc>
          <w:tcPr>
            <w:tcW w:w="2977" w:type="dxa"/>
          </w:tcPr>
          <w:p w:rsidR="007E4E3A" w:rsidRPr="00DF6FCC" w:rsidRDefault="007E4E3A" w:rsidP="00DF6FCC">
            <w:pPr>
              <w:autoSpaceDE w:val="0"/>
              <w:autoSpaceDN w:val="0"/>
              <w:adjustRightInd w:val="0"/>
            </w:pPr>
            <w:r w:rsidRPr="00DF6FCC">
              <w:t>Бытовое обслуживание (3.3)</w:t>
            </w:r>
          </w:p>
        </w:tc>
        <w:tc>
          <w:tcPr>
            <w:tcW w:w="7229" w:type="dxa"/>
          </w:tcPr>
          <w:p w:rsidR="007E4E3A" w:rsidRPr="007E4E3A" w:rsidRDefault="007E4E3A" w:rsidP="007E4E3A">
            <w:pPr>
              <w:autoSpaceDE w:val="0"/>
              <w:autoSpaceDN w:val="0"/>
              <w:adjustRightInd w:val="0"/>
              <w:jc w:val="both"/>
            </w:pPr>
            <w:r w:rsidRPr="007E4E3A">
              <w:t xml:space="preserve">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 </w:t>
            </w:r>
          </w:p>
        </w:tc>
      </w:tr>
      <w:tr w:rsidR="007E4E3A" w:rsidRPr="007E4E3A" w:rsidTr="00DF6FCC">
        <w:tc>
          <w:tcPr>
            <w:tcW w:w="2977" w:type="dxa"/>
          </w:tcPr>
          <w:p w:rsidR="007E4E3A" w:rsidRPr="00DF6FCC" w:rsidRDefault="007E4E3A" w:rsidP="00DF6FCC">
            <w:pPr>
              <w:widowControl w:val="0"/>
              <w:rPr>
                <w:bCs/>
              </w:rPr>
            </w:pPr>
            <w:r w:rsidRPr="00DF6FCC">
              <w:t>Коммунальное обслуживание (3.1)</w:t>
            </w:r>
          </w:p>
        </w:tc>
        <w:tc>
          <w:tcPr>
            <w:tcW w:w="7229" w:type="dxa"/>
          </w:tcPr>
          <w:p w:rsidR="007E4E3A" w:rsidRPr="007E4E3A" w:rsidRDefault="007E4E3A" w:rsidP="00DC1A69">
            <w:pPr>
              <w:widowControl w:val="0"/>
              <w:jc w:val="both"/>
              <w:rPr>
                <w:shd w:val="clear" w:color="auto" w:fill="FFFFFF"/>
              </w:rPr>
            </w:pPr>
            <w:r w:rsidRPr="007E4E3A">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hyperlink r:id="rId46" w:history="1">
              <w:r w:rsidRPr="007E4E3A">
                <w:t>кодами 3.1.1</w:t>
              </w:r>
            </w:hyperlink>
            <w:r w:rsidRPr="007E4E3A">
              <w:t xml:space="preserve"> - </w:t>
            </w:r>
            <w:hyperlink r:id="rId47" w:history="1">
              <w:r w:rsidRPr="007E4E3A">
                <w:t xml:space="preserve">3.1.2 </w:t>
              </w:r>
            </w:hyperlink>
          </w:p>
        </w:tc>
      </w:tr>
      <w:tr w:rsidR="007E4E3A" w:rsidRPr="007E4E3A" w:rsidTr="00DF6FCC">
        <w:tc>
          <w:tcPr>
            <w:tcW w:w="2977" w:type="dxa"/>
          </w:tcPr>
          <w:p w:rsidR="007E4E3A" w:rsidRPr="00DF6FCC" w:rsidRDefault="007E4E3A" w:rsidP="00DF6FCC">
            <w:pPr>
              <w:widowControl w:val="0"/>
            </w:pPr>
            <w:r w:rsidRPr="00DF6FCC">
              <w:t>Амбулаторно-поликлиническое обслуживание (3.4.1)</w:t>
            </w:r>
          </w:p>
        </w:tc>
        <w:tc>
          <w:tcPr>
            <w:tcW w:w="7229" w:type="dxa"/>
          </w:tcPr>
          <w:p w:rsidR="007E4E3A" w:rsidRPr="007E4E3A" w:rsidRDefault="007E4E3A" w:rsidP="00DC1A69">
            <w:pPr>
              <w:widowControl w:val="0"/>
              <w:jc w:val="both"/>
            </w:pPr>
            <w:r w:rsidRPr="007E4E3A">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7E4E3A" w:rsidRPr="007E4E3A" w:rsidTr="00DF6FCC">
        <w:tc>
          <w:tcPr>
            <w:tcW w:w="2977" w:type="dxa"/>
          </w:tcPr>
          <w:p w:rsidR="007E4E3A" w:rsidRPr="00DF6FCC" w:rsidRDefault="007E4E3A" w:rsidP="00DF6FCC">
            <w:pPr>
              <w:widowControl w:val="0"/>
              <w:spacing w:before="60"/>
              <w:rPr>
                <w:bCs/>
              </w:rPr>
            </w:pPr>
            <w:r w:rsidRPr="00DF6FCC">
              <w:rPr>
                <w:bCs/>
              </w:rPr>
              <w:t>Земельные участки (территории) общего пользования  (12.0)</w:t>
            </w:r>
          </w:p>
        </w:tc>
        <w:tc>
          <w:tcPr>
            <w:tcW w:w="7229" w:type="dxa"/>
          </w:tcPr>
          <w:p w:rsidR="007E4E3A" w:rsidRPr="007E4E3A" w:rsidRDefault="007E4E3A" w:rsidP="00DC1A69">
            <w:pPr>
              <w:widowControl w:val="0"/>
              <w:autoSpaceDE w:val="0"/>
              <w:autoSpaceDN w:val="0"/>
              <w:adjustRightInd w:val="0"/>
              <w:ind w:left="33"/>
              <w:jc w:val="both"/>
            </w:pPr>
            <w:r w:rsidRPr="007E4E3A">
              <w:t>Земельные участки общего пользования.</w:t>
            </w:r>
          </w:p>
          <w:p w:rsidR="007E4E3A" w:rsidRPr="007E4E3A" w:rsidRDefault="007E4E3A" w:rsidP="00DC1A69">
            <w:pPr>
              <w:widowControl w:val="0"/>
              <w:autoSpaceDE w:val="0"/>
              <w:autoSpaceDN w:val="0"/>
              <w:adjustRightInd w:val="0"/>
              <w:ind w:left="33"/>
              <w:jc w:val="both"/>
            </w:pPr>
            <w:r w:rsidRPr="007E4E3A">
              <w:t>Содержание данного вида разрешенного использования включает в себя содержание видов разрешенного использования с кодами 12.0.1 - 12.0.2</w:t>
            </w:r>
          </w:p>
        </w:tc>
      </w:tr>
    </w:tbl>
    <w:p w:rsidR="00DF6FCC" w:rsidRPr="007E4E3A" w:rsidRDefault="00DF6FCC"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DF6FCC"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p>
    <w:p w:rsidR="007E4E3A" w:rsidRPr="007E4E3A" w:rsidRDefault="00DF6FCC" w:rsidP="00DF6FC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r>
        <w:tab/>
      </w:r>
      <w:r w:rsidR="007E4E3A" w:rsidRPr="007E4E3A">
        <w:rPr>
          <w:b/>
        </w:rPr>
        <w:t>2. Условно разрешенные виды использования</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229"/>
      </w:tblGrid>
      <w:tr w:rsidR="007E4E3A" w:rsidRPr="007E4E3A" w:rsidTr="00DF6FCC">
        <w:tc>
          <w:tcPr>
            <w:tcW w:w="2977" w:type="dxa"/>
            <w:shd w:val="clear" w:color="auto" w:fill="auto"/>
          </w:tcPr>
          <w:p w:rsidR="007E4E3A" w:rsidRPr="007E4E3A" w:rsidRDefault="007E4E3A" w:rsidP="00DF6FCC">
            <w:pPr>
              <w:autoSpaceDE w:val="0"/>
              <w:autoSpaceDN w:val="0"/>
              <w:adjustRightInd w:val="0"/>
              <w:ind w:firstLine="176"/>
              <w:jc w:val="center"/>
              <w:rPr>
                <w:b/>
                <w:bCs/>
                <w:iCs/>
              </w:rPr>
            </w:pPr>
            <w:r w:rsidRPr="007E4E3A">
              <w:rPr>
                <w:b/>
                <w:bCs/>
                <w:iCs/>
              </w:rPr>
              <w:t>Вид разрешенного использования земельного участка</w:t>
            </w:r>
          </w:p>
        </w:tc>
        <w:tc>
          <w:tcPr>
            <w:tcW w:w="7229" w:type="dxa"/>
            <w:shd w:val="clear" w:color="auto" w:fill="auto"/>
          </w:tcPr>
          <w:p w:rsidR="007E4E3A" w:rsidRPr="007E4E3A" w:rsidRDefault="007E4E3A" w:rsidP="00DF6FCC">
            <w:pPr>
              <w:autoSpaceDE w:val="0"/>
              <w:autoSpaceDN w:val="0"/>
              <w:adjustRightInd w:val="0"/>
              <w:jc w:val="center"/>
              <w:rPr>
                <w:b/>
              </w:rPr>
            </w:pPr>
            <w:r w:rsidRPr="007E4E3A">
              <w:rPr>
                <w:b/>
              </w:rPr>
              <w:t>Описание вида разрешенного использования земельного участка</w:t>
            </w:r>
          </w:p>
        </w:tc>
      </w:tr>
      <w:tr w:rsidR="007E4E3A" w:rsidRPr="007E4E3A" w:rsidTr="00DF6FCC">
        <w:tc>
          <w:tcPr>
            <w:tcW w:w="2977" w:type="dxa"/>
            <w:shd w:val="clear" w:color="auto" w:fill="auto"/>
          </w:tcPr>
          <w:p w:rsidR="007E4E3A" w:rsidRPr="00DF6FCC" w:rsidRDefault="007E4E3A" w:rsidP="00DF6FCC">
            <w:pPr>
              <w:autoSpaceDE w:val="0"/>
              <w:autoSpaceDN w:val="0"/>
              <w:adjustRightInd w:val="0"/>
              <w:rPr>
                <w:bCs/>
                <w:iCs/>
              </w:rPr>
            </w:pPr>
            <w:r w:rsidRPr="00DF6FCC">
              <w:rPr>
                <w:bCs/>
                <w:iCs/>
              </w:rPr>
              <w:t>Магазины (4.4)</w:t>
            </w:r>
          </w:p>
        </w:tc>
        <w:tc>
          <w:tcPr>
            <w:tcW w:w="7229" w:type="dxa"/>
            <w:shd w:val="clear" w:color="auto" w:fill="auto"/>
          </w:tcPr>
          <w:p w:rsidR="007E4E3A" w:rsidRPr="007E4E3A" w:rsidRDefault="007E4E3A" w:rsidP="007E4E3A">
            <w:pPr>
              <w:autoSpaceDE w:val="0"/>
              <w:autoSpaceDN w:val="0"/>
              <w:adjustRightInd w:val="0"/>
              <w:jc w:val="both"/>
              <w:rPr>
                <w:bCs/>
                <w:iCs/>
              </w:rPr>
            </w:pPr>
            <w:r w:rsidRPr="007E4E3A">
              <w:rPr>
                <w:bCs/>
                <w:iCs/>
              </w:rPr>
              <w:t xml:space="preserve">Размещение объектов капитального строительства, предназначенных для продажи товаров, торговая площадь которых составляет до 5000 кв. м </w:t>
            </w:r>
          </w:p>
        </w:tc>
      </w:tr>
      <w:tr w:rsidR="007E4E3A" w:rsidRPr="007E4E3A" w:rsidTr="00DF6FCC">
        <w:tc>
          <w:tcPr>
            <w:tcW w:w="2977" w:type="dxa"/>
            <w:shd w:val="clear" w:color="auto" w:fill="auto"/>
          </w:tcPr>
          <w:p w:rsidR="007E4E3A" w:rsidRPr="00DF6FCC" w:rsidRDefault="007E4E3A" w:rsidP="00DF6FCC">
            <w:pPr>
              <w:autoSpaceDE w:val="0"/>
              <w:autoSpaceDN w:val="0"/>
              <w:adjustRightInd w:val="0"/>
              <w:rPr>
                <w:bCs/>
                <w:iCs/>
              </w:rPr>
            </w:pPr>
            <w:r w:rsidRPr="00DF6FCC">
              <w:rPr>
                <w:bCs/>
                <w:iCs/>
              </w:rPr>
              <w:t>Общественное питание (4.6)</w:t>
            </w:r>
          </w:p>
        </w:tc>
        <w:tc>
          <w:tcPr>
            <w:tcW w:w="7229" w:type="dxa"/>
            <w:shd w:val="clear" w:color="auto" w:fill="auto"/>
          </w:tcPr>
          <w:p w:rsidR="007E4E3A" w:rsidRPr="007E4E3A" w:rsidRDefault="007E4E3A" w:rsidP="007E4E3A">
            <w:pPr>
              <w:autoSpaceDE w:val="0"/>
              <w:autoSpaceDN w:val="0"/>
              <w:adjustRightInd w:val="0"/>
              <w:jc w:val="both"/>
              <w:rPr>
                <w:bCs/>
                <w:iCs/>
              </w:rPr>
            </w:pPr>
            <w:r w:rsidRPr="007E4E3A">
              <w:rPr>
                <w:bCs/>
                <w:iCs/>
              </w:rPr>
              <w:t>Размещение объектов капитального строительства в целях устройства мест общественного питания (рестораны, кафе, столовые, закусочные, бары)</w:t>
            </w:r>
          </w:p>
        </w:tc>
      </w:tr>
    </w:tbl>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DF6FCC" w:rsidRDefault="00DF6FCC" w:rsidP="00DF6F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5" w:hanging="566"/>
        <w:contextualSpacing/>
        <w:jc w:val="both"/>
        <w:rPr>
          <w:b/>
          <w:lang w:eastAsia="en-US" w:bidi="en-US"/>
        </w:rPr>
      </w:pPr>
      <w:r>
        <w:rPr>
          <w:b/>
          <w:lang w:eastAsia="en-US" w:bidi="en-US"/>
        </w:rPr>
        <w:t xml:space="preserve">3. </w:t>
      </w:r>
      <w:r w:rsidR="007E4E3A" w:rsidRPr="00DF6FCC">
        <w:rPr>
          <w:b/>
          <w:lang w:eastAsia="en-US" w:bidi="en-US"/>
        </w:rPr>
        <w:t>Вспомогательные виды разрешенного использования</w:t>
      </w:r>
    </w:p>
    <w:p w:rsidR="007E4E3A" w:rsidRPr="00DF6FCC"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5"/>
        <w:contextualSpacing/>
        <w:jc w:val="both"/>
        <w:rPr>
          <w:b/>
          <w:lang w:eastAsia="en-US" w:bidi="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229"/>
      </w:tblGrid>
      <w:tr w:rsidR="007E4E3A" w:rsidRPr="007E4E3A" w:rsidTr="00DF6FCC">
        <w:tc>
          <w:tcPr>
            <w:tcW w:w="2977" w:type="dxa"/>
            <w:shd w:val="clear" w:color="auto" w:fill="auto"/>
          </w:tcPr>
          <w:p w:rsidR="007E4E3A" w:rsidRPr="007E4E3A" w:rsidRDefault="007E4E3A" w:rsidP="00DF6FCC">
            <w:pPr>
              <w:autoSpaceDE w:val="0"/>
              <w:autoSpaceDN w:val="0"/>
              <w:adjustRightInd w:val="0"/>
              <w:jc w:val="center"/>
              <w:rPr>
                <w:b/>
                <w:bCs/>
                <w:iCs/>
              </w:rPr>
            </w:pPr>
            <w:r w:rsidRPr="007E4E3A">
              <w:rPr>
                <w:b/>
                <w:bCs/>
                <w:iCs/>
              </w:rPr>
              <w:t>Вид разрешенного использования земельного участка</w:t>
            </w:r>
          </w:p>
        </w:tc>
        <w:tc>
          <w:tcPr>
            <w:tcW w:w="7229" w:type="dxa"/>
            <w:shd w:val="clear" w:color="auto" w:fill="auto"/>
          </w:tcPr>
          <w:p w:rsidR="007E4E3A" w:rsidRPr="007E4E3A" w:rsidRDefault="007E4E3A" w:rsidP="00DF6FCC">
            <w:pPr>
              <w:autoSpaceDE w:val="0"/>
              <w:autoSpaceDN w:val="0"/>
              <w:adjustRightInd w:val="0"/>
              <w:jc w:val="center"/>
              <w:rPr>
                <w:b/>
              </w:rPr>
            </w:pPr>
            <w:r w:rsidRPr="007E4E3A">
              <w:rPr>
                <w:b/>
              </w:rPr>
              <w:t>Описание вида разрешенного использования земельного участка</w:t>
            </w:r>
          </w:p>
        </w:tc>
      </w:tr>
      <w:tr w:rsidR="007E4E3A" w:rsidRPr="007E4E3A" w:rsidTr="00DF6FCC">
        <w:tc>
          <w:tcPr>
            <w:tcW w:w="2977" w:type="dxa"/>
            <w:shd w:val="clear" w:color="auto" w:fill="auto"/>
          </w:tcPr>
          <w:p w:rsidR="007E4E3A" w:rsidRPr="00DF6FCC" w:rsidRDefault="007E4E3A" w:rsidP="00DF6FCC">
            <w:pPr>
              <w:widowControl w:val="0"/>
              <w:spacing w:before="60"/>
              <w:rPr>
                <w:bCs/>
              </w:rPr>
            </w:pPr>
            <w:r w:rsidRPr="00DF6FCC">
              <w:t>Стоянка транспортных средств (4.9.2)</w:t>
            </w:r>
          </w:p>
        </w:tc>
        <w:tc>
          <w:tcPr>
            <w:tcW w:w="7229" w:type="dxa"/>
            <w:shd w:val="clear" w:color="auto" w:fill="auto"/>
          </w:tcPr>
          <w:p w:rsidR="007E4E3A" w:rsidRPr="007E4E3A" w:rsidRDefault="007E4E3A" w:rsidP="007E4E3A">
            <w:pPr>
              <w:widowControl w:val="0"/>
              <w:spacing w:before="60"/>
              <w:jc w:val="both"/>
              <w:rPr>
                <w:b/>
                <w:bCs/>
              </w:rPr>
            </w:pPr>
            <w:r w:rsidRPr="007E4E3A">
              <w:t>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r>
      <w:tr w:rsidR="007E4E3A" w:rsidRPr="007E4E3A" w:rsidTr="00DF6FCC">
        <w:tc>
          <w:tcPr>
            <w:tcW w:w="2977" w:type="dxa"/>
            <w:shd w:val="clear" w:color="auto" w:fill="auto"/>
          </w:tcPr>
          <w:p w:rsidR="007E4E3A" w:rsidRPr="00DF6FCC" w:rsidRDefault="007E4E3A" w:rsidP="00DF6FCC">
            <w:pPr>
              <w:widowControl w:val="0"/>
              <w:spacing w:before="60"/>
            </w:pPr>
            <w:r w:rsidRPr="00DF6FCC">
              <w:t>Служебные гаражи (4.9)</w:t>
            </w:r>
          </w:p>
        </w:tc>
        <w:tc>
          <w:tcPr>
            <w:tcW w:w="7229" w:type="dxa"/>
            <w:shd w:val="clear" w:color="auto" w:fill="auto"/>
          </w:tcPr>
          <w:p w:rsidR="007E4E3A" w:rsidRPr="007E4E3A" w:rsidRDefault="007E4E3A" w:rsidP="007E4E3A">
            <w:pPr>
              <w:widowControl w:val="0"/>
              <w:spacing w:before="60"/>
              <w:jc w:val="both"/>
            </w:pPr>
            <w:r w:rsidRPr="007E4E3A">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r:id="rId48" w:history="1">
              <w:r w:rsidRPr="007E4E3A">
                <w:t>кодами 3.0</w:t>
              </w:r>
            </w:hyperlink>
            <w:r w:rsidRPr="007E4E3A">
              <w:t xml:space="preserve">, </w:t>
            </w:r>
            <w:hyperlink r:id="rId49" w:history="1">
              <w:r w:rsidRPr="007E4E3A">
                <w:t>4.0</w:t>
              </w:r>
            </w:hyperlink>
            <w:r w:rsidRPr="007E4E3A">
              <w:t>, а также для стоянки и хранения транспортных средств общего пользования, в том числе в депо</w:t>
            </w:r>
          </w:p>
        </w:tc>
      </w:tr>
    </w:tbl>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7E4E3A" w:rsidRDefault="007E4E3A" w:rsidP="00DF6FCC">
      <w:pPr>
        <w:ind w:firstLine="709"/>
        <w:jc w:val="both"/>
      </w:pPr>
      <w:r w:rsidRPr="007E4E3A">
        <w:rPr>
          <w:b/>
        </w:rPr>
        <w:t>4.</w:t>
      </w:r>
      <w:r w:rsidRPr="007E4E3A">
        <w:t xml:space="preserve"> </w:t>
      </w:r>
      <w:r w:rsidRPr="007E4E3A">
        <w:rPr>
          <w:b/>
        </w:rPr>
        <w:t xml:space="preserve">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расположенных в зоне Р-2 </w:t>
      </w:r>
      <w:r w:rsidRPr="00DF6FCC">
        <w:rPr>
          <w:b/>
        </w:rPr>
        <w:t>не подлежат установлению.</w:t>
      </w:r>
    </w:p>
    <w:p w:rsid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DF6FCC" w:rsidRDefault="00DF6FCC" w:rsidP="00DF6FCC">
      <w:pPr>
        <w:widowControl w:val="0"/>
        <w:spacing w:before="200" w:after="200"/>
        <w:ind w:firstLine="720"/>
        <w:jc w:val="both"/>
        <w:rPr>
          <w:b/>
          <w:color w:val="000000" w:themeColor="text1"/>
          <w:sz w:val="28"/>
        </w:rPr>
      </w:pPr>
      <w:bookmarkStart w:id="36" w:name="_Toc361143594"/>
      <w:bookmarkStart w:id="37" w:name="_Toc361742825"/>
      <w:bookmarkStart w:id="38" w:name="_Toc233447682"/>
      <w:r>
        <w:rPr>
          <w:b/>
          <w:color w:val="000000" w:themeColor="text1"/>
          <w:sz w:val="28"/>
        </w:rPr>
        <w:t>Статья 35</w:t>
      </w:r>
      <w:r w:rsidRPr="00100F92">
        <w:rPr>
          <w:b/>
          <w:color w:val="000000" w:themeColor="text1"/>
          <w:sz w:val="28"/>
        </w:rPr>
        <w:t>. Градостроительные регламенты. Особенности застройки и землепользования на территориях зон специального назначения</w:t>
      </w:r>
      <w:bookmarkEnd w:id="36"/>
      <w:bookmarkEnd w:id="37"/>
      <w:r w:rsidRPr="00100F92">
        <w:rPr>
          <w:b/>
          <w:color w:val="000000" w:themeColor="text1"/>
          <w:sz w:val="28"/>
        </w:rPr>
        <w:t xml:space="preserve"> </w:t>
      </w:r>
      <w:bookmarkEnd w:id="38"/>
    </w:p>
    <w:p w:rsidR="00DF6FCC" w:rsidRDefault="00DF6FCC" w:rsidP="00DF6F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EB5C08">
        <w:rPr>
          <w:szCs w:val="28"/>
        </w:rPr>
        <w:t>Зоны специального назначения - зоны, выделяемые для размещения кладбищ, крематориев, скотомогильников, свалок бытовых отходов и иных объектов, использование которых несовместимо с использованием других видов территориальных зон городских и сельских населенных пунктов. Порядок использования территорий зон специального назначения устанавливается правилами застройки с учетом требований государственных градостроительных нормативов и правил, специальных нормативов.</w:t>
      </w:r>
    </w:p>
    <w:p w:rsidR="00DF6FCC" w:rsidRPr="007E4E3A" w:rsidRDefault="00DF6FCC"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DF6FCC" w:rsidRDefault="00DF6FCC" w:rsidP="00DF6FC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rPr>
      </w:pPr>
      <w:r>
        <w:rPr>
          <w:b/>
          <w:sz w:val="28"/>
          <w:szCs w:val="28"/>
        </w:rPr>
        <w:tab/>
        <w:t>Статья 36</w:t>
      </w:r>
      <w:r w:rsidR="007E4E3A" w:rsidRPr="00DF6FCC">
        <w:rPr>
          <w:b/>
          <w:sz w:val="28"/>
          <w:szCs w:val="28"/>
        </w:rPr>
        <w:t xml:space="preserve">. </w:t>
      </w:r>
      <w:r w:rsidRPr="00DF6FCC">
        <w:rPr>
          <w:b/>
          <w:sz w:val="28"/>
          <w:szCs w:val="28"/>
        </w:rPr>
        <w:t>(СН-1)</w:t>
      </w:r>
      <w:r>
        <w:rPr>
          <w:b/>
          <w:sz w:val="28"/>
          <w:szCs w:val="28"/>
        </w:rPr>
        <w:t xml:space="preserve"> </w:t>
      </w:r>
      <w:r w:rsidR="007E4E3A" w:rsidRPr="00DF6FCC">
        <w:rPr>
          <w:b/>
          <w:sz w:val="28"/>
          <w:szCs w:val="28"/>
        </w:rPr>
        <w:t xml:space="preserve">Зона кладбищ </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7E4E3A" w:rsidRDefault="00DF6FCC" w:rsidP="00DF6FC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r>
        <w:tab/>
      </w:r>
      <w:r>
        <w:rPr>
          <w:b/>
        </w:rPr>
        <w:t xml:space="preserve">1. </w:t>
      </w:r>
      <w:r w:rsidR="007E4E3A" w:rsidRPr="007E4E3A">
        <w:rPr>
          <w:b/>
        </w:rPr>
        <w:t>Основные виды разрешенного использования</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229"/>
      </w:tblGrid>
      <w:tr w:rsidR="007E4E3A" w:rsidRPr="007E4E3A" w:rsidTr="00DF6FCC">
        <w:tc>
          <w:tcPr>
            <w:tcW w:w="2977" w:type="dxa"/>
            <w:shd w:val="clear" w:color="auto" w:fill="auto"/>
          </w:tcPr>
          <w:p w:rsidR="007E4E3A" w:rsidRPr="007E4E3A" w:rsidRDefault="007E4E3A" w:rsidP="00DF6FCC">
            <w:pPr>
              <w:autoSpaceDE w:val="0"/>
              <w:autoSpaceDN w:val="0"/>
              <w:adjustRightInd w:val="0"/>
              <w:ind w:firstLine="176"/>
              <w:jc w:val="center"/>
              <w:rPr>
                <w:b/>
                <w:bCs/>
                <w:iCs/>
              </w:rPr>
            </w:pPr>
            <w:r w:rsidRPr="007E4E3A">
              <w:rPr>
                <w:b/>
                <w:bCs/>
                <w:iCs/>
              </w:rPr>
              <w:t xml:space="preserve">Вид разрешенного использования земельного участка </w:t>
            </w:r>
          </w:p>
        </w:tc>
        <w:tc>
          <w:tcPr>
            <w:tcW w:w="7229" w:type="dxa"/>
            <w:shd w:val="clear" w:color="auto" w:fill="auto"/>
          </w:tcPr>
          <w:p w:rsidR="007E4E3A" w:rsidRPr="007E4E3A" w:rsidRDefault="007E4E3A" w:rsidP="00DF6FCC">
            <w:pPr>
              <w:autoSpaceDE w:val="0"/>
              <w:autoSpaceDN w:val="0"/>
              <w:adjustRightInd w:val="0"/>
              <w:jc w:val="center"/>
              <w:rPr>
                <w:b/>
              </w:rPr>
            </w:pPr>
            <w:r w:rsidRPr="007E4E3A">
              <w:rPr>
                <w:b/>
              </w:rPr>
              <w:t>Описание вида разрешенного использования земельного участка</w:t>
            </w:r>
          </w:p>
        </w:tc>
      </w:tr>
      <w:tr w:rsidR="007E4E3A" w:rsidRPr="007E4E3A" w:rsidTr="00DF6FCC">
        <w:tc>
          <w:tcPr>
            <w:tcW w:w="2977" w:type="dxa"/>
            <w:shd w:val="clear" w:color="auto" w:fill="auto"/>
          </w:tcPr>
          <w:p w:rsidR="007E4E3A" w:rsidRPr="00DF6FCC" w:rsidRDefault="007E4E3A" w:rsidP="00DF6FCC">
            <w:pPr>
              <w:autoSpaceDE w:val="0"/>
              <w:autoSpaceDN w:val="0"/>
              <w:adjustRightInd w:val="0"/>
              <w:rPr>
                <w:bCs/>
                <w:iCs/>
              </w:rPr>
            </w:pPr>
            <w:r w:rsidRPr="00DF6FCC">
              <w:rPr>
                <w:bCs/>
                <w:iCs/>
              </w:rPr>
              <w:t xml:space="preserve">Ритуальная деятельность (12.1) </w:t>
            </w:r>
          </w:p>
        </w:tc>
        <w:tc>
          <w:tcPr>
            <w:tcW w:w="7229" w:type="dxa"/>
            <w:shd w:val="clear" w:color="auto" w:fill="auto"/>
          </w:tcPr>
          <w:p w:rsidR="007E4E3A" w:rsidRPr="007E4E3A" w:rsidRDefault="007E4E3A" w:rsidP="007E4E3A">
            <w:pPr>
              <w:autoSpaceDE w:val="0"/>
              <w:autoSpaceDN w:val="0"/>
              <w:adjustRightInd w:val="0"/>
              <w:jc w:val="both"/>
              <w:rPr>
                <w:bCs/>
                <w:iCs/>
              </w:rPr>
            </w:pPr>
            <w:r w:rsidRPr="007E4E3A">
              <w:rPr>
                <w:bCs/>
                <w:iCs/>
              </w:rPr>
              <w:t xml:space="preserve">Размещение кладбищ, крематориев и мест захоронения; размещение соответствующих культовых сооружений; осуществление деятельности по производству продукции ритуально-обрядового назначения </w:t>
            </w:r>
          </w:p>
        </w:tc>
      </w:tr>
      <w:tr w:rsidR="007E4E3A" w:rsidRPr="007E4E3A" w:rsidTr="00DF6FCC">
        <w:tc>
          <w:tcPr>
            <w:tcW w:w="2977" w:type="dxa"/>
            <w:shd w:val="clear" w:color="auto" w:fill="auto"/>
          </w:tcPr>
          <w:p w:rsidR="007E4E3A" w:rsidRPr="00DF6FCC" w:rsidRDefault="007E4E3A" w:rsidP="00DF6FCC">
            <w:pPr>
              <w:widowControl w:val="0"/>
              <w:rPr>
                <w:bCs/>
              </w:rPr>
            </w:pPr>
            <w:r w:rsidRPr="00DF6FCC">
              <w:rPr>
                <w:bCs/>
              </w:rPr>
              <w:t>Бытовое обслуживание (3.3)</w:t>
            </w:r>
          </w:p>
        </w:tc>
        <w:tc>
          <w:tcPr>
            <w:tcW w:w="7229" w:type="dxa"/>
            <w:shd w:val="clear" w:color="auto" w:fill="auto"/>
          </w:tcPr>
          <w:p w:rsidR="007E4E3A" w:rsidRPr="007E4E3A" w:rsidRDefault="007E4E3A" w:rsidP="00DF6FCC">
            <w:pPr>
              <w:widowControl w:val="0"/>
              <w:jc w:val="both"/>
              <w:rPr>
                <w:b/>
                <w:bCs/>
              </w:rPr>
            </w:pPr>
            <w:r w:rsidRPr="007E4E3A">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E4E3A" w:rsidRPr="007E4E3A" w:rsidTr="00DF6FCC">
        <w:tc>
          <w:tcPr>
            <w:tcW w:w="2977" w:type="dxa"/>
            <w:shd w:val="clear" w:color="auto" w:fill="auto"/>
          </w:tcPr>
          <w:p w:rsidR="007E4E3A" w:rsidRPr="00DF6FCC" w:rsidRDefault="007E4E3A" w:rsidP="00DF6FCC">
            <w:pPr>
              <w:widowControl w:val="0"/>
              <w:spacing w:before="60"/>
              <w:rPr>
                <w:bCs/>
              </w:rPr>
            </w:pPr>
            <w:r w:rsidRPr="00DF6FCC">
              <w:rPr>
                <w:bCs/>
              </w:rPr>
              <w:t>Земельные участки (территории) общего пользования  (12.0)</w:t>
            </w:r>
          </w:p>
        </w:tc>
        <w:tc>
          <w:tcPr>
            <w:tcW w:w="7229" w:type="dxa"/>
            <w:shd w:val="clear" w:color="auto" w:fill="auto"/>
          </w:tcPr>
          <w:p w:rsidR="007E4E3A" w:rsidRPr="007E4E3A" w:rsidRDefault="007E4E3A" w:rsidP="00DF6FCC">
            <w:pPr>
              <w:widowControl w:val="0"/>
              <w:autoSpaceDE w:val="0"/>
              <w:autoSpaceDN w:val="0"/>
              <w:adjustRightInd w:val="0"/>
              <w:ind w:left="33"/>
              <w:jc w:val="both"/>
            </w:pPr>
            <w:r w:rsidRPr="007E4E3A">
              <w:t>Земельные участки общего пользования.</w:t>
            </w:r>
          </w:p>
          <w:p w:rsidR="007E4E3A" w:rsidRPr="007E4E3A" w:rsidRDefault="007E4E3A" w:rsidP="00DF6FCC">
            <w:pPr>
              <w:widowControl w:val="0"/>
              <w:autoSpaceDE w:val="0"/>
              <w:autoSpaceDN w:val="0"/>
              <w:adjustRightInd w:val="0"/>
              <w:ind w:left="33"/>
              <w:jc w:val="both"/>
            </w:pPr>
            <w:r w:rsidRPr="007E4E3A">
              <w:t>Содержание данного вида разрешенного использования включает в себя содержание видов разрешенного использования с кодами 12.0.1 - 12.0.2</w:t>
            </w:r>
          </w:p>
        </w:tc>
      </w:tr>
    </w:tbl>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Pr="007E4E3A" w:rsidRDefault="007E4E3A" w:rsidP="00DF6FC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r w:rsidRPr="007E4E3A">
        <w:tab/>
      </w:r>
      <w:r w:rsidR="00DF6FCC">
        <w:rPr>
          <w:b/>
        </w:rPr>
        <w:t xml:space="preserve">2. </w:t>
      </w:r>
      <w:r w:rsidRPr="007E4E3A">
        <w:rPr>
          <w:b/>
        </w:rPr>
        <w:t>Условно разрешенные виды использования</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229"/>
      </w:tblGrid>
      <w:tr w:rsidR="007E4E3A" w:rsidRPr="007E4E3A" w:rsidTr="00DF6FCC">
        <w:tc>
          <w:tcPr>
            <w:tcW w:w="2977" w:type="dxa"/>
            <w:shd w:val="clear" w:color="auto" w:fill="auto"/>
          </w:tcPr>
          <w:p w:rsidR="007E4E3A" w:rsidRPr="007E4E3A" w:rsidRDefault="007E4E3A" w:rsidP="00DF6FCC">
            <w:pPr>
              <w:autoSpaceDE w:val="0"/>
              <w:autoSpaceDN w:val="0"/>
              <w:adjustRightInd w:val="0"/>
              <w:ind w:firstLine="176"/>
              <w:jc w:val="center"/>
              <w:rPr>
                <w:b/>
                <w:bCs/>
                <w:iCs/>
              </w:rPr>
            </w:pPr>
            <w:r w:rsidRPr="007E4E3A">
              <w:rPr>
                <w:b/>
                <w:bCs/>
                <w:iCs/>
              </w:rPr>
              <w:t xml:space="preserve">Вид разрешенного использования земельного участка </w:t>
            </w:r>
          </w:p>
        </w:tc>
        <w:tc>
          <w:tcPr>
            <w:tcW w:w="7229" w:type="dxa"/>
            <w:shd w:val="clear" w:color="auto" w:fill="auto"/>
          </w:tcPr>
          <w:p w:rsidR="007E4E3A" w:rsidRPr="007E4E3A" w:rsidRDefault="007E4E3A" w:rsidP="00DF6FCC">
            <w:pPr>
              <w:autoSpaceDE w:val="0"/>
              <w:autoSpaceDN w:val="0"/>
              <w:adjustRightInd w:val="0"/>
              <w:jc w:val="center"/>
              <w:rPr>
                <w:b/>
              </w:rPr>
            </w:pPr>
            <w:r w:rsidRPr="007E4E3A">
              <w:rPr>
                <w:b/>
              </w:rPr>
              <w:t>Описание вида разрешенного использования земельного участка</w:t>
            </w:r>
          </w:p>
        </w:tc>
      </w:tr>
      <w:tr w:rsidR="007E4E3A" w:rsidRPr="007E4E3A" w:rsidTr="00DF6FCC">
        <w:tc>
          <w:tcPr>
            <w:tcW w:w="2977" w:type="dxa"/>
            <w:shd w:val="clear" w:color="auto" w:fill="auto"/>
          </w:tcPr>
          <w:p w:rsidR="007E4E3A" w:rsidRPr="00DF6FCC" w:rsidRDefault="007E4E3A" w:rsidP="007E4E3A">
            <w:pPr>
              <w:autoSpaceDE w:val="0"/>
              <w:autoSpaceDN w:val="0"/>
              <w:adjustRightInd w:val="0"/>
              <w:jc w:val="center"/>
              <w:rPr>
                <w:bCs/>
                <w:iCs/>
              </w:rPr>
            </w:pPr>
            <w:r w:rsidRPr="00DF6FCC">
              <w:rPr>
                <w:bCs/>
                <w:iCs/>
              </w:rPr>
              <w:t>Осуществление религиозных обрядов (3.7.1)</w:t>
            </w:r>
          </w:p>
        </w:tc>
        <w:tc>
          <w:tcPr>
            <w:tcW w:w="7229" w:type="dxa"/>
            <w:shd w:val="clear" w:color="auto" w:fill="auto"/>
          </w:tcPr>
          <w:p w:rsidR="007E4E3A" w:rsidRPr="007E4E3A" w:rsidRDefault="007E4E3A" w:rsidP="007E4E3A">
            <w:pPr>
              <w:autoSpaceDE w:val="0"/>
              <w:autoSpaceDN w:val="0"/>
              <w:adjustRightInd w:val="0"/>
              <w:jc w:val="both"/>
              <w:rPr>
                <w:bCs/>
                <w:iCs/>
              </w:rPr>
            </w:pPr>
            <w:r w:rsidRPr="007E4E3A">
              <w:rPr>
                <w:bCs/>
                <w:iCs/>
              </w:rPr>
              <w:t xml:space="preserve">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 </w:t>
            </w:r>
          </w:p>
        </w:tc>
      </w:tr>
      <w:tr w:rsidR="007E4E3A" w:rsidRPr="007E4E3A" w:rsidTr="00DF6FCC">
        <w:tc>
          <w:tcPr>
            <w:tcW w:w="2977" w:type="dxa"/>
            <w:shd w:val="clear" w:color="auto" w:fill="auto"/>
          </w:tcPr>
          <w:p w:rsidR="007E4E3A" w:rsidRPr="00DF6FCC" w:rsidRDefault="007E4E3A" w:rsidP="007E4E3A">
            <w:pPr>
              <w:autoSpaceDE w:val="0"/>
              <w:autoSpaceDN w:val="0"/>
              <w:adjustRightInd w:val="0"/>
              <w:jc w:val="center"/>
              <w:rPr>
                <w:bCs/>
                <w:iCs/>
              </w:rPr>
            </w:pPr>
            <w:r w:rsidRPr="00DF6FCC">
              <w:rPr>
                <w:bCs/>
                <w:iCs/>
              </w:rPr>
              <w:t xml:space="preserve">Магазины (4.4) </w:t>
            </w:r>
          </w:p>
        </w:tc>
        <w:tc>
          <w:tcPr>
            <w:tcW w:w="7229" w:type="dxa"/>
            <w:shd w:val="clear" w:color="auto" w:fill="auto"/>
          </w:tcPr>
          <w:p w:rsidR="007E4E3A" w:rsidRPr="007E4E3A" w:rsidRDefault="007E4E3A" w:rsidP="007E4E3A">
            <w:pPr>
              <w:autoSpaceDE w:val="0"/>
              <w:autoSpaceDN w:val="0"/>
              <w:adjustRightInd w:val="0"/>
              <w:jc w:val="both"/>
              <w:rPr>
                <w:bCs/>
                <w:iCs/>
              </w:rPr>
            </w:pPr>
            <w:r w:rsidRPr="007E4E3A">
              <w:rPr>
                <w:bCs/>
                <w:iCs/>
              </w:rPr>
              <w:t xml:space="preserve">Размещение объектов капитального строительства, предназначенных для продажи товаров, торговая площадь которых составляет до 5000 кв. м </w:t>
            </w:r>
          </w:p>
        </w:tc>
      </w:tr>
    </w:tbl>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p>
    <w:p w:rsidR="007E4E3A" w:rsidRPr="007E4E3A" w:rsidRDefault="00DF6FCC" w:rsidP="00DF6FC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r>
        <w:rPr>
          <w:b/>
        </w:rPr>
        <w:tab/>
        <w:t xml:space="preserve">3. </w:t>
      </w:r>
      <w:r w:rsidR="007E4E3A" w:rsidRPr="007E4E3A">
        <w:rPr>
          <w:b/>
        </w:rPr>
        <w:t>Вспомогательные виды разрешенного использования</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229"/>
      </w:tblGrid>
      <w:tr w:rsidR="007E4E3A" w:rsidRPr="007E4E3A" w:rsidTr="00DF6FCC">
        <w:tc>
          <w:tcPr>
            <w:tcW w:w="2977" w:type="dxa"/>
            <w:shd w:val="clear" w:color="auto" w:fill="auto"/>
          </w:tcPr>
          <w:p w:rsidR="007E4E3A" w:rsidRPr="007E4E3A" w:rsidRDefault="007E4E3A" w:rsidP="00DF6FCC">
            <w:pPr>
              <w:autoSpaceDE w:val="0"/>
              <w:autoSpaceDN w:val="0"/>
              <w:adjustRightInd w:val="0"/>
              <w:ind w:firstLine="176"/>
              <w:jc w:val="center"/>
              <w:rPr>
                <w:b/>
                <w:bCs/>
                <w:iCs/>
              </w:rPr>
            </w:pPr>
            <w:r w:rsidRPr="007E4E3A">
              <w:rPr>
                <w:b/>
                <w:bCs/>
                <w:iCs/>
              </w:rPr>
              <w:t>Вид разрешенного использования земельного участка</w:t>
            </w:r>
          </w:p>
        </w:tc>
        <w:tc>
          <w:tcPr>
            <w:tcW w:w="7229" w:type="dxa"/>
            <w:shd w:val="clear" w:color="auto" w:fill="auto"/>
          </w:tcPr>
          <w:p w:rsidR="007E4E3A" w:rsidRPr="007E4E3A" w:rsidRDefault="007E4E3A" w:rsidP="00DF6FCC">
            <w:pPr>
              <w:autoSpaceDE w:val="0"/>
              <w:autoSpaceDN w:val="0"/>
              <w:adjustRightInd w:val="0"/>
              <w:jc w:val="center"/>
              <w:rPr>
                <w:b/>
              </w:rPr>
            </w:pPr>
            <w:r w:rsidRPr="007E4E3A">
              <w:rPr>
                <w:b/>
              </w:rPr>
              <w:t>Описание вида разрешенного использования земельного участка</w:t>
            </w:r>
          </w:p>
        </w:tc>
      </w:tr>
      <w:tr w:rsidR="007E4E3A" w:rsidRPr="007E4E3A" w:rsidTr="00DF6FCC">
        <w:tc>
          <w:tcPr>
            <w:tcW w:w="2977" w:type="dxa"/>
            <w:shd w:val="clear" w:color="auto" w:fill="auto"/>
          </w:tcPr>
          <w:p w:rsidR="007E4E3A" w:rsidRPr="00DF6FCC" w:rsidRDefault="007E4E3A" w:rsidP="00DF6FCC">
            <w:pPr>
              <w:widowControl w:val="0"/>
              <w:spacing w:before="60"/>
            </w:pPr>
            <w:r w:rsidRPr="00DF6FCC">
              <w:t>Предоставление коммунальных услуг (3.1.1)</w:t>
            </w:r>
          </w:p>
        </w:tc>
        <w:tc>
          <w:tcPr>
            <w:tcW w:w="7229" w:type="dxa"/>
            <w:shd w:val="clear" w:color="auto" w:fill="auto"/>
          </w:tcPr>
          <w:p w:rsidR="007E4E3A" w:rsidRPr="007E4E3A" w:rsidRDefault="007E4E3A" w:rsidP="007E4E3A">
            <w:pPr>
              <w:widowControl w:val="0"/>
              <w:spacing w:before="60"/>
              <w:jc w:val="both"/>
            </w:pPr>
            <w:r w:rsidRPr="007E4E3A">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R="007E4E3A" w:rsidRPr="007E4E3A" w:rsidTr="00DF6FCC">
        <w:tc>
          <w:tcPr>
            <w:tcW w:w="2977" w:type="dxa"/>
            <w:shd w:val="clear" w:color="auto" w:fill="auto"/>
          </w:tcPr>
          <w:p w:rsidR="007E4E3A" w:rsidRPr="00DF6FCC" w:rsidRDefault="007E4E3A" w:rsidP="00DF6FCC">
            <w:pPr>
              <w:widowControl w:val="0"/>
              <w:spacing w:before="60"/>
              <w:rPr>
                <w:bCs/>
              </w:rPr>
            </w:pPr>
            <w:r w:rsidRPr="00DF6FCC">
              <w:t>Стоянка транспортных средств (4.9.2)</w:t>
            </w:r>
          </w:p>
        </w:tc>
        <w:tc>
          <w:tcPr>
            <w:tcW w:w="7229" w:type="dxa"/>
            <w:shd w:val="clear" w:color="auto" w:fill="auto"/>
          </w:tcPr>
          <w:p w:rsidR="007E4E3A" w:rsidRPr="007E4E3A" w:rsidRDefault="007E4E3A" w:rsidP="007E4E3A">
            <w:pPr>
              <w:widowControl w:val="0"/>
              <w:spacing w:before="60"/>
              <w:jc w:val="both"/>
              <w:rPr>
                <w:b/>
                <w:bCs/>
              </w:rPr>
            </w:pPr>
            <w:r w:rsidRPr="007E4E3A">
              <w:t>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r>
      <w:tr w:rsidR="007E4E3A" w:rsidRPr="007E4E3A" w:rsidTr="00DF6FCC">
        <w:tc>
          <w:tcPr>
            <w:tcW w:w="2977" w:type="dxa"/>
            <w:shd w:val="clear" w:color="auto" w:fill="auto"/>
          </w:tcPr>
          <w:p w:rsidR="007E4E3A" w:rsidRPr="00DF6FCC" w:rsidRDefault="007E4E3A" w:rsidP="00DF6FCC">
            <w:pPr>
              <w:widowControl w:val="0"/>
              <w:spacing w:before="60"/>
            </w:pPr>
            <w:r w:rsidRPr="00DF6FCC">
              <w:t>Стоянки транспорта общего пользования (7.2.3)</w:t>
            </w:r>
          </w:p>
        </w:tc>
        <w:tc>
          <w:tcPr>
            <w:tcW w:w="7229" w:type="dxa"/>
            <w:shd w:val="clear" w:color="auto" w:fill="auto"/>
          </w:tcPr>
          <w:p w:rsidR="007E4E3A" w:rsidRPr="007E4E3A" w:rsidRDefault="007E4E3A" w:rsidP="007E4E3A">
            <w:pPr>
              <w:widowControl w:val="0"/>
              <w:spacing w:before="60"/>
              <w:jc w:val="both"/>
            </w:pPr>
            <w:r w:rsidRPr="007E4E3A">
              <w:t>Размещение стоянок транспортных средств, осуществляющих перевозки людей по установленному маршруту</w:t>
            </w:r>
          </w:p>
        </w:tc>
      </w:tr>
    </w:tbl>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E4E3A" w:rsidRDefault="007E4E3A" w:rsidP="00DF6FCC">
      <w:pPr>
        <w:ind w:firstLine="709"/>
        <w:jc w:val="both"/>
        <w:rPr>
          <w:b/>
        </w:rPr>
      </w:pPr>
      <w:r w:rsidRPr="00DF6FCC">
        <w:rPr>
          <w:b/>
        </w:rPr>
        <w:t>4.</w:t>
      </w:r>
      <w:r w:rsidRPr="007E4E3A">
        <w:t xml:space="preserve"> </w:t>
      </w:r>
      <w:r w:rsidRPr="007E4E3A">
        <w:rPr>
          <w:b/>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расположенных в зоне СН-1</w:t>
      </w:r>
      <w:r w:rsidRPr="007E4E3A">
        <w:t xml:space="preserve"> </w:t>
      </w:r>
      <w:r w:rsidRPr="00DF6FCC">
        <w:rPr>
          <w:b/>
        </w:rPr>
        <w:t>не подлежат установлению.</w:t>
      </w:r>
    </w:p>
    <w:p w:rsidR="00DF6FCC" w:rsidRPr="007E4E3A" w:rsidRDefault="00DF6FCC" w:rsidP="00DF6FCC">
      <w:pPr>
        <w:ind w:firstLine="709"/>
        <w:jc w:val="both"/>
      </w:pPr>
    </w:p>
    <w:p w:rsidR="007E4E3A" w:rsidRDefault="00DF6FCC" w:rsidP="00DF6FCC">
      <w:pPr>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r>
        <w:tab/>
      </w:r>
      <w:r w:rsidR="007E4E3A" w:rsidRPr="00DF6FCC">
        <w:rPr>
          <w:b/>
        </w:rPr>
        <w:t>5. Общие требования к размещению кладбищ:</w:t>
      </w:r>
    </w:p>
    <w:p w:rsidR="00DF6FCC" w:rsidRPr="00DF6FCC" w:rsidRDefault="00DF6FCC" w:rsidP="00DF6FCC">
      <w:pPr>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p>
    <w:p w:rsidR="007E4E3A" w:rsidRPr="007E4E3A" w:rsidRDefault="007E4E3A" w:rsidP="00DF6FCC">
      <w:pPr>
        <w:tabs>
          <w:tab w:val="left" w:pos="709"/>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t>Участок, отводимый под кладбище, должен удовлетворять следующим требованиям:</w:t>
      </w:r>
    </w:p>
    <w:p w:rsidR="007E4E3A" w:rsidRPr="007E4E3A" w:rsidRDefault="007E4E3A" w:rsidP="00DF6FCC">
      <w:pPr>
        <w:tabs>
          <w:tab w:val="left" w:pos="709"/>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r w:rsidRPr="007E4E3A">
        <w:sym w:font="Symbol" w:char="F02D"/>
      </w:r>
      <w:r w:rsidRPr="007E4E3A">
        <w:t xml:space="preserve"> иметь уклон в сторону, противоположную населенному пункту, открытым водоемам и водозаборным сооружениям для питьевых и хозяйственных нужд населения;</w:t>
      </w:r>
    </w:p>
    <w:p w:rsidR="007E4E3A" w:rsidRPr="007E4E3A" w:rsidRDefault="007E4E3A" w:rsidP="00DF6FCC">
      <w:pPr>
        <w:tabs>
          <w:tab w:val="left" w:pos="709"/>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r w:rsidRPr="007E4E3A">
        <w:sym w:font="Symbol" w:char="F02D"/>
      </w:r>
      <w:r w:rsidR="00DF6FCC">
        <w:t xml:space="preserve"> </w:t>
      </w:r>
      <w:r w:rsidRPr="007E4E3A">
        <w:t>не затопляться при паводках;</w:t>
      </w:r>
    </w:p>
    <w:p w:rsidR="007E4E3A" w:rsidRPr="007E4E3A" w:rsidRDefault="007E4E3A" w:rsidP="00DF6FCC">
      <w:pPr>
        <w:tabs>
          <w:tab w:val="left" w:pos="709"/>
          <w:tab w:val="left" w:pos="916"/>
          <w:tab w:val="left" w:pos="993"/>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r w:rsidRPr="007E4E3A">
        <w:sym w:font="Symbol" w:char="F02D"/>
      </w:r>
      <w:r w:rsidR="00DF6FCC">
        <w:tab/>
      </w:r>
      <w:r w:rsidRPr="007E4E3A">
        <w:t>иметь уровень стояния грунтовых вод не менее 2,5 м от поверхности земли при максимальном стоянии грунтовых вод. При уровне выше 2,5 м от поверхности земли участок может быть использован лишь для размещения кладбища для погребения после кремации;</w:t>
      </w:r>
    </w:p>
    <w:p w:rsidR="007E4E3A" w:rsidRPr="007E4E3A" w:rsidRDefault="007E4E3A" w:rsidP="00DF6FCC">
      <w:pPr>
        <w:tabs>
          <w:tab w:val="left" w:pos="709"/>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r w:rsidRPr="007E4E3A">
        <w:sym w:font="Symbol" w:char="F02D"/>
      </w:r>
      <w:r w:rsidR="00DF6FCC">
        <w:tab/>
      </w:r>
      <w:r w:rsidRPr="007E4E3A">
        <w:t>иметь сухую, пористую почву (супесчаную, песчаную) на глубине 1,5 м и ниже с влажностью почвы в пределах 6 - 18%;</w:t>
      </w:r>
    </w:p>
    <w:p w:rsidR="007E4E3A" w:rsidRPr="007E4E3A" w:rsidRDefault="007E4E3A" w:rsidP="00DF6FCC">
      <w:pPr>
        <w:tabs>
          <w:tab w:val="left" w:pos="709"/>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r w:rsidRPr="007E4E3A">
        <w:sym w:font="Symbol" w:char="F02D"/>
      </w:r>
      <w:r w:rsidR="00DF6FCC">
        <w:tab/>
      </w:r>
      <w:r w:rsidRPr="007E4E3A">
        <w:t>располагаться с подветренной стороны по отношению к жилой территории.</w:t>
      </w:r>
    </w:p>
    <w:p w:rsidR="007E4E3A" w:rsidRDefault="007E4E3A" w:rsidP="00DF6FCC">
      <w:pPr>
        <w:tabs>
          <w:tab w:val="left" w:pos="709"/>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r w:rsidRPr="007E4E3A">
        <w:tab/>
      </w:r>
      <w:r w:rsidRPr="00DF6FCC">
        <w:rPr>
          <w:b/>
        </w:rPr>
        <w:t>6. Ограничения использования земельных участков и объектов капитального строительства участков в зоне:</w:t>
      </w:r>
    </w:p>
    <w:p w:rsidR="00DF6FCC" w:rsidRPr="00DF6FCC" w:rsidRDefault="00DF6FCC" w:rsidP="00DF6FCC">
      <w:pPr>
        <w:tabs>
          <w:tab w:val="left" w:pos="709"/>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p>
    <w:p w:rsidR="007E4E3A" w:rsidRPr="007E4E3A" w:rsidRDefault="007E4E3A" w:rsidP="00DF6FCC">
      <w:pPr>
        <w:tabs>
          <w:tab w:val="left" w:pos="709"/>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t>Не разрешается размещать кладбища на территориях:</w:t>
      </w:r>
    </w:p>
    <w:p w:rsidR="007E4E3A" w:rsidRPr="007E4E3A" w:rsidRDefault="007E4E3A" w:rsidP="00DF6FCC">
      <w:pPr>
        <w:tabs>
          <w:tab w:val="left" w:pos="709"/>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r w:rsidRPr="007E4E3A">
        <w:sym w:font="Symbol" w:char="F02D"/>
      </w:r>
      <w:r w:rsidRPr="007E4E3A">
        <w:t xml:space="preserve"> первого и второго поясов зон санитарной охраны источников централизованного водоснабжения и минеральных источников;</w:t>
      </w:r>
    </w:p>
    <w:p w:rsidR="007E4E3A" w:rsidRPr="007E4E3A" w:rsidRDefault="007E4E3A" w:rsidP="00DF6FCC">
      <w:pPr>
        <w:tabs>
          <w:tab w:val="left" w:pos="709"/>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r w:rsidRPr="007E4E3A">
        <w:sym w:font="Symbol" w:char="F02D"/>
      </w:r>
      <w:r w:rsidRPr="007E4E3A">
        <w:t xml:space="preserve"> первой зоны санитарной охраны курортов;</w:t>
      </w:r>
    </w:p>
    <w:p w:rsidR="007E4E3A" w:rsidRPr="007E4E3A" w:rsidRDefault="007E4E3A" w:rsidP="00DF6FCC">
      <w:pPr>
        <w:tabs>
          <w:tab w:val="left" w:pos="709"/>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r w:rsidRPr="007E4E3A">
        <w:sym w:font="Symbol" w:char="F02D"/>
      </w:r>
      <w:r w:rsidRPr="007E4E3A">
        <w:t xml:space="preserve"> с выходом на поверхность закарстованных, сильнотрещиноватых пород и в местах выклинивания водоносных горизонтов;</w:t>
      </w:r>
    </w:p>
    <w:p w:rsidR="007E4E3A" w:rsidRPr="007E4E3A" w:rsidRDefault="007E4E3A" w:rsidP="00DF6FCC">
      <w:pPr>
        <w:tabs>
          <w:tab w:val="left" w:pos="709"/>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r w:rsidRPr="007E4E3A">
        <w:sym w:font="Symbol" w:char="F02D"/>
      </w:r>
      <w:r w:rsidRPr="007E4E3A">
        <w:t xml:space="preserve"> со стоянием грунтовых вод менее двух метров от поверхности земли при наиболее высоком их стоянии, а также на затапливаемых, подверженных оползням и обвалам, заболоченных территориях;</w:t>
      </w:r>
    </w:p>
    <w:p w:rsidR="007E4E3A" w:rsidRPr="007E4E3A" w:rsidRDefault="007E4E3A" w:rsidP="00DF6FCC">
      <w:pPr>
        <w:tabs>
          <w:tab w:val="left" w:pos="709"/>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7E4E3A">
        <w:tab/>
      </w:r>
      <w:r w:rsidRPr="007E4E3A">
        <w:sym w:font="Symbol" w:char="F02D"/>
      </w:r>
      <w:r w:rsidRPr="007E4E3A">
        <w:t xml:space="preserve"> на берегах озер, рек и других открытых водоемов, используемых населением для хозяйственно-бытовых нужд, купания и культурно-оздоровительных целей.</w:t>
      </w:r>
    </w:p>
    <w:p w:rsidR="007E4E3A" w:rsidRPr="007E4E3A" w:rsidRDefault="007E4E3A" w:rsidP="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DF6FCC" w:rsidRDefault="00DF6FCC" w:rsidP="00EC2E96">
      <w:pPr>
        <w:pStyle w:val="30"/>
        <w:spacing w:line="240" w:lineRule="auto"/>
        <w:ind w:left="0" w:firstLine="709"/>
        <w:rPr>
          <w:szCs w:val="28"/>
          <w:lang w:val="ru-RU"/>
        </w:rPr>
      </w:pPr>
    </w:p>
    <w:p w:rsidR="00857EF0" w:rsidRPr="007E4E3A" w:rsidRDefault="00857EF0" w:rsidP="00EC2E96">
      <w:pPr>
        <w:pStyle w:val="30"/>
        <w:spacing w:line="240" w:lineRule="auto"/>
        <w:ind w:left="0" w:firstLine="709"/>
        <w:rPr>
          <w:szCs w:val="28"/>
          <w:lang w:val="ru-RU"/>
        </w:rPr>
      </w:pPr>
      <w:r w:rsidRPr="007E4E3A">
        <w:rPr>
          <w:szCs w:val="28"/>
        </w:rPr>
        <w:t xml:space="preserve">Статья </w:t>
      </w:r>
      <w:r w:rsidR="00DF6FCC">
        <w:rPr>
          <w:szCs w:val="28"/>
          <w:lang w:val="ru-RU"/>
        </w:rPr>
        <w:t>37</w:t>
      </w:r>
      <w:r w:rsidRPr="007E4E3A">
        <w:rPr>
          <w:szCs w:val="28"/>
        </w:rPr>
        <w:t>.  Основные принципы организации застройки на территории сельского поселени</w:t>
      </w:r>
      <w:bookmarkEnd w:id="31"/>
      <w:r w:rsidRPr="007E4E3A">
        <w:rPr>
          <w:szCs w:val="28"/>
        </w:rPr>
        <w:t>я</w:t>
      </w:r>
    </w:p>
    <w:p w:rsidR="00EC2E96" w:rsidRPr="007E4E3A" w:rsidRDefault="00EC2E96" w:rsidP="00EC2E96"/>
    <w:bookmarkEnd w:id="32"/>
    <w:p w:rsidR="00857EF0" w:rsidRPr="007E4E3A" w:rsidRDefault="00857EF0" w:rsidP="000C6B3C">
      <w:pPr>
        <w:suppressAutoHyphens/>
        <w:spacing w:beforeLines="40" w:before="96" w:afterLines="40" w:after="96"/>
        <w:ind w:firstLine="709"/>
        <w:jc w:val="both"/>
      </w:pPr>
      <w:r w:rsidRPr="007E4E3A">
        <w:t>1. Застройка сельского поселения</w:t>
      </w:r>
      <w:r w:rsidRPr="007E4E3A">
        <w:rPr>
          <w:rFonts w:eastAsia="Calibri"/>
        </w:rPr>
        <w:t xml:space="preserve"> </w:t>
      </w:r>
      <w:r w:rsidRPr="007E4E3A">
        <w:t>должна осуществляться в соответствии со схемами территориального планирования Российской Федерации, схемой территориального планирования Томской области, схемой территориального планирования Томского района, Генеральным планом сельского поселения, настоящими Правилами, утвержденными проектами планировки территории, проектами межевания территорий и градостроительными планами земельных участков, а также действующими на территории сельского поселения</w:t>
      </w:r>
      <w:r w:rsidRPr="007E4E3A">
        <w:rPr>
          <w:rFonts w:eastAsia="Calibri"/>
        </w:rPr>
        <w:t xml:space="preserve"> </w:t>
      </w:r>
      <w:r w:rsidRPr="007E4E3A">
        <w:t>муниципальными правовыми актами органов местного самоуправления в области градостроительной деятельности.</w:t>
      </w:r>
    </w:p>
    <w:p w:rsidR="00857EF0" w:rsidRPr="007E4E3A" w:rsidRDefault="00857EF0" w:rsidP="000C6B3C">
      <w:pPr>
        <w:suppressAutoHyphens/>
        <w:spacing w:beforeLines="40" w:before="96" w:afterLines="40" w:after="96"/>
        <w:ind w:firstLine="709"/>
        <w:jc w:val="both"/>
      </w:pPr>
      <w:r w:rsidRPr="007E4E3A">
        <w:t>2. При проектировании и осуществлении строительства необходимо соблюдать красные линии и иные линии градостроительного регулирования, предусмотренные утвержденной в установленном порядке градостроительной документацией.</w:t>
      </w:r>
    </w:p>
    <w:p w:rsidR="00857EF0" w:rsidRPr="007E4E3A" w:rsidRDefault="00857EF0" w:rsidP="000C6B3C">
      <w:pPr>
        <w:suppressAutoHyphens/>
        <w:spacing w:beforeLines="40" w:before="96" w:afterLines="40" w:after="96"/>
        <w:ind w:firstLine="709"/>
        <w:jc w:val="both"/>
      </w:pPr>
      <w:r w:rsidRPr="007E4E3A">
        <w:t>3. Правом осуществления строительства, реконструкции и капитального ремонта объектов капитального строительства на территории муниципального образования обладают физические и юридические лица, владеющие земельными участками, объектами капитального строительства на правах собственности, аренды, постоянного (бессрочного) пользования, пожизненного наследуемого владения.</w:t>
      </w:r>
    </w:p>
    <w:p w:rsidR="00857EF0" w:rsidRPr="007E4E3A" w:rsidRDefault="00857EF0" w:rsidP="000C6B3C">
      <w:pPr>
        <w:suppressAutoHyphens/>
        <w:autoSpaceDE w:val="0"/>
        <w:autoSpaceDN w:val="0"/>
        <w:adjustRightInd w:val="0"/>
        <w:spacing w:beforeLines="40" w:before="96" w:afterLines="40" w:after="96"/>
        <w:ind w:firstLine="709"/>
        <w:jc w:val="both"/>
        <w:outlineLvl w:val="1"/>
      </w:pPr>
      <w:r w:rsidRPr="007E4E3A">
        <w:t xml:space="preserve">4. </w:t>
      </w:r>
      <w:r w:rsidRPr="007E4E3A">
        <w:rPr>
          <w:rFonts w:eastAsia="Calibri"/>
        </w:rPr>
        <w:t>Строительство, реконструкция объектов капитального строительства осуществляется на основании разрешения на строительство, за исключением случаев, предусмотренных градостроительным законодательством.</w:t>
      </w:r>
    </w:p>
    <w:p w:rsidR="00857EF0" w:rsidRPr="007E4E3A" w:rsidRDefault="00857EF0" w:rsidP="000C6B3C">
      <w:pPr>
        <w:suppressAutoHyphens/>
        <w:spacing w:beforeLines="40" w:before="96" w:afterLines="40" w:after="96"/>
        <w:ind w:firstLine="709"/>
        <w:jc w:val="both"/>
      </w:pPr>
      <w:r w:rsidRPr="007E4E3A">
        <w:rPr>
          <w:bCs/>
        </w:rPr>
        <w:t xml:space="preserve">5. </w:t>
      </w:r>
      <w:r w:rsidRPr="007E4E3A">
        <w:t>Граждане и юридические лица, владеющие земельными участками на праве собственности, безвозмездного срочного пользования, постоянного (бессрочного) пользования, пожизненного наследуемого владения, аренды, вправе осуществлять снос или реконструкцию находящихся на данных земельных участках зданий, строений, сооружений в соответствии с земельным, жилищным законодательством, законодательством о градостроительной деятельности, законодательством об охране окружающей среды и объектов культурного наследия.</w:t>
      </w:r>
    </w:p>
    <w:p w:rsidR="00857EF0" w:rsidRPr="007E4E3A" w:rsidRDefault="00857EF0" w:rsidP="000C6B3C">
      <w:pPr>
        <w:suppressAutoHyphens/>
        <w:spacing w:beforeLines="40" w:before="96" w:afterLines="40" w:after="96"/>
        <w:ind w:firstLine="709"/>
        <w:jc w:val="both"/>
      </w:pPr>
      <w:r w:rsidRPr="007E4E3A">
        <w:t xml:space="preserve">6. До начала строительства объектов капитального строительства должно осуществляться устройство дорог, вертикальная планировка территорий, прокладка новых и реконструкция существующих подземных коммуникаций. Право на осуществление строительства возникает после получения разрешения на строительство. </w:t>
      </w:r>
    </w:p>
    <w:p w:rsidR="00857EF0" w:rsidRPr="007E4E3A" w:rsidRDefault="00857EF0" w:rsidP="000C6B3C">
      <w:pPr>
        <w:suppressAutoHyphens/>
        <w:spacing w:beforeLines="40" w:before="96" w:afterLines="40" w:after="96"/>
        <w:ind w:firstLine="709"/>
        <w:jc w:val="both"/>
      </w:pPr>
      <w:r w:rsidRPr="007E4E3A">
        <w:t>7. Тип застройки, этажность, плотность, архитектурно-композиционные особенности и другие ее характеристики должны соответствовать требованиям градостроительного регламента и требованиям градостроительного плана земельного участка.</w:t>
      </w:r>
    </w:p>
    <w:p w:rsidR="00857EF0" w:rsidRPr="007E4E3A" w:rsidRDefault="00857EF0" w:rsidP="000C6B3C">
      <w:pPr>
        <w:suppressAutoHyphens/>
        <w:spacing w:beforeLines="40" w:before="96" w:afterLines="40" w:after="96"/>
        <w:ind w:firstLine="709"/>
        <w:jc w:val="both"/>
      </w:pPr>
      <w:r w:rsidRPr="007E4E3A">
        <w:t>8. Все объекты капитального строительства должны вводиться в эксплуатацию, как правило, с обеспечением полного уровня инженерного оборудования и благоустройства, исключающего необходимость возобновления земляных (строительных) работ на участках с объектами капитального строительства, введенными в эксплуатацию.</w:t>
      </w:r>
    </w:p>
    <w:p w:rsidR="00857EF0" w:rsidRPr="007E4E3A" w:rsidRDefault="00857EF0" w:rsidP="000C6B3C">
      <w:pPr>
        <w:suppressAutoHyphens/>
        <w:spacing w:beforeLines="40" w:before="96" w:afterLines="40" w:after="96"/>
        <w:ind w:firstLine="709"/>
        <w:jc w:val="both"/>
      </w:pPr>
      <w:r w:rsidRPr="007E4E3A">
        <w:t>9. Объем и качество законченного строительством объекта капитального строительства, оснащение инженерным оборудованием, внешнее благоустройство земельного участка должны соответствовать проектной документации.</w:t>
      </w:r>
    </w:p>
    <w:p w:rsidR="00DA4E55" w:rsidRPr="007E4E3A" w:rsidRDefault="00DA4E55" w:rsidP="00402ECD">
      <w:pPr>
        <w:suppressAutoHyphens/>
        <w:spacing w:before="40" w:after="40"/>
        <w:ind w:firstLine="709"/>
        <w:jc w:val="both"/>
      </w:pPr>
    </w:p>
    <w:p w:rsidR="00857EF0" w:rsidRPr="007E4E3A" w:rsidRDefault="00857EF0" w:rsidP="000C6B3C">
      <w:pPr>
        <w:pStyle w:val="30"/>
        <w:spacing w:beforeLines="40" w:before="96" w:afterLines="40" w:after="96" w:line="240" w:lineRule="auto"/>
        <w:ind w:left="0" w:firstLine="709"/>
      </w:pPr>
      <w:bookmarkStart w:id="39" w:name="_Toc252392632"/>
      <w:bookmarkStart w:id="40" w:name="_Toc25621144"/>
      <w:r w:rsidRPr="007E4E3A">
        <w:t xml:space="preserve">Статья </w:t>
      </w:r>
      <w:r w:rsidR="00DF6FCC">
        <w:rPr>
          <w:lang w:val="ru-RU"/>
        </w:rPr>
        <w:t>38</w:t>
      </w:r>
      <w:r w:rsidRPr="007E4E3A">
        <w:t>. Осуществление землепользования и застройки в зонах с особыми условиями использования территори</w:t>
      </w:r>
      <w:bookmarkEnd w:id="39"/>
      <w:r w:rsidRPr="007E4E3A">
        <w:t>й</w:t>
      </w:r>
      <w:bookmarkEnd w:id="40"/>
    </w:p>
    <w:p w:rsidR="00857EF0" w:rsidRPr="007E4E3A" w:rsidRDefault="00857EF0" w:rsidP="000C6B3C">
      <w:pPr>
        <w:pStyle w:val="ConsNormal"/>
        <w:widowControl/>
        <w:suppressAutoHyphens/>
        <w:spacing w:beforeLines="40" w:before="96" w:afterLines="40" w:after="96"/>
        <w:ind w:right="0" w:firstLine="709"/>
        <w:jc w:val="both"/>
        <w:rPr>
          <w:rFonts w:ascii="Times New Roman" w:hAnsi="Times New Roman" w:cs="Times New Roman"/>
          <w:sz w:val="24"/>
          <w:szCs w:val="24"/>
        </w:rPr>
      </w:pPr>
    </w:p>
    <w:p w:rsidR="00857EF0" w:rsidRPr="007E4E3A" w:rsidRDefault="00857EF0" w:rsidP="000C6B3C">
      <w:pPr>
        <w:pStyle w:val="ConsNormal"/>
        <w:widowControl/>
        <w:suppressAutoHyphens/>
        <w:spacing w:beforeLines="40" w:before="96" w:afterLines="40" w:after="96"/>
        <w:ind w:right="0" w:firstLine="709"/>
        <w:jc w:val="both"/>
        <w:rPr>
          <w:rFonts w:ascii="Times New Roman" w:hAnsi="Times New Roman" w:cs="Times New Roman"/>
          <w:sz w:val="24"/>
          <w:szCs w:val="24"/>
        </w:rPr>
      </w:pPr>
      <w:r w:rsidRPr="007E4E3A">
        <w:rPr>
          <w:rFonts w:ascii="Times New Roman" w:hAnsi="Times New Roman" w:cs="Times New Roman"/>
          <w:sz w:val="24"/>
          <w:szCs w:val="24"/>
        </w:rPr>
        <w:t>Землепользование и застройка в зонах с особыми условиями использования территории осуществляются:</w:t>
      </w:r>
    </w:p>
    <w:p w:rsidR="00857EF0" w:rsidRPr="007E4E3A" w:rsidRDefault="00857EF0" w:rsidP="00A83C73">
      <w:pPr>
        <w:tabs>
          <w:tab w:val="left" w:pos="993"/>
        </w:tabs>
        <w:suppressAutoHyphens/>
        <w:spacing w:beforeLines="40" w:before="96" w:afterLines="40" w:after="96"/>
        <w:ind w:firstLine="709"/>
        <w:jc w:val="both"/>
      </w:pPr>
      <w:r w:rsidRPr="007E4E3A">
        <w:t>1) с соблюдением запрещений и ограничений, установленных федеральным и региональным законодательством, нормами и правилами для зон с особыми условиями использования территорий;</w:t>
      </w:r>
    </w:p>
    <w:p w:rsidR="00857EF0" w:rsidRPr="007E4E3A" w:rsidRDefault="00857EF0" w:rsidP="000C6B3C">
      <w:pPr>
        <w:suppressAutoHyphens/>
        <w:spacing w:beforeLines="40" w:before="96" w:afterLines="40" w:after="96"/>
        <w:ind w:firstLine="709"/>
        <w:jc w:val="both"/>
      </w:pPr>
      <w:r w:rsidRPr="007E4E3A">
        <w:t xml:space="preserve">2) с соблюдением требований градостроительных регламентов, утверждаемых в отношении видов деятельности, не являющихся запрещенными или ограниченными, применительно к конкретным зонам с особыми условиями использования территорий; </w:t>
      </w:r>
    </w:p>
    <w:p w:rsidR="00857EF0" w:rsidRPr="007E4E3A" w:rsidRDefault="00857EF0" w:rsidP="000C6B3C">
      <w:pPr>
        <w:suppressAutoHyphens/>
        <w:spacing w:beforeLines="40" w:before="96" w:afterLines="40" w:after="96"/>
        <w:ind w:firstLine="709"/>
        <w:jc w:val="both"/>
      </w:pPr>
      <w:r w:rsidRPr="007E4E3A">
        <w:t>3) с учетом историко-культурных, этнических, социальных, природно-климатических, экономических и иных региональных и местных традиций, условий и приоритетов развития территорий в границах зон с особыми условиями использования территорий.</w:t>
      </w:r>
    </w:p>
    <w:p w:rsidR="00CE2C0B" w:rsidRPr="007E4E3A" w:rsidRDefault="00CE2C0B" w:rsidP="00402ECD">
      <w:pPr>
        <w:suppressAutoHyphens/>
        <w:spacing w:before="40" w:after="40"/>
        <w:ind w:firstLine="709"/>
        <w:jc w:val="both"/>
      </w:pPr>
    </w:p>
    <w:p w:rsidR="00857EF0" w:rsidRPr="007E4E3A" w:rsidRDefault="00DF6FCC" w:rsidP="00EC2E96">
      <w:pPr>
        <w:pStyle w:val="30"/>
        <w:spacing w:line="240" w:lineRule="auto"/>
        <w:ind w:left="0" w:firstLine="709"/>
      </w:pPr>
      <w:bookmarkStart w:id="41" w:name="_Toc252392634"/>
      <w:bookmarkStart w:id="42" w:name="_Toc25621145"/>
      <w:r>
        <w:t xml:space="preserve">Статья </w:t>
      </w:r>
      <w:r>
        <w:rPr>
          <w:lang w:val="ru-RU"/>
        </w:rPr>
        <w:t>39</w:t>
      </w:r>
      <w:r w:rsidR="00857EF0" w:rsidRPr="007E4E3A">
        <w:t>. Санитарно-защитные зоны</w:t>
      </w:r>
      <w:bookmarkEnd w:id="41"/>
      <w:bookmarkEnd w:id="42"/>
    </w:p>
    <w:p w:rsidR="00857EF0" w:rsidRPr="007E4E3A" w:rsidRDefault="00857EF0" w:rsidP="00EC2E96">
      <w:pPr>
        <w:suppressAutoHyphens/>
        <w:ind w:firstLine="709"/>
        <w:jc w:val="both"/>
        <w:rPr>
          <w:b/>
        </w:rPr>
      </w:pPr>
    </w:p>
    <w:p w:rsidR="00857EF0" w:rsidRPr="007E4E3A" w:rsidRDefault="00857EF0" w:rsidP="000C6B3C">
      <w:pPr>
        <w:pStyle w:val="ConsNormal"/>
        <w:suppressAutoHyphens/>
        <w:spacing w:beforeLines="40" w:before="96" w:afterLines="40" w:after="96"/>
        <w:ind w:right="0" w:firstLine="709"/>
        <w:jc w:val="both"/>
        <w:rPr>
          <w:rFonts w:ascii="Times New Roman" w:hAnsi="Times New Roman" w:cs="Times New Roman"/>
          <w:sz w:val="24"/>
          <w:szCs w:val="24"/>
        </w:rPr>
      </w:pPr>
      <w:r w:rsidRPr="007E4E3A">
        <w:rPr>
          <w:rFonts w:ascii="Times New Roman" w:hAnsi="Times New Roman" w:cs="Times New Roman"/>
          <w:sz w:val="24"/>
          <w:szCs w:val="24"/>
        </w:rPr>
        <w:t>1. 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таких объектов.</w:t>
      </w:r>
    </w:p>
    <w:p w:rsidR="00857EF0" w:rsidRPr="007E4E3A" w:rsidRDefault="00857EF0" w:rsidP="000C6B3C">
      <w:pPr>
        <w:pStyle w:val="ConsNormal"/>
        <w:suppressAutoHyphens/>
        <w:spacing w:beforeLines="40" w:before="96" w:afterLines="40" w:after="96"/>
        <w:ind w:right="0" w:firstLine="709"/>
        <w:jc w:val="both"/>
        <w:rPr>
          <w:rFonts w:ascii="Times New Roman" w:hAnsi="Times New Roman" w:cs="Times New Roman"/>
          <w:sz w:val="24"/>
          <w:szCs w:val="24"/>
        </w:rPr>
      </w:pPr>
      <w:r w:rsidRPr="007E4E3A">
        <w:rPr>
          <w:rFonts w:ascii="Times New Roman" w:hAnsi="Times New Roman" w:cs="Times New Roman"/>
          <w:sz w:val="24"/>
          <w:szCs w:val="24"/>
        </w:rPr>
        <w:t>2. 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w:t>
      </w:r>
    </w:p>
    <w:p w:rsidR="00857EF0" w:rsidRPr="007E4E3A" w:rsidRDefault="00857EF0" w:rsidP="000C6B3C">
      <w:pPr>
        <w:pStyle w:val="ConsNormal"/>
        <w:suppressAutoHyphens/>
        <w:spacing w:beforeLines="40" w:before="96" w:afterLines="40" w:after="96"/>
        <w:ind w:right="0" w:firstLine="709"/>
        <w:jc w:val="both"/>
        <w:rPr>
          <w:rFonts w:ascii="Times New Roman" w:hAnsi="Times New Roman" w:cs="Times New Roman"/>
          <w:sz w:val="24"/>
          <w:szCs w:val="24"/>
        </w:rPr>
      </w:pPr>
      <w:r w:rsidRPr="007E4E3A">
        <w:rPr>
          <w:rFonts w:ascii="Times New Roman" w:hAnsi="Times New Roman" w:cs="Times New Roman"/>
          <w:sz w:val="24"/>
          <w:szCs w:val="24"/>
        </w:rPr>
        <w:t>3. Размеры и границы санитарно-защитных зон, отраженные в настоящих правилах, носят условный рекомендательный характер. Юридические последствия в отношении таких зон наступают только после их установления в порядке, определенном законодательством.</w:t>
      </w:r>
    </w:p>
    <w:p w:rsidR="00857EF0" w:rsidRPr="007E4E3A" w:rsidRDefault="00857EF0" w:rsidP="000C6B3C">
      <w:pPr>
        <w:suppressAutoHyphens/>
        <w:autoSpaceDE w:val="0"/>
        <w:autoSpaceDN w:val="0"/>
        <w:adjustRightInd w:val="0"/>
        <w:spacing w:beforeLines="40" w:before="96" w:afterLines="40" w:after="96"/>
        <w:ind w:firstLine="709"/>
        <w:jc w:val="both"/>
      </w:pPr>
      <w:r w:rsidRPr="007E4E3A">
        <w:t>4. В санитарно-защитных зонах не допускается размещать: жилую застройку, включая отдельные жилые дома, рекреационные зоны, зоны отдыха, территории курортов, санаториев и домов отдыха, территории</w:t>
      </w:r>
      <w:r w:rsidR="00C859B0" w:rsidRPr="007E4E3A">
        <w:t xml:space="preserve"> садоводческих товариществ, кот</w:t>
      </w:r>
      <w:r w:rsidRPr="007E4E3A">
        <w:t>еджной и усадебной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857EF0" w:rsidRPr="007E4E3A" w:rsidRDefault="00857EF0" w:rsidP="000C6B3C">
      <w:pPr>
        <w:suppressAutoHyphens/>
        <w:autoSpaceDE w:val="0"/>
        <w:autoSpaceDN w:val="0"/>
        <w:adjustRightInd w:val="0"/>
        <w:spacing w:beforeLines="40" w:before="96" w:afterLines="40" w:after="96"/>
        <w:ind w:firstLine="709"/>
        <w:jc w:val="both"/>
      </w:pPr>
      <w:r w:rsidRPr="007E4E3A">
        <w:t>5. 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857EF0" w:rsidRPr="007E4E3A" w:rsidRDefault="00857EF0" w:rsidP="000C6B3C">
      <w:pPr>
        <w:suppressAutoHyphens/>
        <w:autoSpaceDE w:val="0"/>
        <w:autoSpaceDN w:val="0"/>
        <w:adjustRightInd w:val="0"/>
        <w:spacing w:beforeLines="40" w:before="96" w:afterLines="40" w:after="96"/>
        <w:ind w:firstLine="709"/>
        <w:jc w:val="both"/>
      </w:pPr>
      <w:r w:rsidRPr="007E4E3A">
        <w:t>6. В границах санитарно-защитной зоны промышленного объекта или производства допускается размещать: 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857EF0" w:rsidRPr="007E4E3A" w:rsidRDefault="00857EF0" w:rsidP="000C6B3C">
      <w:pPr>
        <w:suppressAutoHyphens/>
        <w:autoSpaceDE w:val="0"/>
        <w:autoSpaceDN w:val="0"/>
        <w:adjustRightInd w:val="0"/>
        <w:spacing w:beforeLines="40" w:before="96" w:afterLines="40" w:after="96"/>
        <w:ind w:firstLine="709"/>
        <w:jc w:val="both"/>
      </w:pPr>
      <w:r w:rsidRPr="007E4E3A">
        <w:t>7.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857EF0" w:rsidRPr="007E4E3A" w:rsidRDefault="00857EF0" w:rsidP="00EC2E96">
      <w:pPr>
        <w:suppressAutoHyphens/>
        <w:ind w:firstLine="709"/>
        <w:jc w:val="both"/>
      </w:pPr>
    </w:p>
    <w:p w:rsidR="00857EF0" w:rsidRPr="007E4E3A" w:rsidRDefault="00857EF0" w:rsidP="00EC2E96">
      <w:pPr>
        <w:pStyle w:val="30"/>
        <w:spacing w:line="240" w:lineRule="auto"/>
        <w:ind w:left="0" w:firstLine="709"/>
      </w:pPr>
      <w:bookmarkStart w:id="43" w:name="_Toc252392633"/>
      <w:bookmarkStart w:id="44" w:name="_Toc317513507"/>
      <w:bookmarkStart w:id="45" w:name="_Toc368322787"/>
      <w:bookmarkStart w:id="46" w:name="_Toc418946925"/>
      <w:bookmarkStart w:id="47" w:name="_Toc25621147"/>
      <w:r w:rsidRPr="007E4E3A">
        <w:t xml:space="preserve">Статья </w:t>
      </w:r>
      <w:r w:rsidR="00DF6FCC">
        <w:rPr>
          <w:lang w:val="ru-RU"/>
        </w:rPr>
        <w:t>40</w:t>
      </w:r>
      <w:r w:rsidRPr="007E4E3A">
        <w:t>. Охранные зоны</w:t>
      </w:r>
      <w:bookmarkEnd w:id="43"/>
      <w:bookmarkEnd w:id="44"/>
      <w:bookmarkEnd w:id="45"/>
      <w:bookmarkEnd w:id="46"/>
      <w:bookmarkEnd w:id="47"/>
    </w:p>
    <w:p w:rsidR="00857EF0" w:rsidRPr="007E4E3A" w:rsidRDefault="00857EF0" w:rsidP="000C6B3C">
      <w:pPr>
        <w:suppressAutoHyphens/>
        <w:spacing w:beforeLines="40" w:before="96" w:afterLines="40" w:after="96"/>
        <w:ind w:firstLine="709"/>
        <w:jc w:val="both"/>
        <w:rPr>
          <w:b/>
        </w:rPr>
      </w:pPr>
    </w:p>
    <w:p w:rsidR="00857EF0" w:rsidRPr="007E4E3A" w:rsidRDefault="00857EF0" w:rsidP="000C6B3C">
      <w:pPr>
        <w:pStyle w:val="ConsNormal"/>
        <w:suppressAutoHyphens/>
        <w:spacing w:beforeLines="40" w:before="96" w:afterLines="40" w:after="96"/>
        <w:ind w:right="0" w:firstLine="709"/>
        <w:jc w:val="both"/>
        <w:rPr>
          <w:rFonts w:ascii="Times New Roman" w:hAnsi="Times New Roman" w:cs="Times New Roman"/>
          <w:sz w:val="24"/>
          <w:szCs w:val="24"/>
        </w:rPr>
      </w:pPr>
      <w:r w:rsidRPr="007E4E3A">
        <w:rPr>
          <w:rFonts w:ascii="Times New Roman" w:hAnsi="Times New Roman" w:cs="Times New Roman"/>
          <w:sz w:val="24"/>
          <w:szCs w:val="24"/>
        </w:rPr>
        <w:t>1. В целях обеспечения нормальных условий эксплуатации объектов инженерной, транспортной и иной инфраструктуры, исключения возможности их повреждения устанавливаются охранные зоны таких объектов.</w:t>
      </w:r>
    </w:p>
    <w:p w:rsidR="00857EF0" w:rsidRPr="007E4E3A" w:rsidRDefault="00857EF0" w:rsidP="000C6B3C">
      <w:pPr>
        <w:suppressAutoHyphens/>
        <w:spacing w:beforeLines="40" w:before="96" w:afterLines="40" w:after="96"/>
        <w:ind w:firstLine="709"/>
        <w:jc w:val="both"/>
        <w:sectPr w:rsidR="00857EF0" w:rsidRPr="007E4E3A" w:rsidSect="002B611B">
          <w:headerReference w:type="even" r:id="rId50"/>
          <w:headerReference w:type="default" r:id="rId51"/>
          <w:footerReference w:type="even" r:id="rId52"/>
          <w:footerReference w:type="default" r:id="rId53"/>
          <w:headerReference w:type="first" r:id="rId54"/>
          <w:footerReference w:type="first" r:id="rId55"/>
          <w:pgSz w:w="11907" w:h="16840" w:code="9"/>
          <w:pgMar w:top="1134" w:right="567" w:bottom="993" w:left="1134" w:header="357" w:footer="556" w:gutter="0"/>
          <w:pgNumType w:start="5"/>
          <w:cols w:space="708"/>
          <w:docGrid w:linePitch="360"/>
        </w:sectPr>
      </w:pPr>
      <w:r w:rsidRPr="007E4E3A">
        <w:t xml:space="preserve">2. Землепользование и застройка в охранных зонах указанных объектов регламентируется действующим законодательством Российской Федерации, </w:t>
      </w:r>
      <w:r w:rsidR="009167B7" w:rsidRPr="007E4E3A">
        <w:t>санитарными нормами и правилам.</w:t>
      </w:r>
    </w:p>
    <w:p w:rsidR="00857EF0" w:rsidRPr="007E4E3A" w:rsidRDefault="00857EF0" w:rsidP="00771398">
      <w:pPr>
        <w:pStyle w:val="10"/>
        <w:spacing w:line="240" w:lineRule="auto"/>
        <w:jc w:val="left"/>
        <w:rPr>
          <w:lang w:val="ru-RU"/>
        </w:rPr>
      </w:pPr>
    </w:p>
    <w:sectPr w:rsidR="00857EF0" w:rsidRPr="007E4E3A" w:rsidSect="001D014D">
      <w:headerReference w:type="even" r:id="rId56"/>
      <w:headerReference w:type="default" r:id="rId57"/>
      <w:headerReference w:type="first" r:id="rId58"/>
      <w:footerReference w:type="first" r:id="rId59"/>
      <w:pgSz w:w="11907" w:h="16840" w:code="9"/>
      <w:pgMar w:top="851" w:right="1134" w:bottom="851" w:left="70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4E3A" w:rsidRDefault="007E4E3A">
      <w:r>
        <w:separator/>
      </w:r>
    </w:p>
  </w:endnote>
  <w:endnote w:type="continuationSeparator" w:id="0">
    <w:p w:rsidR="007E4E3A" w:rsidRDefault="007E4E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ISOCPEUR">
    <w:charset w:val="CC"/>
    <w:family w:val="swiss"/>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Peterburg">
    <w:altName w:val="Times New Roman"/>
    <w:charset w:val="00"/>
    <w:family w:val="auto"/>
    <w:pitch w:val="variable"/>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StarSymbol">
    <w:altName w:val="Arial Unicode MS"/>
    <w:charset w:val="02"/>
    <w:family w:val="auto"/>
    <w:pitch w:val="default"/>
  </w:font>
  <w:font w:name="Times New Roman Полужирный">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E3A" w:rsidRDefault="007E4E3A" w:rsidP="00106A76">
    <w:pPr>
      <w:pStyle w:val="a6"/>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7E4E3A" w:rsidRDefault="007E4E3A" w:rsidP="00106A76">
    <w:pP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E3A" w:rsidRDefault="007E4E3A">
    <w:pPr>
      <w:pStyle w:val="a6"/>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E3A" w:rsidRDefault="007E4E3A" w:rsidP="000C6B3C">
    <w:pPr>
      <w:pStyle w:val="a6"/>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E3A" w:rsidRDefault="007E4E3A">
    <w:pPr>
      <w:pStyle w:val="a6"/>
      <w:jc w:val="right"/>
    </w:pPr>
    <w:r>
      <w:t>5</w:t>
    </w:r>
  </w:p>
  <w:p w:rsidR="007E4E3A" w:rsidRPr="006504C1" w:rsidRDefault="007E4E3A" w:rsidP="001D014D">
    <w:pPr>
      <w:pStyle w:val="a6"/>
      <w:ind w:right="360"/>
      <w:jc w:val="right"/>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E3A" w:rsidRPr="006504C1" w:rsidRDefault="007E4E3A" w:rsidP="001D014D">
    <w:pPr>
      <w:pStyle w:val="a6"/>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4E3A" w:rsidRDefault="007E4E3A">
      <w:r>
        <w:separator/>
      </w:r>
    </w:p>
  </w:footnote>
  <w:footnote w:type="continuationSeparator" w:id="0">
    <w:p w:rsidR="007E4E3A" w:rsidRDefault="007E4E3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E3A" w:rsidRDefault="006324D6">
    <w:pPr>
      <w:pStyle w:val="a4"/>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1562126" o:spid="_x0000_s2633" type="#_x0000_t136" style="position:absolute;margin-left:0;margin-top:0;width:155.4pt;height:45.6pt;rotation:315;z-index:-251583488;mso-position-horizontal:center;mso-position-horizontal-relative:margin;mso-position-vertical:center;mso-position-vertical-relative:margin" o:allowincell="f" fillcolor="#f2f2f2" stroked="f">
          <v:fill opacity=".5"/>
          <v:textpath style="font-family:&quot;Times New Roman&quot;;font-size:40pt" string="ПРОЕКТ"/>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7064898"/>
      <w:docPartObj>
        <w:docPartGallery w:val="Page Numbers (Top of Page)"/>
        <w:docPartUnique/>
      </w:docPartObj>
    </w:sdtPr>
    <w:sdtEndPr/>
    <w:sdtContent>
      <w:p w:rsidR="007E4E3A" w:rsidRDefault="007E4E3A">
        <w:pPr>
          <w:pStyle w:val="a4"/>
          <w:jc w:val="center"/>
        </w:pPr>
        <w:r>
          <w:fldChar w:fldCharType="begin"/>
        </w:r>
        <w:r>
          <w:instrText>PAGE   \* MERGEFORMAT</w:instrText>
        </w:r>
        <w:r>
          <w:fldChar w:fldCharType="separate"/>
        </w:r>
        <w:r w:rsidR="006324D6">
          <w:rPr>
            <w:noProof/>
          </w:rPr>
          <w:t>52</w:t>
        </w:r>
        <w:r>
          <w:fldChar w:fldCharType="end"/>
        </w:r>
      </w:p>
    </w:sdtContent>
  </w:sdt>
  <w:p w:rsidR="007E4E3A" w:rsidRDefault="006324D6">
    <w:pPr>
      <w:pStyle w:val="a4"/>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1562127" o:spid="_x0000_s2634" type="#_x0000_t136" style="position:absolute;margin-left:0;margin-top:0;width:155.4pt;height:45.6pt;rotation:315;z-index:-251581440;mso-position-horizontal:center;mso-position-horizontal-relative:margin;mso-position-vertical:center;mso-position-vertical-relative:margin" o:allowincell="f" fillcolor="#f2f2f2" stroked="f">
          <v:fill opacity=".5"/>
          <v:textpath style="font-family:&quot;Times New Roman&quot;;font-size:40pt" string="ПРОЕКТ"/>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E3A" w:rsidRDefault="006324D6">
    <w:pPr>
      <w:pStyle w:val="a4"/>
      <w:jc w:val="cent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1562125" o:spid="_x0000_s2632" type="#_x0000_t136" style="position:absolute;left:0;text-align:left;margin-left:0;margin-top:0;width:155.4pt;height:45.6pt;rotation:315;z-index:-251585536;mso-position-horizontal:center;mso-position-horizontal-relative:margin;mso-position-vertical:center;mso-position-vertical-relative:margin" o:allowincell="f" fillcolor="#f2f2f2" stroked="f">
          <v:fill opacity=".5"/>
          <v:textpath style="font-family:&quot;Times New Roman&quot;;font-size:40pt" string="ПРОЕКТ"/>
          <w10:wrap anchorx="margin" anchory="margin"/>
        </v:shape>
      </w:pict>
    </w:r>
  </w:p>
  <w:p w:rsidR="007E4E3A" w:rsidRDefault="007E4E3A">
    <w:pPr>
      <w:pStyle w:val="a4"/>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E3A" w:rsidRDefault="006324D6">
    <w:pPr>
      <w:pStyle w:val="a4"/>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1562129" o:spid="_x0000_s2636" type="#_x0000_t136" style="position:absolute;margin-left:0;margin-top:0;width:155.4pt;height:45.6pt;rotation:315;z-index:-251582464;mso-position-horizontal:center;mso-position-horizontal-relative:margin;mso-position-vertical:center;mso-position-vertical-relative:margin" o:allowincell="f" fillcolor="#f2f2f2" stroked="f">
          <v:fill opacity=".5"/>
          <v:textpath style="font-family:&quot;Times New Roman&quot;;font-size:40pt" string="ПРОЕКТ"/>
          <w10:wrap anchorx="margin" anchory="margin"/>
        </v:shape>
      </w:pic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E3A" w:rsidRDefault="006324D6">
    <w:pPr>
      <w:pStyle w:val="a4"/>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1562130" o:spid="_x0000_s2637" type="#_x0000_t136" style="position:absolute;margin-left:0;margin-top:0;width:155.4pt;height:45.6pt;rotation:315;z-index:-251580416;mso-position-horizontal:center;mso-position-horizontal-relative:margin;mso-position-vertical:center;mso-position-vertical-relative:margin" o:allowincell="f" fillcolor="#f2f2f2" stroked="f">
          <v:fill opacity=".5"/>
          <v:textpath style="font-family:&quot;Times New Roman&quot;;font-size:40pt" string="ПРОЕКТ"/>
          <w10:wrap anchorx="margin" anchory="margin"/>
        </v:shape>
      </w:pic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E3A" w:rsidRDefault="006324D6">
    <w:pPr>
      <w:pStyle w:val="a4"/>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1562128" o:spid="_x0000_s2635" type="#_x0000_t136" style="position:absolute;margin-left:0;margin-top:0;width:155.4pt;height:45.6pt;rotation:315;z-index:-251584512;mso-position-horizontal:center;mso-position-horizontal-relative:margin;mso-position-vertical:center;mso-position-vertical-relative:margin" o:allowincell="f" fillcolor="#f2f2f2" stroked="f">
          <v:fill opacity=".5"/>
          <v:textpath style="font-family:&quot;Times New Roman&quot;;font-size:40pt" string="ПРОЕКТ"/>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900"/>
        </w:tabs>
        <w:ind w:left="90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19"/>
    <w:multiLevelType w:val="multilevel"/>
    <w:tmpl w:val="00000019"/>
    <w:name w:val="WW8Num25"/>
    <w:lvl w:ilvl="0">
      <w:start w:val="1"/>
      <w:numFmt w:val="bullet"/>
      <w:lvlText w:val="–"/>
      <w:lvlJc w:val="left"/>
      <w:pPr>
        <w:tabs>
          <w:tab w:val="num" w:pos="2509"/>
        </w:tabs>
        <w:ind w:left="2509" w:hanging="360"/>
      </w:pPr>
      <w:rPr>
        <w:rFonts w:ascii="Times New Roman" w:hAnsi="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3150"/>
        </w:tabs>
        <w:ind w:left="3150" w:hanging="990"/>
      </w:pPr>
    </w:lvl>
    <w:lvl w:ilvl="3">
      <w:start w:val="1"/>
      <w:numFmt w:val="decimal"/>
      <w:lvlText w:val="%4."/>
      <w:lvlJc w:val="left"/>
      <w:pPr>
        <w:tabs>
          <w:tab w:val="num" w:pos="1260"/>
        </w:tabs>
        <w:ind w:left="126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1440"/>
        </w:tabs>
        <w:ind w:left="14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D46FCC"/>
    <w:multiLevelType w:val="hybridMultilevel"/>
    <w:tmpl w:val="640E0102"/>
    <w:lvl w:ilvl="0" w:tplc="FE021EA8">
      <w:start w:val="1"/>
      <w:numFmt w:val="decimal"/>
      <w:lvlText w:val="%1."/>
      <w:lvlJc w:val="left"/>
      <w:pPr>
        <w:ind w:left="1275" w:hanging="360"/>
      </w:pPr>
      <w:rPr>
        <w:rFonts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3" w15:restartNumberingAfterBreak="0">
    <w:nsid w:val="05E26C8C"/>
    <w:multiLevelType w:val="hybridMultilevel"/>
    <w:tmpl w:val="864A55EE"/>
    <w:lvl w:ilvl="0" w:tplc="3F646ACC">
      <w:start w:val="1"/>
      <w:numFmt w:val="decimal"/>
      <w:lvlText w:val="%1."/>
      <w:lvlJc w:val="left"/>
      <w:pPr>
        <w:ind w:left="1275" w:hanging="360"/>
      </w:pPr>
      <w:rPr>
        <w:rFonts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4" w15:restartNumberingAfterBreak="0">
    <w:nsid w:val="104D02AB"/>
    <w:multiLevelType w:val="hybridMultilevel"/>
    <w:tmpl w:val="15222C54"/>
    <w:name w:val="WW8Num20"/>
    <w:lvl w:ilvl="0" w:tplc="95882A94">
      <w:numFmt w:val="bullet"/>
      <w:lvlText w:val="-"/>
      <w:lvlJc w:val="left"/>
      <w:pPr>
        <w:tabs>
          <w:tab w:val="num" w:pos="1515"/>
        </w:tabs>
        <w:ind w:left="1515" w:hanging="360"/>
      </w:pPr>
      <w:rPr>
        <w:rFonts w:ascii="Times New Roman" w:hAnsi="Times New Roman" w:hint="default"/>
        <w:b w:val="0"/>
        <w:i/>
        <w:sz w:val="22"/>
      </w:rPr>
    </w:lvl>
    <w:lvl w:ilvl="1" w:tplc="E066685C" w:tentative="1">
      <w:start w:val="1"/>
      <w:numFmt w:val="bullet"/>
      <w:lvlText w:val="o"/>
      <w:lvlJc w:val="left"/>
      <w:pPr>
        <w:tabs>
          <w:tab w:val="num" w:pos="2235"/>
        </w:tabs>
        <w:ind w:left="2235" w:hanging="360"/>
      </w:pPr>
      <w:rPr>
        <w:rFonts w:ascii="Courier New" w:hAnsi="Courier New" w:hint="default"/>
      </w:rPr>
    </w:lvl>
    <w:lvl w:ilvl="2" w:tplc="00A2C1E4" w:tentative="1">
      <w:start w:val="1"/>
      <w:numFmt w:val="bullet"/>
      <w:lvlText w:val=""/>
      <w:lvlJc w:val="left"/>
      <w:pPr>
        <w:tabs>
          <w:tab w:val="num" w:pos="2955"/>
        </w:tabs>
        <w:ind w:left="2955" w:hanging="360"/>
      </w:pPr>
      <w:rPr>
        <w:rFonts w:ascii="Wingdings" w:hAnsi="Wingdings" w:hint="default"/>
      </w:rPr>
    </w:lvl>
    <w:lvl w:ilvl="3" w:tplc="CD6C3F86" w:tentative="1">
      <w:start w:val="1"/>
      <w:numFmt w:val="bullet"/>
      <w:lvlText w:val=""/>
      <w:lvlJc w:val="left"/>
      <w:pPr>
        <w:tabs>
          <w:tab w:val="num" w:pos="3675"/>
        </w:tabs>
        <w:ind w:left="3675" w:hanging="360"/>
      </w:pPr>
      <w:rPr>
        <w:rFonts w:ascii="Symbol" w:hAnsi="Symbol" w:hint="default"/>
      </w:rPr>
    </w:lvl>
    <w:lvl w:ilvl="4" w:tplc="8C2ACF1C" w:tentative="1">
      <w:start w:val="1"/>
      <w:numFmt w:val="bullet"/>
      <w:lvlText w:val="o"/>
      <w:lvlJc w:val="left"/>
      <w:pPr>
        <w:tabs>
          <w:tab w:val="num" w:pos="4395"/>
        </w:tabs>
        <w:ind w:left="4395" w:hanging="360"/>
      </w:pPr>
      <w:rPr>
        <w:rFonts w:ascii="Courier New" w:hAnsi="Courier New" w:hint="default"/>
      </w:rPr>
    </w:lvl>
    <w:lvl w:ilvl="5" w:tplc="25B4F754" w:tentative="1">
      <w:start w:val="1"/>
      <w:numFmt w:val="bullet"/>
      <w:lvlText w:val=""/>
      <w:lvlJc w:val="left"/>
      <w:pPr>
        <w:tabs>
          <w:tab w:val="num" w:pos="5115"/>
        </w:tabs>
        <w:ind w:left="5115" w:hanging="360"/>
      </w:pPr>
      <w:rPr>
        <w:rFonts w:ascii="Wingdings" w:hAnsi="Wingdings" w:hint="default"/>
      </w:rPr>
    </w:lvl>
    <w:lvl w:ilvl="6" w:tplc="D4346ACA" w:tentative="1">
      <w:start w:val="1"/>
      <w:numFmt w:val="bullet"/>
      <w:lvlText w:val=""/>
      <w:lvlJc w:val="left"/>
      <w:pPr>
        <w:tabs>
          <w:tab w:val="num" w:pos="5835"/>
        </w:tabs>
        <w:ind w:left="5835" w:hanging="360"/>
      </w:pPr>
      <w:rPr>
        <w:rFonts w:ascii="Symbol" w:hAnsi="Symbol" w:hint="default"/>
      </w:rPr>
    </w:lvl>
    <w:lvl w:ilvl="7" w:tplc="6832C876" w:tentative="1">
      <w:start w:val="1"/>
      <w:numFmt w:val="bullet"/>
      <w:lvlText w:val="o"/>
      <w:lvlJc w:val="left"/>
      <w:pPr>
        <w:tabs>
          <w:tab w:val="num" w:pos="6555"/>
        </w:tabs>
        <w:ind w:left="6555" w:hanging="360"/>
      </w:pPr>
      <w:rPr>
        <w:rFonts w:ascii="Courier New" w:hAnsi="Courier New" w:hint="default"/>
      </w:rPr>
    </w:lvl>
    <w:lvl w:ilvl="8" w:tplc="0BD663BC" w:tentative="1">
      <w:start w:val="1"/>
      <w:numFmt w:val="bullet"/>
      <w:lvlText w:val=""/>
      <w:lvlJc w:val="left"/>
      <w:pPr>
        <w:tabs>
          <w:tab w:val="num" w:pos="7275"/>
        </w:tabs>
        <w:ind w:left="7275" w:hanging="360"/>
      </w:pPr>
      <w:rPr>
        <w:rFonts w:ascii="Wingdings" w:hAnsi="Wingdings" w:hint="default"/>
      </w:rPr>
    </w:lvl>
  </w:abstractNum>
  <w:abstractNum w:abstractNumId="5" w15:restartNumberingAfterBreak="0">
    <w:nsid w:val="1392696C"/>
    <w:multiLevelType w:val="hybridMultilevel"/>
    <w:tmpl w:val="47840F24"/>
    <w:name w:val="WW8Num6"/>
    <w:lvl w:ilvl="0" w:tplc="F8C8A676">
      <w:start w:val="1"/>
      <w:numFmt w:val="bullet"/>
      <w:lvlText w:val=""/>
      <w:lvlJc w:val="left"/>
      <w:pPr>
        <w:tabs>
          <w:tab w:val="num" w:pos="3318"/>
        </w:tabs>
        <w:ind w:left="3318" w:hanging="482"/>
      </w:pPr>
      <w:rPr>
        <w:rFonts w:ascii="Wingdings" w:hAnsi="Wingdings" w:hint="default"/>
      </w:rPr>
    </w:lvl>
    <w:lvl w:ilvl="1" w:tplc="824ACAF6">
      <w:start w:val="1"/>
      <w:numFmt w:val="bullet"/>
      <w:lvlText w:val=""/>
      <w:lvlJc w:val="left"/>
      <w:pPr>
        <w:tabs>
          <w:tab w:val="num" w:pos="3916"/>
        </w:tabs>
        <w:ind w:left="3916" w:hanging="360"/>
      </w:pPr>
      <w:rPr>
        <w:rFonts w:ascii="Symbol" w:hAnsi="Symbol" w:hint="default"/>
        <w:color w:val="auto"/>
      </w:rPr>
    </w:lvl>
    <w:lvl w:ilvl="2" w:tplc="C6427DD8" w:tentative="1">
      <w:start w:val="1"/>
      <w:numFmt w:val="bullet"/>
      <w:lvlText w:val=""/>
      <w:lvlJc w:val="left"/>
      <w:pPr>
        <w:tabs>
          <w:tab w:val="num" w:pos="4636"/>
        </w:tabs>
        <w:ind w:left="4636" w:hanging="360"/>
      </w:pPr>
      <w:rPr>
        <w:rFonts w:ascii="Wingdings" w:hAnsi="Wingdings" w:hint="default"/>
      </w:rPr>
    </w:lvl>
    <w:lvl w:ilvl="3" w:tplc="5952365A" w:tentative="1">
      <w:start w:val="1"/>
      <w:numFmt w:val="bullet"/>
      <w:lvlText w:val=""/>
      <w:lvlJc w:val="left"/>
      <w:pPr>
        <w:tabs>
          <w:tab w:val="num" w:pos="5356"/>
        </w:tabs>
        <w:ind w:left="5356" w:hanging="360"/>
      </w:pPr>
      <w:rPr>
        <w:rFonts w:ascii="Symbol" w:hAnsi="Symbol" w:hint="default"/>
      </w:rPr>
    </w:lvl>
    <w:lvl w:ilvl="4" w:tplc="9092DB1A" w:tentative="1">
      <w:start w:val="1"/>
      <w:numFmt w:val="bullet"/>
      <w:lvlText w:val="o"/>
      <w:lvlJc w:val="left"/>
      <w:pPr>
        <w:tabs>
          <w:tab w:val="num" w:pos="6076"/>
        </w:tabs>
        <w:ind w:left="6076" w:hanging="360"/>
      </w:pPr>
      <w:rPr>
        <w:rFonts w:ascii="Courier New" w:hAnsi="Courier New" w:cs="Courier New" w:hint="default"/>
      </w:rPr>
    </w:lvl>
    <w:lvl w:ilvl="5" w:tplc="F3C220C0" w:tentative="1">
      <w:start w:val="1"/>
      <w:numFmt w:val="bullet"/>
      <w:lvlText w:val=""/>
      <w:lvlJc w:val="left"/>
      <w:pPr>
        <w:tabs>
          <w:tab w:val="num" w:pos="6796"/>
        </w:tabs>
        <w:ind w:left="6796" w:hanging="360"/>
      </w:pPr>
      <w:rPr>
        <w:rFonts w:ascii="Wingdings" w:hAnsi="Wingdings" w:hint="default"/>
      </w:rPr>
    </w:lvl>
    <w:lvl w:ilvl="6" w:tplc="EC08B408" w:tentative="1">
      <w:start w:val="1"/>
      <w:numFmt w:val="bullet"/>
      <w:lvlText w:val=""/>
      <w:lvlJc w:val="left"/>
      <w:pPr>
        <w:tabs>
          <w:tab w:val="num" w:pos="7516"/>
        </w:tabs>
        <w:ind w:left="7516" w:hanging="360"/>
      </w:pPr>
      <w:rPr>
        <w:rFonts w:ascii="Symbol" w:hAnsi="Symbol" w:hint="default"/>
      </w:rPr>
    </w:lvl>
    <w:lvl w:ilvl="7" w:tplc="4080E55A" w:tentative="1">
      <w:start w:val="1"/>
      <w:numFmt w:val="bullet"/>
      <w:lvlText w:val="o"/>
      <w:lvlJc w:val="left"/>
      <w:pPr>
        <w:tabs>
          <w:tab w:val="num" w:pos="8236"/>
        </w:tabs>
        <w:ind w:left="8236" w:hanging="360"/>
      </w:pPr>
      <w:rPr>
        <w:rFonts w:ascii="Courier New" w:hAnsi="Courier New" w:cs="Courier New" w:hint="default"/>
      </w:rPr>
    </w:lvl>
    <w:lvl w:ilvl="8" w:tplc="4508A076" w:tentative="1">
      <w:start w:val="1"/>
      <w:numFmt w:val="bullet"/>
      <w:lvlText w:val=""/>
      <w:lvlJc w:val="left"/>
      <w:pPr>
        <w:tabs>
          <w:tab w:val="num" w:pos="8956"/>
        </w:tabs>
        <w:ind w:left="8956" w:hanging="360"/>
      </w:pPr>
      <w:rPr>
        <w:rFonts w:ascii="Wingdings" w:hAnsi="Wingdings" w:hint="default"/>
      </w:rPr>
    </w:lvl>
  </w:abstractNum>
  <w:abstractNum w:abstractNumId="6" w15:restartNumberingAfterBreak="0">
    <w:nsid w:val="1B8B689E"/>
    <w:multiLevelType w:val="hybridMultilevel"/>
    <w:tmpl w:val="E0860654"/>
    <w:lvl w:ilvl="0" w:tplc="BF964EAE">
      <w:start w:val="1"/>
      <w:numFmt w:val="decimal"/>
      <w:lvlText w:val="%1."/>
      <w:lvlJc w:val="left"/>
      <w:pPr>
        <w:ind w:left="1275" w:hanging="360"/>
      </w:pPr>
      <w:rPr>
        <w:rFonts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7" w15:restartNumberingAfterBreak="0">
    <w:nsid w:val="215D2AEB"/>
    <w:multiLevelType w:val="hybridMultilevel"/>
    <w:tmpl w:val="EE70F06C"/>
    <w:lvl w:ilvl="0" w:tplc="04D8157E">
      <w:start w:val="1"/>
      <w:numFmt w:val="decimal"/>
      <w:lvlText w:val="%1."/>
      <w:lvlJc w:val="left"/>
      <w:pPr>
        <w:ind w:left="1275" w:hanging="360"/>
      </w:pPr>
      <w:rPr>
        <w:rFonts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8" w15:restartNumberingAfterBreak="0">
    <w:nsid w:val="25F5650B"/>
    <w:multiLevelType w:val="hybridMultilevel"/>
    <w:tmpl w:val="3828C3D4"/>
    <w:lvl w:ilvl="0" w:tplc="CF882588">
      <w:start w:val="1"/>
      <w:numFmt w:val="bullet"/>
      <w:pStyle w:val="a"/>
      <w:lvlText w:val=""/>
      <w:lvlJc w:val="left"/>
      <w:pPr>
        <w:tabs>
          <w:tab w:val="num" w:pos="1361"/>
        </w:tabs>
        <w:ind w:left="0" w:firstLine="1021"/>
      </w:pPr>
      <w:rPr>
        <w:rFonts w:ascii="Symbol" w:hAnsi="Symbol" w:hint="default"/>
        <w:color w:val="auto"/>
      </w:rPr>
    </w:lvl>
    <w:lvl w:ilvl="1" w:tplc="868AE610">
      <w:start w:val="1"/>
      <w:numFmt w:val="bullet"/>
      <w:lvlText w:val="o"/>
      <w:lvlJc w:val="left"/>
      <w:pPr>
        <w:tabs>
          <w:tab w:val="num" w:pos="1440"/>
        </w:tabs>
        <w:ind w:left="1440" w:hanging="360"/>
      </w:pPr>
      <w:rPr>
        <w:rFonts w:ascii="Courier New" w:hAnsi="Courier New" w:cs="Courier New" w:hint="default"/>
      </w:rPr>
    </w:lvl>
    <w:lvl w:ilvl="2" w:tplc="8B9E9AE6" w:tentative="1">
      <w:start w:val="1"/>
      <w:numFmt w:val="bullet"/>
      <w:lvlText w:val=""/>
      <w:lvlJc w:val="left"/>
      <w:pPr>
        <w:tabs>
          <w:tab w:val="num" w:pos="2160"/>
        </w:tabs>
        <w:ind w:left="2160" w:hanging="360"/>
      </w:pPr>
      <w:rPr>
        <w:rFonts w:ascii="Wingdings" w:hAnsi="Wingdings" w:hint="default"/>
      </w:rPr>
    </w:lvl>
    <w:lvl w:ilvl="3" w:tplc="E65CDF00" w:tentative="1">
      <w:start w:val="1"/>
      <w:numFmt w:val="bullet"/>
      <w:lvlText w:val=""/>
      <w:lvlJc w:val="left"/>
      <w:pPr>
        <w:tabs>
          <w:tab w:val="num" w:pos="2880"/>
        </w:tabs>
        <w:ind w:left="2880" w:hanging="360"/>
      </w:pPr>
      <w:rPr>
        <w:rFonts w:ascii="Symbol" w:hAnsi="Symbol" w:hint="default"/>
      </w:rPr>
    </w:lvl>
    <w:lvl w:ilvl="4" w:tplc="911EAD06" w:tentative="1">
      <w:start w:val="1"/>
      <w:numFmt w:val="bullet"/>
      <w:lvlText w:val="o"/>
      <w:lvlJc w:val="left"/>
      <w:pPr>
        <w:tabs>
          <w:tab w:val="num" w:pos="3600"/>
        </w:tabs>
        <w:ind w:left="3600" w:hanging="360"/>
      </w:pPr>
      <w:rPr>
        <w:rFonts w:ascii="Courier New" w:hAnsi="Courier New" w:cs="Courier New" w:hint="default"/>
      </w:rPr>
    </w:lvl>
    <w:lvl w:ilvl="5" w:tplc="4A9A628C" w:tentative="1">
      <w:start w:val="1"/>
      <w:numFmt w:val="bullet"/>
      <w:lvlText w:val=""/>
      <w:lvlJc w:val="left"/>
      <w:pPr>
        <w:tabs>
          <w:tab w:val="num" w:pos="4320"/>
        </w:tabs>
        <w:ind w:left="4320" w:hanging="360"/>
      </w:pPr>
      <w:rPr>
        <w:rFonts w:ascii="Wingdings" w:hAnsi="Wingdings" w:hint="default"/>
      </w:rPr>
    </w:lvl>
    <w:lvl w:ilvl="6" w:tplc="247C09C6" w:tentative="1">
      <w:start w:val="1"/>
      <w:numFmt w:val="bullet"/>
      <w:lvlText w:val=""/>
      <w:lvlJc w:val="left"/>
      <w:pPr>
        <w:tabs>
          <w:tab w:val="num" w:pos="5040"/>
        </w:tabs>
        <w:ind w:left="5040" w:hanging="360"/>
      </w:pPr>
      <w:rPr>
        <w:rFonts w:ascii="Symbol" w:hAnsi="Symbol" w:hint="default"/>
      </w:rPr>
    </w:lvl>
    <w:lvl w:ilvl="7" w:tplc="54F48810" w:tentative="1">
      <w:start w:val="1"/>
      <w:numFmt w:val="bullet"/>
      <w:lvlText w:val="o"/>
      <w:lvlJc w:val="left"/>
      <w:pPr>
        <w:tabs>
          <w:tab w:val="num" w:pos="5760"/>
        </w:tabs>
        <w:ind w:left="5760" w:hanging="360"/>
      </w:pPr>
      <w:rPr>
        <w:rFonts w:ascii="Courier New" w:hAnsi="Courier New" w:cs="Courier New" w:hint="default"/>
      </w:rPr>
    </w:lvl>
    <w:lvl w:ilvl="8" w:tplc="3A38FD4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2E6405"/>
    <w:multiLevelType w:val="hybridMultilevel"/>
    <w:tmpl w:val="2B967C62"/>
    <w:lvl w:ilvl="0" w:tplc="6B923D18">
      <w:start w:val="1"/>
      <w:numFmt w:val="decimal"/>
      <w:lvlText w:val="%1."/>
      <w:lvlJc w:val="left"/>
      <w:pPr>
        <w:ind w:left="1275" w:hanging="360"/>
      </w:pPr>
      <w:rPr>
        <w:rFonts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10" w15:restartNumberingAfterBreak="0">
    <w:nsid w:val="2D217850"/>
    <w:multiLevelType w:val="hybridMultilevel"/>
    <w:tmpl w:val="8640DF50"/>
    <w:lvl w:ilvl="0" w:tplc="50903E04">
      <w:start w:val="1"/>
      <w:numFmt w:val="decimal"/>
      <w:lvlText w:val="%1."/>
      <w:lvlJc w:val="left"/>
      <w:pPr>
        <w:ind w:left="1275" w:hanging="360"/>
      </w:pPr>
      <w:rPr>
        <w:rFonts w:hint="default"/>
        <w:b w:val="0"/>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11" w15:restartNumberingAfterBreak="0">
    <w:nsid w:val="2D7A56C3"/>
    <w:multiLevelType w:val="hybridMultilevel"/>
    <w:tmpl w:val="0E18F084"/>
    <w:name w:val="WW8Num42"/>
    <w:lvl w:ilvl="0" w:tplc="6D861A76">
      <w:start w:val="1"/>
      <w:numFmt w:val="bullet"/>
      <w:lvlText w:val=""/>
      <w:lvlJc w:val="left"/>
      <w:pPr>
        <w:tabs>
          <w:tab w:val="num" w:pos="340"/>
        </w:tabs>
        <w:ind w:left="340" w:hanging="340"/>
      </w:pPr>
      <w:rPr>
        <w:rFonts w:ascii="Wingdings" w:hAnsi="Wingdings" w:hint="default"/>
      </w:rPr>
    </w:lvl>
    <w:lvl w:ilvl="1" w:tplc="FB5EFDC0">
      <w:start w:val="1"/>
      <w:numFmt w:val="bullet"/>
      <w:lvlText w:val=""/>
      <w:lvlJc w:val="left"/>
      <w:pPr>
        <w:tabs>
          <w:tab w:val="num" w:pos="1080"/>
        </w:tabs>
        <w:ind w:left="1080" w:hanging="360"/>
      </w:pPr>
      <w:rPr>
        <w:rFonts w:ascii="Wingdings" w:hAnsi="Wingdings"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2120B17"/>
    <w:multiLevelType w:val="hybridMultilevel"/>
    <w:tmpl w:val="FCC25974"/>
    <w:lvl w:ilvl="0" w:tplc="925E867E">
      <w:start w:val="1"/>
      <w:numFmt w:val="decimal"/>
      <w:lvlText w:val="%1."/>
      <w:lvlJc w:val="left"/>
      <w:pPr>
        <w:ind w:left="1275" w:hanging="360"/>
      </w:pPr>
      <w:rPr>
        <w:rFonts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13" w15:restartNumberingAfterBreak="0">
    <w:nsid w:val="39943359"/>
    <w:multiLevelType w:val="hybridMultilevel"/>
    <w:tmpl w:val="87FA0CDC"/>
    <w:lvl w:ilvl="0" w:tplc="77044DDC">
      <w:start w:val="1"/>
      <w:numFmt w:val="decimal"/>
      <w:lvlText w:val="%1."/>
      <w:lvlJc w:val="left"/>
      <w:pPr>
        <w:ind w:left="1275" w:hanging="360"/>
      </w:pPr>
      <w:rPr>
        <w:rFonts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14" w15:restartNumberingAfterBreak="0">
    <w:nsid w:val="3C4F6B83"/>
    <w:multiLevelType w:val="hybridMultilevel"/>
    <w:tmpl w:val="C1D23B7C"/>
    <w:lvl w:ilvl="0" w:tplc="FBBC217A">
      <w:start w:val="1"/>
      <w:numFmt w:val="bullet"/>
      <w:lvlText w:val=""/>
      <w:lvlJc w:val="left"/>
      <w:pPr>
        <w:tabs>
          <w:tab w:val="num" w:pos="1600"/>
        </w:tabs>
        <w:ind w:left="1600" w:hanging="340"/>
      </w:pPr>
      <w:rPr>
        <w:rFonts w:ascii="Symbol" w:hAnsi="Symbol" w:hint="default"/>
        <w:color w:val="auto"/>
      </w:rPr>
    </w:lvl>
    <w:lvl w:ilvl="1" w:tplc="04190019">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5" w15:restartNumberingAfterBreak="0">
    <w:nsid w:val="3F2E0086"/>
    <w:multiLevelType w:val="hybridMultilevel"/>
    <w:tmpl w:val="B5947274"/>
    <w:lvl w:ilvl="0" w:tplc="E020C15E">
      <w:start w:val="1"/>
      <w:numFmt w:val="decimal"/>
      <w:lvlText w:val="%1."/>
      <w:lvlJc w:val="left"/>
      <w:pPr>
        <w:ind w:left="1275" w:hanging="360"/>
      </w:pPr>
      <w:rPr>
        <w:rFonts w:hint="default"/>
        <w:b w:val="0"/>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16" w15:restartNumberingAfterBreak="0">
    <w:nsid w:val="40FD7BE3"/>
    <w:multiLevelType w:val="hybridMultilevel"/>
    <w:tmpl w:val="63AACC8C"/>
    <w:lvl w:ilvl="0" w:tplc="6B9C9DF6">
      <w:start w:val="1"/>
      <w:numFmt w:val="decimal"/>
      <w:lvlText w:val="%1."/>
      <w:lvlJc w:val="left"/>
      <w:pPr>
        <w:ind w:left="1275" w:hanging="360"/>
      </w:pPr>
      <w:rPr>
        <w:rFonts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17" w15:restartNumberingAfterBreak="0">
    <w:nsid w:val="45E70135"/>
    <w:multiLevelType w:val="hybridMultilevel"/>
    <w:tmpl w:val="E6EEC7CE"/>
    <w:lvl w:ilvl="0" w:tplc="2802205C">
      <w:start w:val="1"/>
      <w:numFmt w:val="decimal"/>
      <w:lvlText w:val="%1."/>
      <w:lvlJc w:val="left"/>
      <w:pPr>
        <w:ind w:left="1275" w:hanging="360"/>
      </w:pPr>
      <w:rPr>
        <w:rFonts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18" w15:restartNumberingAfterBreak="0">
    <w:nsid w:val="519B7120"/>
    <w:multiLevelType w:val="hybridMultilevel"/>
    <w:tmpl w:val="4BF8C9A8"/>
    <w:lvl w:ilvl="0" w:tplc="2604B29A">
      <w:start w:val="1"/>
      <w:numFmt w:val="decimal"/>
      <w:lvlText w:val="%1."/>
      <w:lvlJc w:val="left"/>
      <w:pPr>
        <w:ind w:left="1392" w:hanging="82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52681477"/>
    <w:multiLevelType w:val="hybridMultilevel"/>
    <w:tmpl w:val="C8503A6C"/>
    <w:lvl w:ilvl="0" w:tplc="A91C33E8">
      <w:start w:val="1"/>
      <w:numFmt w:val="decimal"/>
      <w:lvlText w:val="%1."/>
      <w:lvlJc w:val="left"/>
      <w:pPr>
        <w:ind w:left="928"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59096E96"/>
    <w:multiLevelType w:val="multilevel"/>
    <w:tmpl w:val="D1960D5C"/>
    <w:lvl w:ilvl="0">
      <w:start w:val="1"/>
      <w:numFmt w:val="decimal"/>
      <w:lvlText w:val="%1."/>
      <w:lvlJc w:val="left"/>
      <w:pPr>
        <w:tabs>
          <w:tab w:val="num" w:pos="720"/>
        </w:tabs>
        <w:ind w:left="720" w:hanging="360"/>
      </w:pPr>
      <w:rPr>
        <w:rFonts w:hint="default"/>
      </w:rPr>
    </w:lvl>
    <w:lvl w:ilvl="1">
      <w:start w:val="1"/>
      <w:numFmt w:val="decimal"/>
      <w:pStyle w:val="2"/>
      <w:lvlText w:val="%1.%2."/>
      <w:lvlJc w:val="left"/>
      <w:pPr>
        <w:tabs>
          <w:tab w:val="num" w:pos="792"/>
        </w:tabs>
        <w:ind w:left="792" w:hanging="432"/>
      </w:pPr>
      <w:rPr>
        <w:rFonts w:hint="default"/>
      </w:rPr>
    </w:lvl>
    <w:lvl w:ilvl="2">
      <w:start w:val="1"/>
      <w:numFmt w:val="decimal"/>
      <w:pStyle w:val="3"/>
      <w:lvlText w:val="%1.%2.%3."/>
      <w:lvlJc w:val="left"/>
      <w:pPr>
        <w:tabs>
          <w:tab w:val="num" w:pos="1440"/>
        </w:tabs>
        <w:ind w:left="1224" w:hanging="504"/>
      </w:pPr>
      <w:rPr>
        <w:rFonts w:hint="default"/>
      </w:rPr>
    </w:lvl>
    <w:lvl w:ilvl="3">
      <w:start w:val="1"/>
      <w:numFmt w:val="decimal"/>
      <w:lvlRestart w:val="0"/>
      <w:lvlText w:val="1.1.1.%4"/>
      <w:lvlJc w:val="left"/>
      <w:pPr>
        <w:tabs>
          <w:tab w:val="num" w:pos="1800"/>
        </w:tabs>
        <w:ind w:left="1728" w:hanging="648"/>
      </w:pPr>
      <w:rPr>
        <w:rFonts w:hint="default"/>
      </w:rPr>
    </w:lvl>
    <w:lvl w:ilvl="4">
      <w:start w:val="1"/>
      <w:numFmt w:val="none"/>
      <w:lvlText w:val=""/>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630A4918"/>
    <w:multiLevelType w:val="hybridMultilevel"/>
    <w:tmpl w:val="F37A5418"/>
    <w:lvl w:ilvl="0" w:tplc="27262EFC">
      <w:start w:val="1"/>
      <w:numFmt w:val="decimal"/>
      <w:lvlText w:val="%1."/>
      <w:lvlJc w:val="left"/>
      <w:pPr>
        <w:ind w:left="1275" w:hanging="360"/>
      </w:pPr>
      <w:rPr>
        <w:rFonts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22" w15:restartNumberingAfterBreak="0">
    <w:nsid w:val="69C90727"/>
    <w:multiLevelType w:val="multilevel"/>
    <w:tmpl w:val="A09C2474"/>
    <w:lvl w:ilvl="0">
      <w:start w:val="1"/>
      <w:numFmt w:val="bullet"/>
      <w:pStyle w:val="1"/>
      <w:suff w:val="space"/>
      <w:lvlText w:val=""/>
      <w:lvlJc w:val="left"/>
      <w:pPr>
        <w:ind w:left="426"/>
      </w:pPr>
      <w:rPr>
        <w:rFonts w:ascii="Wingdings" w:hAnsi="Wingdings" w:cs="Wingdings" w:hint="default"/>
      </w:rPr>
    </w:lvl>
    <w:lvl w:ilvl="1">
      <w:start w:val="1"/>
      <w:numFmt w:val="bullet"/>
      <w:pStyle w:val="20"/>
      <w:suff w:val="space"/>
      <w:lvlText w:val=""/>
      <w:lvlJc w:val="left"/>
      <w:pPr>
        <w:ind w:left="964"/>
      </w:pPr>
      <w:rPr>
        <w:rFonts w:ascii="Symbol" w:hAnsi="Symbol" w:cs="Symbol" w:hint="default"/>
      </w:rPr>
    </w:lvl>
    <w:lvl w:ilvl="2">
      <w:start w:val="1"/>
      <w:numFmt w:val="bullet"/>
      <w:suff w:val="space"/>
      <w:lvlText w:val=""/>
      <w:lvlJc w:val="left"/>
      <w:pPr>
        <w:ind w:left="1361"/>
      </w:pPr>
      <w:rPr>
        <w:rFonts w:ascii="Symbol" w:hAnsi="Symbol" w:cs="Symbol" w:hint="default"/>
      </w:rPr>
    </w:lvl>
    <w:lvl w:ilvl="3">
      <w:start w:val="1"/>
      <w:numFmt w:val="bullet"/>
      <w:suff w:val="space"/>
      <w:lvlText w:val="–"/>
      <w:lvlJc w:val="left"/>
      <w:pPr>
        <w:ind w:left="1758"/>
      </w:pPr>
      <w:rPr>
        <w:rFonts w:ascii="Times New Roman" w:hAnsi="Times New Roman" w:cs="Times New Roman" w:hint="default"/>
      </w:rPr>
    </w:lvl>
    <w:lvl w:ilvl="4">
      <w:start w:val="1"/>
      <w:numFmt w:val="bullet"/>
      <w:suff w:val="space"/>
      <w:lvlText w:val="–"/>
      <w:lvlJc w:val="left"/>
      <w:pPr>
        <w:ind w:left="2155"/>
      </w:pPr>
      <w:rPr>
        <w:rFonts w:ascii="Times New Roman" w:hAnsi="Times New Roman" w:cs="Times New Roman" w:hint="default"/>
      </w:rPr>
    </w:lvl>
    <w:lvl w:ilvl="5">
      <w:start w:val="1"/>
      <w:numFmt w:val="bullet"/>
      <w:suff w:val="space"/>
      <w:lvlText w:val="–"/>
      <w:lvlJc w:val="left"/>
      <w:pPr>
        <w:ind w:left="2552"/>
      </w:pPr>
      <w:rPr>
        <w:rFonts w:ascii="Times New Roman" w:hAnsi="Times New Roman" w:cs="Times New Roman" w:hint="default"/>
      </w:rPr>
    </w:lvl>
    <w:lvl w:ilvl="6">
      <w:start w:val="1"/>
      <w:numFmt w:val="bullet"/>
      <w:suff w:val="space"/>
      <w:lvlText w:val=""/>
      <w:lvlJc w:val="left"/>
      <w:pPr>
        <w:ind w:left="2949"/>
      </w:pPr>
      <w:rPr>
        <w:rFonts w:ascii="Symbol" w:hAnsi="Symbol" w:cs="Symbol" w:hint="default"/>
      </w:rPr>
    </w:lvl>
    <w:lvl w:ilvl="7">
      <w:start w:val="1"/>
      <w:numFmt w:val="bullet"/>
      <w:suff w:val="space"/>
      <w:lvlText w:val="–"/>
      <w:lvlJc w:val="left"/>
      <w:pPr>
        <w:ind w:left="3346"/>
      </w:pPr>
      <w:rPr>
        <w:rFonts w:ascii="Times New Roman" w:hAnsi="Times New Roman" w:cs="Times New Roman" w:hint="default"/>
      </w:rPr>
    </w:lvl>
    <w:lvl w:ilvl="8">
      <w:start w:val="1"/>
      <w:numFmt w:val="bullet"/>
      <w:suff w:val="space"/>
      <w:lvlText w:val=""/>
      <w:lvlJc w:val="left"/>
      <w:pPr>
        <w:ind w:left="3743"/>
      </w:pPr>
      <w:rPr>
        <w:rFonts w:ascii="Symbol" w:hAnsi="Symbol" w:cs="Symbol" w:hint="default"/>
      </w:rPr>
    </w:lvl>
  </w:abstractNum>
  <w:abstractNum w:abstractNumId="23" w15:restartNumberingAfterBreak="0">
    <w:nsid w:val="6CAB2D97"/>
    <w:multiLevelType w:val="hybridMultilevel"/>
    <w:tmpl w:val="52C82106"/>
    <w:lvl w:ilvl="0" w:tplc="54CEECC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6CC7678B"/>
    <w:multiLevelType w:val="hybridMultilevel"/>
    <w:tmpl w:val="27A8DCCC"/>
    <w:lvl w:ilvl="0" w:tplc="108C10AE">
      <w:start w:val="1"/>
      <w:numFmt w:val="bullet"/>
      <w:lvlText w:val=""/>
      <w:lvlJc w:val="left"/>
      <w:pPr>
        <w:tabs>
          <w:tab w:val="num" w:pos="360"/>
        </w:tabs>
        <w:ind w:left="360" w:hanging="360"/>
      </w:pPr>
      <w:rPr>
        <w:rFonts w:ascii="Symbol" w:hAnsi="Symbol" w:hint="default"/>
      </w:rPr>
    </w:lvl>
    <w:lvl w:ilvl="1" w:tplc="04190011">
      <w:start w:val="1"/>
      <w:numFmt w:val="decimal"/>
      <w:lvlText w:val="%2)"/>
      <w:lvlJc w:val="left"/>
      <w:pPr>
        <w:tabs>
          <w:tab w:val="num" w:pos="1440"/>
        </w:tabs>
        <w:ind w:left="1440" w:hanging="360"/>
      </w:p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6EB7983"/>
    <w:multiLevelType w:val="hybridMultilevel"/>
    <w:tmpl w:val="195419A4"/>
    <w:lvl w:ilvl="0" w:tplc="204C7EE2">
      <w:start w:val="1"/>
      <w:numFmt w:val="decimal"/>
      <w:lvlText w:val="%1."/>
      <w:lvlJc w:val="left"/>
      <w:pPr>
        <w:ind w:left="1248" w:hanging="360"/>
      </w:pPr>
      <w:rPr>
        <w:rFonts w:hint="default"/>
      </w:rPr>
    </w:lvl>
    <w:lvl w:ilvl="1" w:tplc="04190019" w:tentative="1">
      <w:start w:val="1"/>
      <w:numFmt w:val="lowerLetter"/>
      <w:lvlText w:val="%2."/>
      <w:lvlJc w:val="left"/>
      <w:pPr>
        <w:ind w:left="1968" w:hanging="360"/>
      </w:pPr>
    </w:lvl>
    <w:lvl w:ilvl="2" w:tplc="0419001B" w:tentative="1">
      <w:start w:val="1"/>
      <w:numFmt w:val="lowerRoman"/>
      <w:lvlText w:val="%3."/>
      <w:lvlJc w:val="right"/>
      <w:pPr>
        <w:ind w:left="2688" w:hanging="180"/>
      </w:pPr>
    </w:lvl>
    <w:lvl w:ilvl="3" w:tplc="0419000F" w:tentative="1">
      <w:start w:val="1"/>
      <w:numFmt w:val="decimal"/>
      <w:lvlText w:val="%4."/>
      <w:lvlJc w:val="left"/>
      <w:pPr>
        <w:ind w:left="3408" w:hanging="360"/>
      </w:pPr>
    </w:lvl>
    <w:lvl w:ilvl="4" w:tplc="04190019" w:tentative="1">
      <w:start w:val="1"/>
      <w:numFmt w:val="lowerLetter"/>
      <w:lvlText w:val="%5."/>
      <w:lvlJc w:val="left"/>
      <w:pPr>
        <w:ind w:left="4128" w:hanging="360"/>
      </w:pPr>
    </w:lvl>
    <w:lvl w:ilvl="5" w:tplc="0419001B" w:tentative="1">
      <w:start w:val="1"/>
      <w:numFmt w:val="lowerRoman"/>
      <w:lvlText w:val="%6."/>
      <w:lvlJc w:val="right"/>
      <w:pPr>
        <w:ind w:left="4848" w:hanging="180"/>
      </w:pPr>
    </w:lvl>
    <w:lvl w:ilvl="6" w:tplc="0419000F" w:tentative="1">
      <w:start w:val="1"/>
      <w:numFmt w:val="decimal"/>
      <w:lvlText w:val="%7."/>
      <w:lvlJc w:val="left"/>
      <w:pPr>
        <w:ind w:left="5568" w:hanging="360"/>
      </w:pPr>
    </w:lvl>
    <w:lvl w:ilvl="7" w:tplc="04190019" w:tentative="1">
      <w:start w:val="1"/>
      <w:numFmt w:val="lowerLetter"/>
      <w:lvlText w:val="%8."/>
      <w:lvlJc w:val="left"/>
      <w:pPr>
        <w:ind w:left="6288" w:hanging="360"/>
      </w:pPr>
    </w:lvl>
    <w:lvl w:ilvl="8" w:tplc="0419001B" w:tentative="1">
      <w:start w:val="1"/>
      <w:numFmt w:val="lowerRoman"/>
      <w:lvlText w:val="%9."/>
      <w:lvlJc w:val="right"/>
      <w:pPr>
        <w:ind w:left="7008" w:hanging="180"/>
      </w:pPr>
    </w:lvl>
  </w:abstractNum>
  <w:abstractNum w:abstractNumId="26" w15:restartNumberingAfterBreak="0">
    <w:nsid w:val="7D027AFB"/>
    <w:multiLevelType w:val="hybridMultilevel"/>
    <w:tmpl w:val="947C0402"/>
    <w:lvl w:ilvl="0" w:tplc="14685A96">
      <w:start w:val="1"/>
      <w:numFmt w:val="decimal"/>
      <w:lvlText w:val="%1."/>
      <w:lvlJc w:val="left"/>
      <w:pPr>
        <w:ind w:left="1275" w:hanging="360"/>
      </w:pPr>
      <w:rPr>
        <w:rFonts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27" w15:restartNumberingAfterBreak="0">
    <w:nsid w:val="7DD953E7"/>
    <w:multiLevelType w:val="hybridMultilevel"/>
    <w:tmpl w:val="33EAE73E"/>
    <w:lvl w:ilvl="0" w:tplc="0E786B92">
      <w:start w:val="1"/>
      <w:numFmt w:val="decimal"/>
      <w:lvlText w:val="%1."/>
      <w:lvlJc w:val="left"/>
      <w:pPr>
        <w:ind w:left="1275" w:hanging="360"/>
      </w:pPr>
      <w:rPr>
        <w:rFonts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num w:numId="1">
    <w:abstractNumId w:val="22"/>
  </w:num>
  <w:num w:numId="2">
    <w:abstractNumId w:val="20"/>
  </w:num>
  <w:num w:numId="3">
    <w:abstractNumId w:val="18"/>
  </w:num>
  <w:num w:numId="4">
    <w:abstractNumId w:val="19"/>
  </w:num>
  <w:num w:numId="5">
    <w:abstractNumId w:val="14"/>
  </w:num>
  <w:num w:numId="6">
    <w:abstractNumId w:val="8"/>
  </w:num>
  <w:num w:numId="7">
    <w:abstractNumId w:val="25"/>
  </w:num>
  <w:num w:numId="8">
    <w:abstractNumId w:val="24"/>
    <w:lvlOverride w:ilvl="0"/>
    <w:lvlOverride w:ilvl="1">
      <w:startOverride w:val="1"/>
    </w:lvlOverride>
    <w:lvlOverride w:ilvl="2"/>
    <w:lvlOverride w:ilvl="3"/>
    <w:lvlOverride w:ilvl="4"/>
    <w:lvlOverride w:ilvl="5"/>
    <w:lvlOverride w:ilvl="6"/>
    <w:lvlOverride w:ilvl="7"/>
    <w:lvlOverride w:ilvl="8"/>
  </w:num>
  <w:num w:numId="9">
    <w:abstractNumId w:val="23"/>
  </w:num>
  <w:num w:numId="10">
    <w:abstractNumId w:val="2"/>
  </w:num>
  <w:num w:numId="11">
    <w:abstractNumId w:val="12"/>
  </w:num>
  <w:num w:numId="12">
    <w:abstractNumId w:val="26"/>
  </w:num>
  <w:num w:numId="13">
    <w:abstractNumId w:val="21"/>
  </w:num>
  <w:num w:numId="14">
    <w:abstractNumId w:val="9"/>
  </w:num>
  <w:num w:numId="15">
    <w:abstractNumId w:val="6"/>
  </w:num>
  <w:num w:numId="16">
    <w:abstractNumId w:val="13"/>
  </w:num>
  <w:num w:numId="17">
    <w:abstractNumId w:val="10"/>
  </w:num>
  <w:num w:numId="18">
    <w:abstractNumId w:val="15"/>
  </w:num>
  <w:num w:numId="19">
    <w:abstractNumId w:val="17"/>
  </w:num>
  <w:num w:numId="20">
    <w:abstractNumId w:val="3"/>
  </w:num>
  <w:num w:numId="21">
    <w:abstractNumId w:val="7"/>
  </w:num>
  <w:num w:numId="22">
    <w:abstractNumId w:val="27"/>
  </w:num>
  <w:num w:numId="23">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357"/>
  <w:doNotHyphenateCaps/>
  <w:drawingGridHorizontalSpacing w:val="120"/>
  <w:displayHorizontalDrawingGridEvery w:val="0"/>
  <w:displayVerticalDrawingGridEvery w:val="2"/>
  <w:characterSpacingControl w:val="doNotCompress"/>
  <w:hdrShapeDefaults>
    <o:shapedefaults v:ext="edit" spidmax="2638"/>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AF2"/>
    <w:rsid w:val="000006DF"/>
    <w:rsid w:val="00000A34"/>
    <w:rsid w:val="00001909"/>
    <w:rsid w:val="000036F1"/>
    <w:rsid w:val="00004074"/>
    <w:rsid w:val="00004353"/>
    <w:rsid w:val="000047E1"/>
    <w:rsid w:val="0000496C"/>
    <w:rsid w:val="00004999"/>
    <w:rsid w:val="00005D14"/>
    <w:rsid w:val="00006731"/>
    <w:rsid w:val="00007BC9"/>
    <w:rsid w:val="00007E93"/>
    <w:rsid w:val="00007EE8"/>
    <w:rsid w:val="00007F3B"/>
    <w:rsid w:val="00007F7D"/>
    <w:rsid w:val="000108AD"/>
    <w:rsid w:val="00013090"/>
    <w:rsid w:val="000138C7"/>
    <w:rsid w:val="00013B7A"/>
    <w:rsid w:val="00013C24"/>
    <w:rsid w:val="00016EAC"/>
    <w:rsid w:val="0001727F"/>
    <w:rsid w:val="0002024A"/>
    <w:rsid w:val="00020354"/>
    <w:rsid w:val="0002078A"/>
    <w:rsid w:val="0002343E"/>
    <w:rsid w:val="00023746"/>
    <w:rsid w:val="00023DDE"/>
    <w:rsid w:val="00024176"/>
    <w:rsid w:val="00025768"/>
    <w:rsid w:val="00025D40"/>
    <w:rsid w:val="00025EB1"/>
    <w:rsid w:val="00026CF9"/>
    <w:rsid w:val="000275E2"/>
    <w:rsid w:val="00027904"/>
    <w:rsid w:val="00034996"/>
    <w:rsid w:val="00034B98"/>
    <w:rsid w:val="00035B37"/>
    <w:rsid w:val="00037850"/>
    <w:rsid w:val="0003791E"/>
    <w:rsid w:val="00037C0A"/>
    <w:rsid w:val="00037F58"/>
    <w:rsid w:val="00040A97"/>
    <w:rsid w:val="000411AA"/>
    <w:rsid w:val="00041CD6"/>
    <w:rsid w:val="000422A6"/>
    <w:rsid w:val="000430C5"/>
    <w:rsid w:val="0004443E"/>
    <w:rsid w:val="00044A09"/>
    <w:rsid w:val="00045088"/>
    <w:rsid w:val="00045445"/>
    <w:rsid w:val="00046930"/>
    <w:rsid w:val="00046994"/>
    <w:rsid w:val="00046F6B"/>
    <w:rsid w:val="00051586"/>
    <w:rsid w:val="00051D01"/>
    <w:rsid w:val="00054A13"/>
    <w:rsid w:val="00054C7F"/>
    <w:rsid w:val="00057FAB"/>
    <w:rsid w:val="0006151B"/>
    <w:rsid w:val="00061D59"/>
    <w:rsid w:val="0006548A"/>
    <w:rsid w:val="000658CC"/>
    <w:rsid w:val="00065E57"/>
    <w:rsid w:val="00067D96"/>
    <w:rsid w:val="0007152B"/>
    <w:rsid w:val="0007169D"/>
    <w:rsid w:val="00071911"/>
    <w:rsid w:val="00071E1E"/>
    <w:rsid w:val="0007269B"/>
    <w:rsid w:val="000729A4"/>
    <w:rsid w:val="00072EF6"/>
    <w:rsid w:val="000733FA"/>
    <w:rsid w:val="00076349"/>
    <w:rsid w:val="00076C7F"/>
    <w:rsid w:val="00077119"/>
    <w:rsid w:val="0007778E"/>
    <w:rsid w:val="0007791D"/>
    <w:rsid w:val="0008079D"/>
    <w:rsid w:val="00080A43"/>
    <w:rsid w:val="00080E57"/>
    <w:rsid w:val="00080F65"/>
    <w:rsid w:val="0008177B"/>
    <w:rsid w:val="00081A63"/>
    <w:rsid w:val="00081DAE"/>
    <w:rsid w:val="00082527"/>
    <w:rsid w:val="000825B4"/>
    <w:rsid w:val="00083758"/>
    <w:rsid w:val="00085D49"/>
    <w:rsid w:val="000869BF"/>
    <w:rsid w:val="00087266"/>
    <w:rsid w:val="000877EE"/>
    <w:rsid w:val="00087893"/>
    <w:rsid w:val="00090542"/>
    <w:rsid w:val="0009091B"/>
    <w:rsid w:val="000910DD"/>
    <w:rsid w:val="000913BC"/>
    <w:rsid w:val="00091735"/>
    <w:rsid w:val="00092BE5"/>
    <w:rsid w:val="0009305C"/>
    <w:rsid w:val="000937C5"/>
    <w:rsid w:val="0009437A"/>
    <w:rsid w:val="0009522F"/>
    <w:rsid w:val="00095816"/>
    <w:rsid w:val="00095E25"/>
    <w:rsid w:val="000965C6"/>
    <w:rsid w:val="000966A0"/>
    <w:rsid w:val="00096AA2"/>
    <w:rsid w:val="00097998"/>
    <w:rsid w:val="000A0331"/>
    <w:rsid w:val="000A0DA2"/>
    <w:rsid w:val="000A72B3"/>
    <w:rsid w:val="000B00D3"/>
    <w:rsid w:val="000B08A4"/>
    <w:rsid w:val="000B24AA"/>
    <w:rsid w:val="000B28E0"/>
    <w:rsid w:val="000B3947"/>
    <w:rsid w:val="000B5D07"/>
    <w:rsid w:val="000B7669"/>
    <w:rsid w:val="000B7DFA"/>
    <w:rsid w:val="000C0789"/>
    <w:rsid w:val="000C0D18"/>
    <w:rsid w:val="000C198D"/>
    <w:rsid w:val="000C1EF3"/>
    <w:rsid w:val="000C321A"/>
    <w:rsid w:val="000C344F"/>
    <w:rsid w:val="000C4AD2"/>
    <w:rsid w:val="000C665D"/>
    <w:rsid w:val="000C6AF8"/>
    <w:rsid w:val="000C6B3C"/>
    <w:rsid w:val="000C795D"/>
    <w:rsid w:val="000D193F"/>
    <w:rsid w:val="000D1F50"/>
    <w:rsid w:val="000D208F"/>
    <w:rsid w:val="000D29BE"/>
    <w:rsid w:val="000D2E1E"/>
    <w:rsid w:val="000D4AF7"/>
    <w:rsid w:val="000D5647"/>
    <w:rsid w:val="000D6E67"/>
    <w:rsid w:val="000D7489"/>
    <w:rsid w:val="000E0060"/>
    <w:rsid w:val="000E137A"/>
    <w:rsid w:val="000E165D"/>
    <w:rsid w:val="000E1D7F"/>
    <w:rsid w:val="000E27DE"/>
    <w:rsid w:val="000E3574"/>
    <w:rsid w:val="000E486F"/>
    <w:rsid w:val="000E7D71"/>
    <w:rsid w:val="000E7E41"/>
    <w:rsid w:val="000F0755"/>
    <w:rsid w:val="000F0AA4"/>
    <w:rsid w:val="000F14C8"/>
    <w:rsid w:val="000F3514"/>
    <w:rsid w:val="000F57CB"/>
    <w:rsid w:val="000F597D"/>
    <w:rsid w:val="000F5D07"/>
    <w:rsid w:val="000F5DEA"/>
    <w:rsid w:val="000F7830"/>
    <w:rsid w:val="00100F92"/>
    <w:rsid w:val="001013B4"/>
    <w:rsid w:val="00103457"/>
    <w:rsid w:val="0010364C"/>
    <w:rsid w:val="001048B4"/>
    <w:rsid w:val="00106A76"/>
    <w:rsid w:val="00106B40"/>
    <w:rsid w:val="00110676"/>
    <w:rsid w:val="001117F8"/>
    <w:rsid w:val="0011236B"/>
    <w:rsid w:val="0011443C"/>
    <w:rsid w:val="00114585"/>
    <w:rsid w:val="001159F2"/>
    <w:rsid w:val="001168E4"/>
    <w:rsid w:val="001173E4"/>
    <w:rsid w:val="0012166E"/>
    <w:rsid w:val="00122158"/>
    <w:rsid w:val="001229FB"/>
    <w:rsid w:val="00123813"/>
    <w:rsid w:val="00123F1F"/>
    <w:rsid w:val="00124A0F"/>
    <w:rsid w:val="00124C39"/>
    <w:rsid w:val="001258C0"/>
    <w:rsid w:val="00125ABD"/>
    <w:rsid w:val="00126713"/>
    <w:rsid w:val="0012674D"/>
    <w:rsid w:val="00126DDB"/>
    <w:rsid w:val="00126ED5"/>
    <w:rsid w:val="00127258"/>
    <w:rsid w:val="00130059"/>
    <w:rsid w:val="001306A5"/>
    <w:rsid w:val="00130815"/>
    <w:rsid w:val="001310B1"/>
    <w:rsid w:val="00131B76"/>
    <w:rsid w:val="0013338F"/>
    <w:rsid w:val="00133B12"/>
    <w:rsid w:val="00133B2C"/>
    <w:rsid w:val="00133C6A"/>
    <w:rsid w:val="00134E8F"/>
    <w:rsid w:val="00134F82"/>
    <w:rsid w:val="001354E3"/>
    <w:rsid w:val="00135F4C"/>
    <w:rsid w:val="001369BB"/>
    <w:rsid w:val="00136E8A"/>
    <w:rsid w:val="00137443"/>
    <w:rsid w:val="00140584"/>
    <w:rsid w:val="0014160C"/>
    <w:rsid w:val="00142D06"/>
    <w:rsid w:val="001437F0"/>
    <w:rsid w:val="00143AFC"/>
    <w:rsid w:val="001446AF"/>
    <w:rsid w:val="00144731"/>
    <w:rsid w:val="001457C4"/>
    <w:rsid w:val="00146C91"/>
    <w:rsid w:val="00146D1E"/>
    <w:rsid w:val="00146D56"/>
    <w:rsid w:val="0014707D"/>
    <w:rsid w:val="00147E14"/>
    <w:rsid w:val="00150780"/>
    <w:rsid w:val="00150882"/>
    <w:rsid w:val="00151A52"/>
    <w:rsid w:val="00151F41"/>
    <w:rsid w:val="00152155"/>
    <w:rsid w:val="001526D3"/>
    <w:rsid w:val="001526DC"/>
    <w:rsid w:val="00152BAE"/>
    <w:rsid w:val="00153E08"/>
    <w:rsid w:val="0015400E"/>
    <w:rsid w:val="00154077"/>
    <w:rsid w:val="001544F6"/>
    <w:rsid w:val="0015505C"/>
    <w:rsid w:val="00155553"/>
    <w:rsid w:val="00157C89"/>
    <w:rsid w:val="0016051A"/>
    <w:rsid w:val="00160D23"/>
    <w:rsid w:val="00162037"/>
    <w:rsid w:val="00163309"/>
    <w:rsid w:val="00164259"/>
    <w:rsid w:val="001643BE"/>
    <w:rsid w:val="0016494F"/>
    <w:rsid w:val="00164D2E"/>
    <w:rsid w:val="00164DDF"/>
    <w:rsid w:val="00164E46"/>
    <w:rsid w:val="001673B4"/>
    <w:rsid w:val="00167C02"/>
    <w:rsid w:val="00170F06"/>
    <w:rsid w:val="00172A10"/>
    <w:rsid w:val="00172F4F"/>
    <w:rsid w:val="00173127"/>
    <w:rsid w:val="001735C8"/>
    <w:rsid w:val="001742FD"/>
    <w:rsid w:val="0017487C"/>
    <w:rsid w:val="001761E3"/>
    <w:rsid w:val="00176D31"/>
    <w:rsid w:val="0017733B"/>
    <w:rsid w:val="00180280"/>
    <w:rsid w:val="00180422"/>
    <w:rsid w:val="00182225"/>
    <w:rsid w:val="001824CC"/>
    <w:rsid w:val="00183B04"/>
    <w:rsid w:val="00184654"/>
    <w:rsid w:val="00185C5A"/>
    <w:rsid w:val="001860E0"/>
    <w:rsid w:val="00187093"/>
    <w:rsid w:val="00191B95"/>
    <w:rsid w:val="001924CD"/>
    <w:rsid w:val="0019259F"/>
    <w:rsid w:val="00194870"/>
    <w:rsid w:val="00194A7C"/>
    <w:rsid w:val="00195DB7"/>
    <w:rsid w:val="00195DD3"/>
    <w:rsid w:val="00195FE4"/>
    <w:rsid w:val="001963A6"/>
    <w:rsid w:val="00196B5D"/>
    <w:rsid w:val="0019778F"/>
    <w:rsid w:val="00197F1A"/>
    <w:rsid w:val="001A0B99"/>
    <w:rsid w:val="001A1382"/>
    <w:rsid w:val="001A1EAD"/>
    <w:rsid w:val="001A2573"/>
    <w:rsid w:val="001A3500"/>
    <w:rsid w:val="001A3D37"/>
    <w:rsid w:val="001A40BB"/>
    <w:rsid w:val="001A424A"/>
    <w:rsid w:val="001A4DAE"/>
    <w:rsid w:val="001A522B"/>
    <w:rsid w:val="001A52B5"/>
    <w:rsid w:val="001A59A7"/>
    <w:rsid w:val="001A59F1"/>
    <w:rsid w:val="001A5DE9"/>
    <w:rsid w:val="001A6783"/>
    <w:rsid w:val="001A7391"/>
    <w:rsid w:val="001A7C54"/>
    <w:rsid w:val="001B178D"/>
    <w:rsid w:val="001B23ED"/>
    <w:rsid w:val="001B2653"/>
    <w:rsid w:val="001B4239"/>
    <w:rsid w:val="001B443C"/>
    <w:rsid w:val="001B4DBE"/>
    <w:rsid w:val="001B57CA"/>
    <w:rsid w:val="001B6150"/>
    <w:rsid w:val="001B65D6"/>
    <w:rsid w:val="001C0029"/>
    <w:rsid w:val="001C0DE4"/>
    <w:rsid w:val="001C0E1A"/>
    <w:rsid w:val="001C0FCC"/>
    <w:rsid w:val="001C1568"/>
    <w:rsid w:val="001C1706"/>
    <w:rsid w:val="001C21CF"/>
    <w:rsid w:val="001C33D3"/>
    <w:rsid w:val="001C3968"/>
    <w:rsid w:val="001C587C"/>
    <w:rsid w:val="001C5A96"/>
    <w:rsid w:val="001C6337"/>
    <w:rsid w:val="001C7EB8"/>
    <w:rsid w:val="001D00D8"/>
    <w:rsid w:val="001D014D"/>
    <w:rsid w:val="001D0A5E"/>
    <w:rsid w:val="001D1B7F"/>
    <w:rsid w:val="001D2204"/>
    <w:rsid w:val="001D2ADB"/>
    <w:rsid w:val="001D3EC2"/>
    <w:rsid w:val="001D4585"/>
    <w:rsid w:val="001D4CB6"/>
    <w:rsid w:val="001D5FDE"/>
    <w:rsid w:val="001D6308"/>
    <w:rsid w:val="001D70A3"/>
    <w:rsid w:val="001D79A9"/>
    <w:rsid w:val="001E0394"/>
    <w:rsid w:val="001E08E7"/>
    <w:rsid w:val="001E0C6D"/>
    <w:rsid w:val="001E11EF"/>
    <w:rsid w:val="001E1355"/>
    <w:rsid w:val="001E187C"/>
    <w:rsid w:val="001E2471"/>
    <w:rsid w:val="001E2DF4"/>
    <w:rsid w:val="001E3056"/>
    <w:rsid w:val="001E3B56"/>
    <w:rsid w:val="001E4B17"/>
    <w:rsid w:val="001E5297"/>
    <w:rsid w:val="001E563A"/>
    <w:rsid w:val="001E5808"/>
    <w:rsid w:val="001E6906"/>
    <w:rsid w:val="001E6E28"/>
    <w:rsid w:val="001E73D6"/>
    <w:rsid w:val="001E7672"/>
    <w:rsid w:val="001E7EE6"/>
    <w:rsid w:val="001F02FC"/>
    <w:rsid w:val="001F094F"/>
    <w:rsid w:val="001F0A46"/>
    <w:rsid w:val="001F1C45"/>
    <w:rsid w:val="001F446F"/>
    <w:rsid w:val="001F511B"/>
    <w:rsid w:val="001F52E0"/>
    <w:rsid w:val="001F743D"/>
    <w:rsid w:val="001F7490"/>
    <w:rsid w:val="002004AF"/>
    <w:rsid w:val="00200CFC"/>
    <w:rsid w:val="002017AE"/>
    <w:rsid w:val="00201862"/>
    <w:rsid w:val="00201E69"/>
    <w:rsid w:val="00201F50"/>
    <w:rsid w:val="0020228C"/>
    <w:rsid w:val="00202D21"/>
    <w:rsid w:val="0020303B"/>
    <w:rsid w:val="002045A2"/>
    <w:rsid w:val="00204602"/>
    <w:rsid w:val="002048B0"/>
    <w:rsid w:val="00204B3E"/>
    <w:rsid w:val="002052A6"/>
    <w:rsid w:val="00205B43"/>
    <w:rsid w:val="00205BA4"/>
    <w:rsid w:val="00205D39"/>
    <w:rsid w:val="00205F51"/>
    <w:rsid w:val="00206E52"/>
    <w:rsid w:val="00212AB2"/>
    <w:rsid w:val="00213934"/>
    <w:rsid w:val="00213E4C"/>
    <w:rsid w:val="00214460"/>
    <w:rsid w:val="002146BA"/>
    <w:rsid w:val="002148A3"/>
    <w:rsid w:val="0021538D"/>
    <w:rsid w:val="0021560B"/>
    <w:rsid w:val="00215AC6"/>
    <w:rsid w:val="0021741D"/>
    <w:rsid w:val="00221CBA"/>
    <w:rsid w:val="00222226"/>
    <w:rsid w:val="00222F15"/>
    <w:rsid w:val="00222F2B"/>
    <w:rsid w:val="00223B43"/>
    <w:rsid w:val="00223F3C"/>
    <w:rsid w:val="0022438C"/>
    <w:rsid w:val="0022529B"/>
    <w:rsid w:val="00225467"/>
    <w:rsid w:val="00227636"/>
    <w:rsid w:val="00227728"/>
    <w:rsid w:val="00227787"/>
    <w:rsid w:val="00231495"/>
    <w:rsid w:val="0023261B"/>
    <w:rsid w:val="00233C04"/>
    <w:rsid w:val="002341E9"/>
    <w:rsid w:val="0023469F"/>
    <w:rsid w:val="0023568B"/>
    <w:rsid w:val="0023616B"/>
    <w:rsid w:val="0023633C"/>
    <w:rsid w:val="00240C51"/>
    <w:rsid w:val="00241D2E"/>
    <w:rsid w:val="00242135"/>
    <w:rsid w:val="00242B0D"/>
    <w:rsid w:val="0024353E"/>
    <w:rsid w:val="002440AC"/>
    <w:rsid w:val="00245723"/>
    <w:rsid w:val="00246307"/>
    <w:rsid w:val="00247191"/>
    <w:rsid w:val="00247825"/>
    <w:rsid w:val="002503D5"/>
    <w:rsid w:val="00250555"/>
    <w:rsid w:val="00250A72"/>
    <w:rsid w:val="00250C28"/>
    <w:rsid w:val="002525B4"/>
    <w:rsid w:val="002533E5"/>
    <w:rsid w:val="0025377A"/>
    <w:rsid w:val="002551BC"/>
    <w:rsid w:val="00255A84"/>
    <w:rsid w:val="00255B9A"/>
    <w:rsid w:val="00255DC6"/>
    <w:rsid w:val="00255FFC"/>
    <w:rsid w:val="00256EBE"/>
    <w:rsid w:val="002570A6"/>
    <w:rsid w:val="00257593"/>
    <w:rsid w:val="0026010D"/>
    <w:rsid w:val="0026085A"/>
    <w:rsid w:val="00262F91"/>
    <w:rsid w:val="00263699"/>
    <w:rsid w:val="002646DD"/>
    <w:rsid w:val="00266489"/>
    <w:rsid w:val="00266E2A"/>
    <w:rsid w:val="00267F08"/>
    <w:rsid w:val="00270BED"/>
    <w:rsid w:val="002727D4"/>
    <w:rsid w:val="0027309D"/>
    <w:rsid w:val="00273155"/>
    <w:rsid w:val="0027382D"/>
    <w:rsid w:val="0027389E"/>
    <w:rsid w:val="00273928"/>
    <w:rsid w:val="00275362"/>
    <w:rsid w:val="002753FD"/>
    <w:rsid w:val="00275DAA"/>
    <w:rsid w:val="002807FD"/>
    <w:rsid w:val="00280BF4"/>
    <w:rsid w:val="00281406"/>
    <w:rsid w:val="002834AB"/>
    <w:rsid w:val="00283C26"/>
    <w:rsid w:val="00284ABA"/>
    <w:rsid w:val="002850F2"/>
    <w:rsid w:val="00285D6E"/>
    <w:rsid w:val="002904E2"/>
    <w:rsid w:val="002918DC"/>
    <w:rsid w:val="00292534"/>
    <w:rsid w:val="002939FB"/>
    <w:rsid w:val="00295C06"/>
    <w:rsid w:val="002961C0"/>
    <w:rsid w:val="002A18C6"/>
    <w:rsid w:val="002A1FC0"/>
    <w:rsid w:val="002A4785"/>
    <w:rsid w:val="002A498E"/>
    <w:rsid w:val="002A4E36"/>
    <w:rsid w:val="002A7675"/>
    <w:rsid w:val="002A7F06"/>
    <w:rsid w:val="002B08BC"/>
    <w:rsid w:val="002B0951"/>
    <w:rsid w:val="002B0E2A"/>
    <w:rsid w:val="002B0F39"/>
    <w:rsid w:val="002B14C3"/>
    <w:rsid w:val="002B1789"/>
    <w:rsid w:val="002B1D84"/>
    <w:rsid w:val="002B2A39"/>
    <w:rsid w:val="002B2C22"/>
    <w:rsid w:val="002B2EF5"/>
    <w:rsid w:val="002B50CD"/>
    <w:rsid w:val="002B5612"/>
    <w:rsid w:val="002B57EE"/>
    <w:rsid w:val="002B5A22"/>
    <w:rsid w:val="002B611B"/>
    <w:rsid w:val="002B7148"/>
    <w:rsid w:val="002B7777"/>
    <w:rsid w:val="002B7F3B"/>
    <w:rsid w:val="002C1068"/>
    <w:rsid w:val="002C2655"/>
    <w:rsid w:val="002C378B"/>
    <w:rsid w:val="002C3E36"/>
    <w:rsid w:val="002C43FC"/>
    <w:rsid w:val="002C5A86"/>
    <w:rsid w:val="002C6169"/>
    <w:rsid w:val="002C6342"/>
    <w:rsid w:val="002C6499"/>
    <w:rsid w:val="002C77A8"/>
    <w:rsid w:val="002C7B43"/>
    <w:rsid w:val="002C7F99"/>
    <w:rsid w:val="002D0B05"/>
    <w:rsid w:val="002D125D"/>
    <w:rsid w:val="002D1ADC"/>
    <w:rsid w:val="002D1D0D"/>
    <w:rsid w:val="002D2FC6"/>
    <w:rsid w:val="002D49B3"/>
    <w:rsid w:val="002D74C5"/>
    <w:rsid w:val="002E06E0"/>
    <w:rsid w:val="002E07DC"/>
    <w:rsid w:val="002E1DC2"/>
    <w:rsid w:val="002E231B"/>
    <w:rsid w:val="002E2B0C"/>
    <w:rsid w:val="002E3493"/>
    <w:rsid w:val="002E4494"/>
    <w:rsid w:val="002E5C4F"/>
    <w:rsid w:val="002E702A"/>
    <w:rsid w:val="002F0CCC"/>
    <w:rsid w:val="002F0FF2"/>
    <w:rsid w:val="002F169A"/>
    <w:rsid w:val="002F2189"/>
    <w:rsid w:val="002F24D4"/>
    <w:rsid w:val="002F3A5C"/>
    <w:rsid w:val="002F3E33"/>
    <w:rsid w:val="002F3F98"/>
    <w:rsid w:val="002F4730"/>
    <w:rsid w:val="002F4DE3"/>
    <w:rsid w:val="002F53F9"/>
    <w:rsid w:val="002F7459"/>
    <w:rsid w:val="0030081F"/>
    <w:rsid w:val="0030241A"/>
    <w:rsid w:val="003025C1"/>
    <w:rsid w:val="00303450"/>
    <w:rsid w:val="003039D8"/>
    <w:rsid w:val="003046BC"/>
    <w:rsid w:val="00304A22"/>
    <w:rsid w:val="003052F7"/>
    <w:rsid w:val="00305B1D"/>
    <w:rsid w:val="00307448"/>
    <w:rsid w:val="0030774E"/>
    <w:rsid w:val="0031036A"/>
    <w:rsid w:val="00310A03"/>
    <w:rsid w:val="00310E0E"/>
    <w:rsid w:val="00311A72"/>
    <w:rsid w:val="00312080"/>
    <w:rsid w:val="00312099"/>
    <w:rsid w:val="0031272E"/>
    <w:rsid w:val="003156A2"/>
    <w:rsid w:val="00316839"/>
    <w:rsid w:val="00316F95"/>
    <w:rsid w:val="00316FB4"/>
    <w:rsid w:val="0031798B"/>
    <w:rsid w:val="0032035D"/>
    <w:rsid w:val="003203E0"/>
    <w:rsid w:val="0032057E"/>
    <w:rsid w:val="003206B8"/>
    <w:rsid w:val="00320C0A"/>
    <w:rsid w:val="00321381"/>
    <w:rsid w:val="00322194"/>
    <w:rsid w:val="00322CF1"/>
    <w:rsid w:val="00322F6F"/>
    <w:rsid w:val="003231A9"/>
    <w:rsid w:val="00323BC7"/>
    <w:rsid w:val="00324217"/>
    <w:rsid w:val="003259C2"/>
    <w:rsid w:val="00326221"/>
    <w:rsid w:val="00326667"/>
    <w:rsid w:val="00326811"/>
    <w:rsid w:val="00327C4A"/>
    <w:rsid w:val="00327F69"/>
    <w:rsid w:val="00330AC5"/>
    <w:rsid w:val="00330CF0"/>
    <w:rsid w:val="0033302B"/>
    <w:rsid w:val="00334543"/>
    <w:rsid w:val="00334662"/>
    <w:rsid w:val="00334A48"/>
    <w:rsid w:val="00334D24"/>
    <w:rsid w:val="00336E98"/>
    <w:rsid w:val="0033761D"/>
    <w:rsid w:val="00340889"/>
    <w:rsid w:val="00341092"/>
    <w:rsid w:val="00341D1A"/>
    <w:rsid w:val="0034320A"/>
    <w:rsid w:val="00343D60"/>
    <w:rsid w:val="00344664"/>
    <w:rsid w:val="00345134"/>
    <w:rsid w:val="00346019"/>
    <w:rsid w:val="00346FC4"/>
    <w:rsid w:val="00347BBF"/>
    <w:rsid w:val="003505A4"/>
    <w:rsid w:val="00350B77"/>
    <w:rsid w:val="00351E2D"/>
    <w:rsid w:val="00353E53"/>
    <w:rsid w:val="003547B2"/>
    <w:rsid w:val="00354AF6"/>
    <w:rsid w:val="003557F4"/>
    <w:rsid w:val="00356EAD"/>
    <w:rsid w:val="00357F87"/>
    <w:rsid w:val="003618C1"/>
    <w:rsid w:val="00363695"/>
    <w:rsid w:val="0036658C"/>
    <w:rsid w:val="003669C7"/>
    <w:rsid w:val="00371197"/>
    <w:rsid w:val="003713FB"/>
    <w:rsid w:val="003713FE"/>
    <w:rsid w:val="00371404"/>
    <w:rsid w:val="00372C00"/>
    <w:rsid w:val="00372F64"/>
    <w:rsid w:val="00374D92"/>
    <w:rsid w:val="00375664"/>
    <w:rsid w:val="0037592E"/>
    <w:rsid w:val="00376918"/>
    <w:rsid w:val="003775EF"/>
    <w:rsid w:val="00377695"/>
    <w:rsid w:val="00377B96"/>
    <w:rsid w:val="00380B53"/>
    <w:rsid w:val="00380EFF"/>
    <w:rsid w:val="003816EA"/>
    <w:rsid w:val="00381C76"/>
    <w:rsid w:val="00381F70"/>
    <w:rsid w:val="00383067"/>
    <w:rsid w:val="00384E38"/>
    <w:rsid w:val="003854A4"/>
    <w:rsid w:val="00385AA0"/>
    <w:rsid w:val="00385C40"/>
    <w:rsid w:val="003902CD"/>
    <w:rsid w:val="003926AB"/>
    <w:rsid w:val="00393F4F"/>
    <w:rsid w:val="003942DA"/>
    <w:rsid w:val="00394B27"/>
    <w:rsid w:val="00395671"/>
    <w:rsid w:val="003956CC"/>
    <w:rsid w:val="003957F5"/>
    <w:rsid w:val="00396A87"/>
    <w:rsid w:val="0039798B"/>
    <w:rsid w:val="003A0003"/>
    <w:rsid w:val="003A238A"/>
    <w:rsid w:val="003A2A6D"/>
    <w:rsid w:val="003A2D7E"/>
    <w:rsid w:val="003A3231"/>
    <w:rsid w:val="003A60B9"/>
    <w:rsid w:val="003A6B66"/>
    <w:rsid w:val="003A75B2"/>
    <w:rsid w:val="003A779A"/>
    <w:rsid w:val="003A780F"/>
    <w:rsid w:val="003B02C6"/>
    <w:rsid w:val="003B0B14"/>
    <w:rsid w:val="003B189F"/>
    <w:rsid w:val="003B1C0F"/>
    <w:rsid w:val="003B25B2"/>
    <w:rsid w:val="003B2CB4"/>
    <w:rsid w:val="003B30AB"/>
    <w:rsid w:val="003B3522"/>
    <w:rsid w:val="003B3ADD"/>
    <w:rsid w:val="003B42A6"/>
    <w:rsid w:val="003B541B"/>
    <w:rsid w:val="003B55E8"/>
    <w:rsid w:val="003C0E69"/>
    <w:rsid w:val="003C1BFB"/>
    <w:rsid w:val="003C2428"/>
    <w:rsid w:val="003C25A6"/>
    <w:rsid w:val="003C2EA2"/>
    <w:rsid w:val="003C6ABE"/>
    <w:rsid w:val="003C7287"/>
    <w:rsid w:val="003C7BAB"/>
    <w:rsid w:val="003D0E55"/>
    <w:rsid w:val="003D28A1"/>
    <w:rsid w:val="003D2CCD"/>
    <w:rsid w:val="003D2E94"/>
    <w:rsid w:val="003D4AD7"/>
    <w:rsid w:val="003D4C6B"/>
    <w:rsid w:val="003D5B7F"/>
    <w:rsid w:val="003D72ED"/>
    <w:rsid w:val="003E0375"/>
    <w:rsid w:val="003E1483"/>
    <w:rsid w:val="003E164D"/>
    <w:rsid w:val="003E1A3B"/>
    <w:rsid w:val="003E3C7C"/>
    <w:rsid w:val="003E3D89"/>
    <w:rsid w:val="003E3F7A"/>
    <w:rsid w:val="003E471D"/>
    <w:rsid w:val="003F041C"/>
    <w:rsid w:val="003F048C"/>
    <w:rsid w:val="003F0F2C"/>
    <w:rsid w:val="003F16CF"/>
    <w:rsid w:val="003F16F8"/>
    <w:rsid w:val="003F1A60"/>
    <w:rsid w:val="003F2113"/>
    <w:rsid w:val="003F2DBD"/>
    <w:rsid w:val="003F55A1"/>
    <w:rsid w:val="003F56ED"/>
    <w:rsid w:val="003F5818"/>
    <w:rsid w:val="003F5F73"/>
    <w:rsid w:val="003F6F93"/>
    <w:rsid w:val="004005E8"/>
    <w:rsid w:val="00400718"/>
    <w:rsid w:val="0040117B"/>
    <w:rsid w:val="00401480"/>
    <w:rsid w:val="00401C28"/>
    <w:rsid w:val="00401D1E"/>
    <w:rsid w:val="004025E6"/>
    <w:rsid w:val="00402E30"/>
    <w:rsid w:val="00402ECD"/>
    <w:rsid w:val="004036C9"/>
    <w:rsid w:val="00403DFA"/>
    <w:rsid w:val="00405776"/>
    <w:rsid w:val="00405A5C"/>
    <w:rsid w:val="00405E7D"/>
    <w:rsid w:val="00406286"/>
    <w:rsid w:val="00406C5A"/>
    <w:rsid w:val="00407D5B"/>
    <w:rsid w:val="004101A8"/>
    <w:rsid w:val="004109FB"/>
    <w:rsid w:val="004110F0"/>
    <w:rsid w:val="00411BDB"/>
    <w:rsid w:val="00411CA0"/>
    <w:rsid w:val="00412956"/>
    <w:rsid w:val="00414891"/>
    <w:rsid w:val="004156A3"/>
    <w:rsid w:val="0041574F"/>
    <w:rsid w:val="00415856"/>
    <w:rsid w:val="004158CD"/>
    <w:rsid w:val="004159C2"/>
    <w:rsid w:val="00415B06"/>
    <w:rsid w:val="00415F7F"/>
    <w:rsid w:val="00416048"/>
    <w:rsid w:val="00416B74"/>
    <w:rsid w:val="00416D44"/>
    <w:rsid w:val="00417BDF"/>
    <w:rsid w:val="00420C88"/>
    <w:rsid w:val="0042190F"/>
    <w:rsid w:val="004235D8"/>
    <w:rsid w:val="004243E6"/>
    <w:rsid w:val="00424406"/>
    <w:rsid w:val="004251B2"/>
    <w:rsid w:val="00425906"/>
    <w:rsid w:val="00425E0C"/>
    <w:rsid w:val="00426C85"/>
    <w:rsid w:val="00427FF7"/>
    <w:rsid w:val="00430A0F"/>
    <w:rsid w:val="004312D4"/>
    <w:rsid w:val="004325E2"/>
    <w:rsid w:val="00434A3A"/>
    <w:rsid w:val="004350D3"/>
    <w:rsid w:val="004357C2"/>
    <w:rsid w:val="0043593F"/>
    <w:rsid w:val="00436969"/>
    <w:rsid w:val="0043697A"/>
    <w:rsid w:val="00436D8A"/>
    <w:rsid w:val="00437243"/>
    <w:rsid w:val="00437763"/>
    <w:rsid w:val="004407BF"/>
    <w:rsid w:val="004413D5"/>
    <w:rsid w:val="00442013"/>
    <w:rsid w:val="004426C3"/>
    <w:rsid w:val="004435D1"/>
    <w:rsid w:val="0044365A"/>
    <w:rsid w:val="004443A2"/>
    <w:rsid w:val="00447440"/>
    <w:rsid w:val="004475C4"/>
    <w:rsid w:val="00450567"/>
    <w:rsid w:val="00451141"/>
    <w:rsid w:val="00452DD2"/>
    <w:rsid w:val="00453AB0"/>
    <w:rsid w:val="00453F78"/>
    <w:rsid w:val="004552EB"/>
    <w:rsid w:val="00455E4C"/>
    <w:rsid w:val="0045699B"/>
    <w:rsid w:val="00457BFC"/>
    <w:rsid w:val="004613AC"/>
    <w:rsid w:val="004616D5"/>
    <w:rsid w:val="00461A6D"/>
    <w:rsid w:val="0046283F"/>
    <w:rsid w:val="0046302E"/>
    <w:rsid w:val="004637AA"/>
    <w:rsid w:val="00463A01"/>
    <w:rsid w:val="00464C4C"/>
    <w:rsid w:val="00464E1E"/>
    <w:rsid w:val="00465403"/>
    <w:rsid w:val="004658A8"/>
    <w:rsid w:val="00465C0F"/>
    <w:rsid w:val="00465C72"/>
    <w:rsid w:val="00466218"/>
    <w:rsid w:val="00467178"/>
    <w:rsid w:val="004675CC"/>
    <w:rsid w:val="00470782"/>
    <w:rsid w:val="00471503"/>
    <w:rsid w:val="004732C2"/>
    <w:rsid w:val="004736FB"/>
    <w:rsid w:val="004737C7"/>
    <w:rsid w:val="0047387D"/>
    <w:rsid w:val="00474A80"/>
    <w:rsid w:val="0047697D"/>
    <w:rsid w:val="00476B55"/>
    <w:rsid w:val="00477990"/>
    <w:rsid w:val="004804D9"/>
    <w:rsid w:val="00480B6E"/>
    <w:rsid w:val="00480CC3"/>
    <w:rsid w:val="00480E26"/>
    <w:rsid w:val="004821EA"/>
    <w:rsid w:val="00482B2E"/>
    <w:rsid w:val="00482D43"/>
    <w:rsid w:val="00483265"/>
    <w:rsid w:val="004834D0"/>
    <w:rsid w:val="00483767"/>
    <w:rsid w:val="00483AAD"/>
    <w:rsid w:val="00485906"/>
    <w:rsid w:val="004859D7"/>
    <w:rsid w:val="004860F0"/>
    <w:rsid w:val="0048664B"/>
    <w:rsid w:val="00486D52"/>
    <w:rsid w:val="0048700A"/>
    <w:rsid w:val="0048780A"/>
    <w:rsid w:val="004919BF"/>
    <w:rsid w:val="00493318"/>
    <w:rsid w:val="004935CF"/>
    <w:rsid w:val="00493C8E"/>
    <w:rsid w:val="0049413A"/>
    <w:rsid w:val="004942FD"/>
    <w:rsid w:val="00494E59"/>
    <w:rsid w:val="00495116"/>
    <w:rsid w:val="00495DC5"/>
    <w:rsid w:val="00495F31"/>
    <w:rsid w:val="00496068"/>
    <w:rsid w:val="004960C7"/>
    <w:rsid w:val="004969B7"/>
    <w:rsid w:val="00497A70"/>
    <w:rsid w:val="004A0047"/>
    <w:rsid w:val="004A1227"/>
    <w:rsid w:val="004A184D"/>
    <w:rsid w:val="004A1B96"/>
    <w:rsid w:val="004A2820"/>
    <w:rsid w:val="004A2873"/>
    <w:rsid w:val="004A414B"/>
    <w:rsid w:val="004A4D64"/>
    <w:rsid w:val="004A5F8C"/>
    <w:rsid w:val="004A6C7B"/>
    <w:rsid w:val="004A6F32"/>
    <w:rsid w:val="004A733A"/>
    <w:rsid w:val="004B0565"/>
    <w:rsid w:val="004B0F03"/>
    <w:rsid w:val="004B2C44"/>
    <w:rsid w:val="004B3B01"/>
    <w:rsid w:val="004B3C68"/>
    <w:rsid w:val="004B5C69"/>
    <w:rsid w:val="004B6838"/>
    <w:rsid w:val="004B6F86"/>
    <w:rsid w:val="004B7A09"/>
    <w:rsid w:val="004C00EB"/>
    <w:rsid w:val="004C219A"/>
    <w:rsid w:val="004C2C32"/>
    <w:rsid w:val="004C323D"/>
    <w:rsid w:val="004C39CF"/>
    <w:rsid w:val="004C3C5A"/>
    <w:rsid w:val="004C4B9C"/>
    <w:rsid w:val="004C4E7B"/>
    <w:rsid w:val="004C5621"/>
    <w:rsid w:val="004C6F4B"/>
    <w:rsid w:val="004C7668"/>
    <w:rsid w:val="004D00E3"/>
    <w:rsid w:val="004D0455"/>
    <w:rsid w:val="004D1A8F"/>
    <w:rsid w:val="004D2102"/>
    <w:rsid w:val="004D36D4"/>
    <w:rsid w:val="004D3DA3"/>
    <w:rsid w:val="004E1BA9"/>
    <w:rsid w:val="004E3565"/>
    <w:rsid w:val="004E3AC7"/>
    <w:rsid w:val="004E3BC3"/>
    <w:rsid w:val="004E56FF"/>
    <w:rsid w:val="004E576B"/>
    <w:rsid w:val="004E5AD4"/>
    <w:rsid w:val="004E70EB"/>
    <w:rsid w:val="004F04B7"/>
    <w:rsid w:val="004F14B7"/>
    <w:rsid w:val="004F2344"/>
    <w:rsid w:val="004F2DFC"/>
    <w:rsid w:val="004F3350"/>
    <w:rsid w:val="004F7E05"/>
    <w:rsid w:val="005002FF"/>
    <w:rsid w:val="00501FE4"/>
    <w:rsid w:val="00502140"/>
    <w:rsid w:val="00502837"/>
    <w:rsid w:val="00504337"/>
    <w:rsid w:val="0050459B"/>
    <w:rsid w:val="00504C69"/>
    <w:rsid w:val="005053D3"/>
    <w:rsid w:val="00505672"/>
    <w:rsid w:val="00506C77"/>
    <w:rsid w:val="00507161"/>
    <w:rsid w:val="00510F8F"/>
    <w:rsid w:val="00511446"/>
    <w:rsid w:val="00511FB2"/>
    <w:rsid w:val="005142F4"/>
    <w:rsid w:val="00514E80"/>
    <w:rsid w:val="005160E6"/>
    <w:rsid w:val="00516C21"/>
    <w:rsid w:val="00516C63"/>
    <w:rsid w:val="00517567"/>
    <w:rsid w:val="00517F4F"/>
    <w:rsid w:val="0052032A"/>
    <w:rsid w:val="005209CF"/>
    <w:rsid w:val="00520AFB"/>
    <w:rsid w:val="00520F27"/>
    <w:rsid w:val="005211CE"/>
    <w:rsid w:val="00521352"/>
    <w:rsid w:val="005214C1"/>
    <w:rsid w:val="00521534"/>
    <w:rsid w:val="005219CF"/>
    <w:rsid w:val="00521EE1"/>
    <w:rsid w:val="005221D7"/>
    <w:rsid w:val="00522500"/>
    <w:rsid w:val="00522AFF"/>
    <w:rsid w:val="00522E38"/>
    <w:rsid w:val="0052462F"/>
    <w:rsid w:val="00525FB3"/>
    <w:rsid w:val="00527728"/>
    <w:rsid w:val="00527AB9"/>
    <w:rsid w:val="005300A8"/>
    <w:rsid w:val="00530E99"/>
    <w:rsid w:val="005310F2"/>
    <w:rsid w:val="00531AE9"/>
    <w:rsid w:val="00531BA1"/>
    <w:rsid w:val="00532070"/>
    <w:rsid w:val="005328A1"/>
    <w:rsid w:val="00533019"/>
    <w:rsid w:val="005331AF"/>
    <w:rsid w:val="00533597"/>
    <w:rsid w:val="00533E7B"/>
    <w:rsid w:val="005343E0"/>
    <w:rsid w:val="0053529B"/>
    <w:rsid w:val="00535559"/>
    <w:rsid w:val="0053573D"/>
    <w:rsid w:val="00535D24"/>
    <w:rsid w:val="00537552"/>
    <w:rsid w:val="0054024E"/>
    <w:rsid w:val="00541D42"/>
    <w:rsid w:val="00541DF1"/>
    <w:rsid w:val="00543E5B"/>
    <w:rsid w:val="005468E7"/>
    <w:rsid w:val="00547C3A"/>
    <w:rsid w:val="00547EFB"/>
    <w:rsid w:val="0055092E"/>
    <w:rsid w:val="00551062"/>
    <w:rsid w:val="00551353"/>
    <w:rsid w:val="005548DC"/>
    <w:rsid w:val="00554F42"/>
    <w:rsid w:val="005553E8"/>
    <w:rsid w:val="00555B59"/>
    <w:rsid w:val="00556151"/>
    <w:rsid w:val="00556742"/>
    <w:rsid w:val="0056123B"/>
    <w:rsid w:val="0056163A"/>
    <w:rsid w:val="00561F57"/>
    <w:rsid w:val="00562704"/>
    <w:rsid w:val="00562C35"/>
    <w:rsid w:val="005630FB"/>
    <w:rsid w:val="0056475C"/>
    <w:rsid w:val="00564EE2"/>
    <w:rsid w:val="00570F26"/>
    <w:rsid w:val="0057102B"/>
    <w:rsid w:val="00571FD4"/>
    <w:rsid w:val="00573B8D"/>
    <w:rsid w:val="00574CCE"/>
    <w:rsid w:val="00574D4E"/>
    <w:rsid w:val="005760D2"/>
    <w:rsid w:val="00580049"/>
    <w:rsid w:val="00580610"/>
    <w:rsid w:val="005812F7"/>
    <w:rsid w:val="00582132"/>
    <w:rsid w:val="00582180"/>
    <w:rsid w:val="00582E53"/>
    <w:rsid w:val="00583707"/>
    <w:rsid w:val="00583B78"/>
    <w:rsid w:val="00583BE9"/>
    <w:rsid w:val="005856FD"/>
    <w:rsid w:val="0058621B"/>
    <w:rsid w:val="00586D3B"/>
    <w:rsid w:val="00587443"/>
    <w:rsid w:val="00587E90"/>
    <w:rsid w:val="00590364"/>
    <w:rsid w:val="00590E42"/>
    <w:rsid w:val="00592C9A"/>
    <w:rsid w:val="00592F3C"/>
    <w:rsid w:val="0059488A"/>
    <w:rsid w:val="00594D27"/>
    <w:rsid w:val="00595215"/>
    <w:rsid w:val="005959E3"/>
    <w:rsid w:val="005964EB"/>
    <w:rsid w:val="00597479"/>
    <w:rsid w:val="005A0B96"/>
    <w:rsid w:val="005A0E72"/>
    <w:rsid w:val="005A0F6D"/>
    <w:rsid w:val="005A1433"/>
    <w:rsid w:val="005A16E1"/>
    <w:rsid w:val="005A24CD"/>
    <w:rsid w:val="005A2E2C"/>
    <w:rsid w:val="005A30A7"/>
    <w:rsid w:val="005A3DD1"/>
    <w:rsid w:val="005A52F7"/>
    <w:rsid w:val="005A5EFC"/>
    <w:rsid w:val="005A60CC"/>
    <w:rsid w:val="005A65C0"/>
    <w:rsid w:val="005A6FE2"/>
    <w:rsid w:val="005A7BC1"/>
    <w:rsid w:val="005B0067"/>
    <w:rsid w:val="005B14B9"/>
    <w:rsid w:val="005B1FFA"/>
    <w:rsid w:val="005B22BD"/>
    <w:rsid w:val="005B3632"/>
    <w:rsid w:val="005B46A7"/>
    <w:rsid w:val="005B47DC"/>
    <w:rsid w:val="005B58A6"/>
    <w:rsid w:val="005B5DFB"/>
    <w:rsid w:val="005B6897"/>
    <w:rsid w:val="005B6D0C"/>
    <w:rsid w:val="005B7921"/>
    <w:rsid w:val="005B79D1"/>
    <w:rsid w:val="005C2152"/>
    <w:rsid w:val="005C2235"/>
    <w:rsid w:val="005C73B3"/>
    <w:rsid w:val="005C7418"/>
    <w:rsid w:val="005C775F"/>
    <w:rsid w:val="005C7C44"/>
    <w:rsid w:val="005D08FD"/>
    <w:rsid w:val="005D1EF0"/>
    <w:rsid w:val="005D25EC"/>
    <w:rsid w:val="005D407B"/>
    <w:rsid w:val="005D46E8"/>
    <w:rsid w:val="005D4879"/>
    <w:rsid w:val="005D4AB5"/>
    <w:rsid w:val="005D5E7E"/>
    <w:rsid w:val="005D7B67"/>
    <w:rsid w:val="005E254C"/>
    <w:rsid w:val="005E28C1"/>
    <w:rsid w:val="005E3D6C"/>
    <w:rsid w:val="005E3DA1"/>
    <w:rsid w:val="005E3E25"/>
    <w:rsid w:val="005E3E27"/>
    <w:rsid w:val="005E4052"/>
    <w:rsid w:val="005E4DB5"/>
    <w:rsid w:val="005E5E52"/>
    <w:rsid w:val="005E6489"/>
    <w:rsid w:val="005F020B"/>
    <w:rsid w:val="005F20CC"/>
    <w:rsid w:val="005F2D43"/>
    <w:rsid w:val="005F31C9"/>
    <w:rsid w:val="005F3B21"/>
    <w:rsid w:val="005F7202"/>
    <w:rsid w:val="00601C38"/>
    <w:rsid w:val="00602D3A"/>
    <w:rsid w:val="00603666"/>
    <w:rsid w:val="00604FD9"/>
    <w:rsid w:val="00605406"/>
    <w:rsid w:val="00605AF3"/>
    <w:rsid w:val="00605DEE"/>
    <w:rsid w:val="00606A91"/>
    <w:rsid w:val="00607321"/>
    <w:rsid w:val="0060732F"/>
    <w:rsid w:val="006105D9"/>
    <w:rsid w:val="0061073E"/>
    <w:rsid w:val="00610F46"/>
    <w:rsid w:val="00611E4A"/>
    <w:rsid w:val="00612D5C"/>
    <w:rsid w:val="00613EA7"/>
    <w:rsid w:val="00615325"/>
    <w:rsid w:val="006159F9"/>
    <w:rsid w:val="00616038"/>
    <w:rsid w:val="006167BA"/>
    <w:rsid w:val="00616D64"/>
    <w:rsid w:val="00617A13"/>
    <w:rsid w:val="006201EE"/>
    <w:rsid w:val="00620F51"/>
    <w:rsid w:val="00620FE1"/>
    <w:rsid w:val="0062228E"/>
    <w:rsid w:val="00622523"/>
    <w:rsid w:val="00622A97"/>
    <w:rsid w:val="00622ACE"/>
    <w:rsid w:val="00622DB8"/>
    <w:rsid w:val="0062365E"/>
    <w:rsid w:val="00623827"/>
    <w:rsid w:val="00623D92"/>
    <w:rsid w:val="00625A75"/>
    <w:rsid w:val="0062621D"/>
    <w:rsid w:val="0062688C"/>
    <w:rsid w:val="00626EDE"/>
    <w:rsid w:val="00626F73"/>
    <w:rsid w:val="006273D8"/>
    <w:rsid w:val="00630750"/>
    <w:rsid w:val="00630A40"/>
    <w:rsid w:val="0063200D"/>
    <w:rsid w:val="006321E9"/>
    <w:rsid w:val="006324D6"/>
    <w:rsid w:val="00632D2C"/>
    <w:rsid w:val="00632F7B"/>
    <w:rsid w:val="0063441B"/>
    <w:rsid w:val="006347AA"/>
    <w:rsid w:val="00635CAE"/>
    <w:rsid w:val="00637E45"/>
    <w:rsid w:val="006401BF"/>
    <w:rsid w:val="00640415"/>
    <w:rsid w:val="00641259"/>
    <w:rsid w:val="00641AAD"/>
    <w:rsid w:val="00641ECD"/>
    <w:rsid w:val="006420DC"/>
    <w:rsid w:val="00642AC4"/>
    <w:rsid w:val="006439C4"/>
    <w:rsid w:val="006445BA"/>
    <w:rsid w:val="006446FC"/>
    <w:rsid w:val="00645138"/>
    <w:rsid w:val="006453FD"/>
    <w:rsid w:val="0064665C"/>
    <w:rsid w:val="006469AA"/>
    <w:rsid w:val="00647897"/>
    <w:rsid w:val="006501BD"/>
    <w:rsid w:val="006509D3"/>
    <w:rsid w:val="00650CAB"/>
    <w:rsid w:val="0065238F"/>
    <w:rsid w:val="006537E8"/>
    <w:rsid w:val="006546F2"/>
    <w:rsid w:val="00654868"/>
    <w:rsid w:val="00654A9A"/>
    <w:rsid w:val="00655DFA"/>
    <w:rsid w:val="00656CF0"/>
    <w:rsid w:val="00657093"/>
    <w:rsid w:val="00657579"/>
    <w:rsid w:val="00657C17"/>
    <w:rsid w:val="0066089F"/>
    <w:rsid w:val="0066450B"/>
    <w:rsid w:val="00665483"/>
    <w:rsid w:val="006669AD"/>
    <w:rsid w:val="00666C4F"/>
    <w:rsid w:val="00667AF8"/>
    <w:rsid w:val="00670EE1"/>
    <w:rsid w:val="00671168"/>
    <w:rsid w:val="00671706"/>
    <w:rsid w:val="00671913"/>
    <w:rsid w:val="0067366D"/>
    <w:rsid w:val="00673946"/>
    <w:rsid w:val="006741FB"/>
    <w:rsid w:val="00675B11"/>
    <w:rsid w:val="00675DA9"/>
    <w:rsid w:val="00675E27"/>
    <w:rsid w:val="00676532"/>
    <w:rsid w:val="00676868"/>
    <w:rsid w:val="0067731E"/>
    <w:rsid w:val="00677857"/>
    <w:rsid w:val="00681E58"/>
    <w:rsid w:val="00682B20"/>
    <w:rsid w:val="00682F23"/>
    <w:rsid w:val="00682F9E"/>
    <w:rsid w:val="0068301B"/>
    <w:rsid w:val="00684281"/>
    <w:rsid w:val="00684D62"/>
    <w:rsid w:val="00684E5F"/>
    <w:rsid w:val="00685704"/>
    <w:rsid w:val="00685E71"/>
    <w:rsid w:val="0068609F"/>
    <w:rsid w:val="00686E48"/>
    <w:rsid w:val="0068728F"/>
    <w:rsid w:val="00687B37"/>
    <w:rsid w:val="00690D32"/>
    <w:rsid w:val="00691DD7"/>
    <w:rsid w:val="006925BD"/>
    <w:rsid w:val="0069321E"/>
    <w:rsid w:val="00693A0D"/>
    <w:rsid w:val="00693B1C"/>
    <w:rsid w:val="00693D78"/>
    <w:rsid w:val="00694A37"/>
    <w:rsid w:val="00694A4B"/>
    <w:rsid w:val="00695E3B"/>
    <w:rsid w:val="00696124"/>
    <w:rsid w:val="00696209"/>
    <w:rsid w:val="00696D15"/>
    <w:rsid w:val="006974BB"/>
    <w:rsid w:val="006A0F2F"/>
    <w:rsid w:val="006A15D4"/>
    <w:rsid w:val="006A2081"/>
    <w:rsid w:val="006A251D"/>
    <w:rsid w:val="006A2DBB"/>
    <w:rsid w:val="006A3523"/>
    <w:rsid w:val="006A3F5B"/>
    <w:rsid w:val="006A4019"/>
    <w:rsid w:val="006A498A"/>
    <w:rsid w:val="006A4E8A"/>
    <w:rsid w:val="006A6C40"/>
    <w:rsid w:val="006A78FD"/>
    <w:rsid w:val="006B1A5E"/>
    <w:rsid w:val="006B22E5"/>
    <w:rsid w:val="006B246B"/>
    <w:rsid w:val="006B4F37"/>
    <w:rsid w:val="006B5235"/>
    <w:rsid w:val="006B5595"/>
    <w:rsid w:val="006B5A5D"/>
    <w:rsid w:val="006B7A92"/>
    <w:rsid w:val="006C01BF"/>
    <w:rsid w:val="006C0324"/>
    <w:rsid w:val="006C19AE"/>
    <w:rsid w:val="006C19F4"/>
    <w:rsid w:val="006C2614"/>
    <w:rsid w:val="006C29A2"/>
    <w:rsid w:val="006C37B4"/>
    <w:rsid w:val="006C383D"/>
    <w:rsid w:val="006C4AEE"/>
    <w:rsid w:val="006C5647"/>
    <w:rsid w:val="006C5E7B"/>
    <w:rsid w:val="006C5F88"/>
    <w:rsid w:val="006C66AE"/>
    <w:rsid w:val="006C6C80"/>
    <w:rsid w:val="006C7374"/>
    <w:rsid w:val="006C77EC"/>
    <w:rsid w:val="006C7F07"/>
    <w:rsid w:val="006D0D0C"/>
    <w:rsid w:val="006D2F77"/>
    <w:rsid w:val="006D467F"/>
    <w:rsid w:val="006D4D85"/>
    <w:rsid w:val="006D60E3"/>
    <w:rsid w:val="006D6504"/>
    <w:rsid w:val="006D68D7"/>
    <w:rsid w:val="006E01B8"/>
    <w:rsid w:val="006E1A1C"/>
    <w:rsid w:val="006E2789"/>
    <w:rsid w:val="006E2C23"/>
    <w:rsid w:val="006E4AEC"/>
    <w:rsid w:val="006E56FD"/>
    <w:rsid w:val="006E59BD"/>
    <w:rsid w:val="006E5D88"/>
    <w:rsid w:val="006E6151"/>
    <w:rsid w:val="006E7BD7"/>
    <w:rsid w:val="006E7DA9"/>
    <w:rsid w:val="006F1F08"/>
    <w:rsid w:val="006F238A"/>
    <w:rsid w:val="006F6114"/>
    <w:rsid w:val="006F64A7"/>
    <w:rsid w:val="007005B7"/>
    <w:rsid w:val="007007A6"/>
    <w:rsid w:val="007020C8"/>
    <w:rsid w:val="007031A6"/>
    <w:rsid w:val="00703591"/>
    <w:rsid w:val="00705652"/>
    <w:rsid w:val="0071010C"/>
    <w:rsid w:val="0071048A"/>
    <w:rsid w:val="007111E4"/>
    <w:rsid w:val="00712457"/>
    <w:rsid w:val="007124B6"/>
    <w:rsid w:val="007134B6"/>
    <w:rsid w:val="00714039"/>
    <w:rsid w:val="0071405B"/>
    <w:rsid w:val="00715F3E"/>
    <w:rsid w:val="007160B6"/>
    <w:rsid w:val="00716406"/>
    <w:rsid w:val="00716BA8"/>
    <w:rsid w:val="00716BF8"/>
    <w:rsid w:val="00717343"/>
    <w:rsid w:val="00722A4D"/>
    <w:rsid w:val="00723889"/>
    <w:rsid w:val="00723F8E"/>
    <w:rsid w:val="00724F72"/>
    <w:rsid w:val="007250C8"/>
    <w:rsid w:val="00725191"/>
    <w:rsid w:val="007252BB"/>
    <w:rsid w:val="0072569D"/>
    <w:rsid w:val="00725812"/>
    <w:rsid w:val="00726ED5"/>
    <w:rsid w:val="00727E8C"/>
    <w:rsid w:val="0073076C"/>
    <w:rsid w:val="00730E21"/>
    <w:rsid w:val="007328C5"/>
    <w:rsid w:val="00733140"/>
    <w:rsid w:val="007332A3"/>
    <w:rsid w:val="00733605"/>
    <w:rsid w:val="00734724"/>
    <w:rsid w:val="0073534C"/>
    <w:rsid w:val="007355CE"/>
    <w:rsid w:val="007367D8"/>
    <w:rsid w:val="00736DB9"/>
    <w:rsid w:val="007400D0"/>
    <w:rsid w:val="007408B4"/>
    <w:rsid w:val="00740D92"/>
    <w:rsid w:val="00742BB3"/>
    <w:rsid w:val="0074302C"/>
    <w:rsid w:val="00743A05"/>
    <w:rsid w:val="007458B7"/>
    <w:rsid w:val="007458F6"/>
    <w:rsid w:val="0074629A"/>
    <w:rsid w:val="007465F3"/>
    <w:rsid w:val="00746877"/>
    <w:rsid w:val="00747669"/>
    <w:rsid w:val="0075069B"/>
    <w:rsid w:val="00750CB2"/>
    <w:rsid w:val="00751DBA"/>
    <w:rsid w:val="00751E1E"/>
    <w:rsid w:val="007522E4"/>
    <w:rsid w:val="00752996"/>
    <w:rsid w:val="007569C1"/>
    <w:rsid w:val="00756DF3"/>
    <w:rsid w:val="007576E0"/>
    <w:rsid w:val="00757E76"/>
    <w:rsid w:val="00760D71"/>
    <w:rsid w:val="007610B3"/>
    <w:rsid w:val="0076148B"/>
    <w:rsid w:val="00761B6B"/>
    <w:rsid w:val="0076233E"/>
    <w:rsid w:val="0076280A"/>
    <w:rsid w:val="00762F33"/>
    <w:rsid w:val="007630E3"/>
    <w:rsid w:val="00763568"/>
    <w:rsid w:val="00763766"/>
    <w:rsid w:val="00764119"/>
    <w:rsid w:val="00765B34"/>
    <w:rsid w:val="00766431"/>
    <w:rsid w:val="00766C8F"/>
    <w:rsid w:val="00767D1D"/>
    <w:rsid w:val="00770B3E"/>
    <w:rsid w:val="00771398"/>
    <w:rsid w:val="00771D93"/>
    <w:rsid w:val="00772F1C"/>
    <w:rsid w:val="00773C11"/>
    <w:rsid w:val="00775315"/>
    <w:rsid w:val="00775C4E"/>
    <w:rsid w:val="00775DCF"/>
    <w:rsid w:val="00780A32"/>
    <w:rsid w:val="00780A83"/>
    <w:rsid w:val="00781CE7"/>
    <w:rsid w:val="00782BE4"/>
    <w:rsid w:val="00787934"/>
    <w:rsid w:val="007879FD"/>
    <w:rsid w:val="0079079F"/>
    <w:rsid w:val="00790A2A"/>
    <w:rsid w:val="00791016"/>
    <w:rsid w:val="00792FE1"/>
    <w:rsid w:val="00793429"/>
    <w:rsid w:val="00794F45"/>
    <w:rsid w:val="00795E8C"/>
    <w:rsid w:val="00797E63"/>
    <w:rsid w:val="007A00E0"/>
    <w:rsid w:val="007A2C69"/>
    <w:rsid w:val="007A5273"/>
    <w:rsid w:val="007A587E"/>
    <w:rsid w:val="007A6421"/>
    <w:rsid w:val="007A715D"/>
    <w:rsid w:val="007A7249"/>
    <w:rsid w:val="007B0238"/>
    <w:rsid w:val="007B03DB"/>
    <w:rsid w:val="007B04A3"/>
    <w:rsid w:val="007B0D77"/>
    <w:rsid w:val="007B12D3"/>
    <w:rsid w:val="007B2371"/>
    <w:rsid w:val="007B25B8"/>
    <w:rsid w:val="007B2EC5"/>
    <w:rsid w:val="007B37A7"/>
    <w:rsid w:val="007B3DC6"/>
    <w:rsid w:val="007B490D"/>
    <w:rsid w:val="007B588E"/>
    <w:rsid w:val="007B5A5C"/>
    <w:rsid w:val="007B71D0"/>
    <w:rsid w:val="007B7A13"/>
    <w:rsid w:val="007C073D"/>
    <w:rsid w:val="007C0A45"/>
    <w:rsid w:val="007C13FA"/>
    <w:rsid w:val="007C1815"/>
    <w:rsid w:val="007C2CB0"/>
    <w:rsid w:val="007C3DFE"/>
    <w:rsid w:val="007C3F1E"/>
    <w:rsid w:val="007C3F38"/>
    <w:rsid w:val="007C46F7"/>
    <w:rsid w:val="007C4E5D"/>
    <w:rsid w:val="007C4F7E"/>
    <w:rsid w:val="007C69C0"/>
    <w:rsid w:val="007C714F"/>
    <w:rsid w:val="007C7523"/>
    <w:rsid w:val="007C790F"/>
    <w:rsid w:val="007C7E5F"/>
    <w:rsid w:val="007D0456"/>
    <w:rsid w:val="007D09CC"/>
    <w:rsid w:val="007D0AB3"/>
    <w:rsid w:val="007D16FB"/>
    <w:rsid w:val="007D341F"/>
    <w:rsid w:val="007D485B"/>
    <w:rsid w:val="007D51BF"/>
    <w:rsid w:val="007D5FCF"/>
    <w:rsid w:val="007D6672"/>
    <w:rsid w:val="007D7013"/>
    <w:rsid w:val="007D7575"/>
    <w:rsid w:val="007D7A32"/>
    <w:rsid w:val="007E1F09"/>
    <w:rsid w:val="007E20F1"/>
    <w:rsid w:val="007E308D"/>
    <w:rsid w:val="007E40B3"/>
    <w:rsid w:val="007E422D"/>
    <w:rsid w:val="007E44FF"/>
    <w:rsid w:val="007E4E3A"/>
    <w:rsid w:val="007E557F"/>
    <w:rsid w:val="007E69BB"/>
    <w:rsid w:val="007E6F67"/>
    <w:rsid w:val="007F07BF"/>
    <w:rsid w:val="007F085F"/>
    <w:rsid w:val="007F1C22"/>
    <w:rsid w:val="007F1DD4"/>
    <w:rsid w:val="007F3078"/>
    <w:rsid w:val="007F3269"/>
    <w:rsid w:val="007F4F0D"/>
    <w:rsid w:val="007F5178"/>
    <w:rsid w:val="007F61A5"/>
    <w:rsid w:val="007F63B1"/>
    <w:rsid w:val="007F71B1"/>
    <w:rsid w:val="007F7748"/>
    <w:rsid w:val="007F7C1D"/>
    <w:rsid w:val="007F7CBC"/>
    <w:rsid w:val="00800B0E"/>
    <w:rsid w:val="00800E33"/>
    <w:rsid w:val="00803417"/>
    <w:rsid w:val="00805177"/>
    <w:rsid w:val="008055CA"/>
    <w:rsid w:val="0080599C"/>
    <w:rsid w:val="00806369"/>
    <w:rsid w:val="008100C7"/>
    <w:rsid w:val="008103EC"/>
    <w:rsid w:val="00812BE6"/>
    <w:rsid w:val="0081398C"/>
    <w:rsid w:val="0081532D"/>
    <w:rsid w:val="00815AED"/>
    <w:rsid w:val="00815DDF"/>
    <w:rsid w:val="0081708B"/>
    <w:rsid w:val="008172D0"/>
    <w:rsid w:val="008174D5"/>
    <w:rsid w:val="00817A71"/>
    <w:rsid w:val="0082016F"/>
    <w:rsid w:val="008220E1"/>
    <w:rsid w:val="008230A2"/>
    <w:rsid w:val="00823EF6"/>
    <w:rsid w:val="00824FD3"/>
    <w:rsid w:val="00825CD4"/>
    <w:rsid w:val="00826FFD"/>
    <w:rsid w:val="00827004"/>
    <w:rsid w:val="008301E1"/>
    <w:rsid w:val="00830629"/>
    <w:rsid w:val="0083121D"/>
    <w:rsid w:val="00832AF9"/>
    <w:rsid w:val="00833009"/>
    <w:rsid w:val="0083351A"/>
    <w:rsid w:val="00835771"/>
    <w:rsid w:val="0083678C"/>
    <w:rsid w:val="00837E41"/>
    <w:rsid w:val="0084022F"/>
    <w:rsid w:val="008405B6"/>
    <w:rsid w:val="00841233"/>
    <w:rsid w:val="00841917"/>
    <w:rsid w:val="00841AF2"/>
    <w:rsid w:val="00842152"/>
    <w:rsid w:val="0084315A"/>
    <w:rsid w:val="008435D8"/>
    <w:rsid w:val="00843947"/>
    <w:rsid w:val="00844180"/>
    <w:rsid w:val="00844BB7"/>
    <w:rsid w:val="00845726"/>
    <w:rsid w:val="00846B75"/>
    <w:rsid w:val="00847874"/>
    <w:rsid w:val="00847F33"/>
    <w:rsid w:val="008505E9"/>
    <w:rsid w:val="00852262"/>
    <w:rsid w:val="00852D1F"/>
    <w:rsid w:val="00853BA4"/>
    <w:rsid w:val="00854B12"/>
    <w:rsid w:val="00854B27"/>
    <w:rsid w:val="00854CDB"/>
    <w:rsid w:val="00855BC5"/>
    <w:rsid w:val="00855F1B"/>
    <w:rsid w:val="0085610A"/>
    <w:rsid w:val="00856A78"/>
    <w:rsid w:val="008571ED"/>
    <w:rsid w:val="00857EF0"/>
    <w:rsid w:val="008600F9"/>
    <w:rsid w:val="00860DB9"/>
    <w:rsid w:val="00862578"/>
    <w:rsid w:val="00862E43"/>
    <w:rsid w:val="0086341E"/>
    <w:rsid w:val="008667BF"/>
    <w:rsid w:val="00867191"/>
    <w:rsid w:val="00867C1B"/>
    <w:rsid w:val="0087018B"/>
    <w:rsid w:val="008719D1"/>
    <w:rsid w:val="00872854"/>
    <w:rsid w:val="00873A11"/>
    <w:rsid w:val="0087429F"/>
    <w:rsid w:val="00874FA4"/>
    <w:rsid w:val="00875631"/>
    <w:rsid w:val="00875A81"/>
    <w:rsid w:val="00876F7C"/>
    <w:rsid w:val="008778FF"/>
    <w:rsid w:val="00880BEB"/>
    <w:rsid w:val="00880D40"/>
    <w:rsid w:val="008828CF"/>
    <w:rsid w:val="00882E78"/>
    <w:rsid w:val="00882EE0"/>
    <w:rsid w:val="00883881"/>
    <w:rsid w:val="00883CF5"/>
    <w:rsid w:val="008845C3"/>
    <w:rsid w:val="0088510C"/>
    <w:rsid w:val="0088520B"/>
    <w:rsid w:val="00886CCE"/>
    <w:rsid w:val="00887089"/>
    <w:rsid w:val="00887418"/>
    <w:rsid w:val="0089113D"/>
    <w:rsid w:val="00891CAA"/>
    <w:rsid w:val="00891FB0"/>
    <w:rsid w:val="00892F08"/>
    <w:rsid w:val="00892FDF"/>
    <w:rsid w:val="00893EC9"/>
    <w:rsid w:val="00895512"/>
    <w:rsid w:val="00895726"/>
    <w:rsid w:val="00896C0B"/>
    <w:rsid w:val="00897505"/>
    <w:rsid w:val="008976D5"/>
    <w:rsid w:val="008976D8"/>
    <w:rsid w:val="008976FF"/>
    <w:rsid w:val="008977C7"/>
    <w:rsid w:val="00897B77"/>
    <w:rsid w:val="00897CE8"/>
    <w:rsid w:val="008A07D4"/>
    <w:rsid w:val="008A0BF5"/>
    <w:rsid w:val="008A0E80"/>
    <w:rsid w:val="008A0FF6"/>
    <w:rsid w:val="008A19A2"/>
    <w:rsid w:val="008A1A6B"/>
    <w:rsid w:val="008A1BB8"/>
    <w:rsid w:val="008A2B1F"/>
    <w:rsid w:val="008A4850"/>
    <w:rsid w:val="008A60B6"/>
    <w:rsid w:val="008A6AA5"/>
    <w:rsid w:val="008A738F"/>
    <w:rsid w:val="008A7516"/>
    <w:rsid w:val="008A7572"/>
    <w:rsid w:val="008B0179"/>
    <w:rsid w:val="008B3792"/>
    <w:rsid w:val="008B3A6A"/>
    <w:rsid w:val="008B481E"/>
    <w:rsid w:val="008B596C"/>
    <w:rsid w:val="008B67A6"/>
    <w:rsid w:val="008B7583"/>
    <w:rsid w:val="008C04BF"/>
    <w:rsid w:val="008C0A35"/>
    <w:rsid w:val="008C16D6"/>
    <w:rsid w:val="008C1A43"/>
    <w:rsid w:val="008C2249"/>
    <w:rsid w:val="008C2644"/>
    <w:rsid w:val="008C3541"/>
    <w:rsid w:val="008C3F82"/>
    <w:rsid w:val="008C4D48"/>
    <w:rsid w:val="008C5A91"/>
    <w:rsid w:val="008C6695"/>
    <w:rsid w:val="008C69C5"/>
    <w:rsid w:val="008C72BD"/>
    <w:rsid w:val="008C7BC2"/>
    <w:rsid w:val="008D035E"/>
    <w:rsid w:val="008D154C"/>
    <w:rsid w:val="008D166C"/>
    <w:rsid w:val="008D18F2"/>
    <w:rsid w:val="008D1B59"/>
    <w:rsid w:val="008D1BE4"/>
    <w:rsid w:val="008D5EE7"/>
    <w:rsid w:val="008D62EE"/>
    <w:rsid w:val="008D6D9F"/>
    <w:rsid w:val="008D7BFA"/>
    <w:rsid w:val="008E06D1"/>
    <w:rsid w:val="008E12F9"/>
    <w:rsid w:val="008E1983"/>
    <w:rsid w:val="008E1A8F"/>
    <w:rsid w:val="008E217B"/>
    <w:rsid w:val="008E26CB"/>
    <w:rsid w:val="008E2A55"/>
    <w:rsid w:val="008E3832"/>
    <w:rsid w:val="008E5270"/>
    <w:rsid w:val="008E5940"/>
    <w:rsid w:val="008E6601"/>
    <w:rsid w:val="008E7523"/>
    <w:rsid w:val="008F0A08"/>
    <w:rsid w:val="008F0B22"/>
    <w:rsid w:val="008F11A4"/>
    <w:rsid w:val="008F139E"/>
    <w:rsid w:val="008F2862"/>
    <w:rsid w:val="008F2926"/>
    <w:rsid w:val="008F2C11"/>
    <w:rsid w:val="008F395A"/>
    <w:rsid w:val="008F42AF"/>
    <w:rsid w:val="008F4713"/>
    <w:rsid w:val="008F5B86"/>
    <w:rsid w:val="008F5FBB"/>
    <w:rsid w:val="008F6336"/>
    <w:rsid w:val="008F66B4"/>
    <w:rsid w:val="008F682E"/>
    <w:rsid w:val="008F6F32"/>
    <w:rsid w:val="0090085A"/>
    <w:rsid w:val="00900AAB"/>
    <w:rsid w:val="00900DF5"/>
    <w:rsid w:val="0090140F"/>
    <w:rsid w:val="009015C1"/>
    <w:rsid w:val="00901AFE"/>
    <w:rsid w:val="00902018"/>
    <w:rsid w:val="009020CB"/>
    <w:rsid w:val="00902334"/>
    <w:rsid w:val="009028CC"/>
    <w:rsid w:val="00902D00"/>
    <w:rsid w:val="009045CC"/>
    <w:rsid w:val="009046E4"/>
    <w:rsid w:val="00904988"/>
    <w:rsid w:val="0090603B"/>
    <w:rsid w:val="009067A4"/>
    <w:rsid w:val="00906DEB"/>
    <w:rsid w:val="0090702B"/>
    <w:rsid w:val="00907437"/>
    <w:rsid w:val="00907AE5"/>
    <w:rsid w:val="009106EC"/>
    <w:rsid w:val="0091088B"/>
    <w:rsid w:val="009132D8"/>
    <w:rsid w:val="009155C0"/>
    <w:rsid w:val="00916694"/>
    <w:rsid w:val="009167B7"/>
    <w:rsid w:val="00917414"/>
    <w:rsid w:val="00917773"/>
    <w:rsid w:val="00917A24"/>
    <w:rsid w:val="00920991"/>
    <w:rsid w:val="00921A38"/>
    <w:rsid w:val="00923DFE"/>
    <w:rsid w:val="009243EF"/>
    <w:rsid w:val="00926291"/>
    <w:rsid w:val="00927492"/>
    <w:rsid w:val="00927B50"/>
    <w:rsid w:val="009304BC"/>
    <w:rsid w:val="009304EB"/>
    <w:rsid w:val="00930C3F"/>
    <w:rsid w:val="00931A98"/>
    <w:rsid w:val="00931C2B"/>
    <w:rsid w:val="009321E6"/>
    <w:rsid w:val="0093256C"/>
    <w:rsid w:val="009332A8"/>
    <w:rsid w:val="00933C7D"/>
    <w:rsid w:val="00935135"/>
    <w:rsid w:val="00935AB5"/>
    <w:rsid w:val="0093720A"/>
    <w:rsid w:val="009373CA"/>
    <w:rsid w:val="009375A8"/>
    <w:rsid w:val="00940A99"/>
    <w:rsid w:val="0094220C"/>
    <w:rsid w:val="009423F5"/>
    <w:rsid w:val="00943EE1"/>
    <w:rsid w:val="00944021"/>
    <w:rsid w:val="009440E3"/>
    <w:rsid w:val="00946E1E"/>
    <w:rsid w:val="00947FB0"/>
    <w:rsid w:val="009515F5"/>
    <w:rsid w:val="00951BAC"/>
    <w:rsid w:val="0095301F"/>
    <w:rsid w:val="009532BA"/>
    <w:rsid w:val="009546DD"/>
    <w:rsid w:val="009552B8"/>
    <w:rsid w:val="00955CB9"/>
    <w:rsid w:val="00957479"/>
    <w:rsid w:val="00957B29"/>
    <w:rsid w:val="00957C45"/>
    <w:rsid w:val="00957EF5"/>
    <w:rsid w:val="0096014E"/>
    <w:rsid w:val="00960F0D"/>
    <w:rsid w:val="00961256"/>
    <w:rsid w:val="00961515"/>
    <w:rsid w:val="00961761"/>
    <w:rsid w:val="0096223C"/>
    <w:rsid w:val="00963004"/>
    <w:rsid w:val="0096395B"/>
    <w:rsid w:val="009652A4"/>
    <w:rsid w:val="009656AE"/>
    <w:rsid w:val="00965B43"/>
    <w:rsid w:val="00965C4A"/>
    <w:rsid w:val="00966AB9"/>
    <w:rsid w:val="00970611"/>
    <w:rsid w:val="00970B93"/>
    <w:rsid w:val="00971139"/>
    <w:rsid w:val="00971516"/>
    <w:rsid w:val="009751F1"/>
    <w:rsid w:val="00975340"/>
    <w:rsid w:val="009753B1"/>
    <w:rsid w:val="00977980"/>
    <w:rsid w:val="00977D3C"/>
    <w:rsid w:val="00980B43"/>
    <w:rsid w:val="00980D5B"/>
    <w:rsid w:val="0098247B"/>
    <w:rsid w:val="00982699"/>
    <w:rsid w:val="00982FF9"/>
    <w:rsid w:val="00983C6D"/>
    <w:rsid w:val="00984295"/>
    <w:rsid w:val="009847CE"/>
    <w:rsid w:val="00984CA9"/>
    <w:rsid w:val="00984FBA"/>
    <w:rsid w:val="00985697"/>
    <w:rsid w:val="009857E9"/>
    <w:rsid w:val="0098596A"/>
    <w:rsid w:val="00985FD5"/>
    <w:rsid w:val="00986B76"/>
    <w:rsid w:val="009873F5"/>
    <w:rsid w:val="00987760"/>
    <w:rsid w:val="009879B8"/>
    <w:rsid w:val="00987D80"/>
    <w:rsid w:val="009905B2"/>
    <w:rsid w:val="00990D35"/>
    <w:rsid w:val="00992972"/>
    <w:rsid w:val="00993CE0"/>
    <w:rsid w:val="009941A3"/>
    <w:rsid w:val="0099718F"/>
    <w:rsid w:val="0099748B"/>
    <w:rsid w:val="00997C30"/>
    <w:rsid w:val="009A0910"/>
    <w:rsid w:val="009A1288"/>
    <w:rsid w:val="009A1853"/>
    <w:rsid w:val="009A201F"/>
    <w:rsid w:val="009A3304"/>
    <w:rsid w:val="009A3D87"/>
    <w:rsid w:val="009A427F"/>
    <w:rsid w:val="009A47EA"/>
    <w:rsid w:val="009A5344"/>
    <w:rsid w:val="009A5504"/>
    <w:rsid w:val="009A5C79"/>
    <w:rsid w:val="009A7B42"/>
    <w:rsid w:val="009B115C"/>
    <w:rsid w:val="009B1A8E"/>
    <w:rsid w:val="009B1AAC"/>
    <w:rsid w:val="009B1C2D"/>
    <w:rsid w:val="009B1DA8"/>
    <w:rsid w:val="009B204C"/>
    <w:rsid w:val="009B3817"/>
    <w:rsid w:val="009B3A04"/>
    <w:rsid w:val="009B5B72"/>
    <w:rsid w:val="009B79FF"/>
    <w:rsid w:val="009C1350"/>
    <w:rsid w:val="009C1DC9"/>
    <w:rsid w:val="009C32FA"/>
    <w:rsid w:val="009C3EC2"/>
    <w:rsid w:val="009C3EF1"/>
    <w:rsid w:val="009C4B50"/>
    <w:rsid w:val="009C4BD6"/>
    <w:rsid w:val="009C62BE"/>
    <w:rsid w:val="009C6919"/>
    <w:rsid w:val="009C6D96"/>
    <w:rsid w:val="009C753B"/>
    <w:rsid w:val="009D00DF"/>
    <w:rsid w:val="009D144C"/>
    <w:rsid w:val="009D1F14"/>
    <w:rsid w:val="009D24E7"/>
    <w:rsid w:val="009D489A"/>
    <w:rsid w:val="009D48C7"/>
    <w:rsid w:val="009D4AD8"/>
    <w:rsid w:val="009D5048"/>
    <w:rsid w:val="009D6DC1"/>
    <w:rsid w:val="009E0224"/>
    <w:rsid w:val="009E06DC"/>
    <w:rsid w:val="009E14C7"/>
    <w:rsid w:val="009E167B"/>
    <w:rsid w:val="009E24B4"/>
    <w:rsid w:val="009E258C"/>
    <w:rsid w:val="009E2965"/>
    <w:rsid w:val="009E2C30"/>
    <w:rsid w:val="009E40F3"/>
    <w:rsid w:val="009E46CF"/>
    <w:rsid w:val="009E5150"/>
    <w:rsid w:val="009E5BF5"/>
    <w:rsid w:val="009E6B80"/>
    <w:rsid w:val="009F03F4"/>
    <w:rsid w:val="009F05F8"/>
    <w:rsid w:val="009F116C"/>
    <w:rsid w:val="009F17DB"/>
    <w:rsid w:val="009F1850"/>
    <w:rsid w:val="009F1EAE"/>
    <w:rsid w:val="009F3F75"/>
    <w:rsid w:val="009F40F0"/>
    <w:rsid w:val="009F4CFE"/>
    <w:rsid w:val="009F5FB1"/>
    <w:rsid w:val="009F74C7"/>
    <w:rsid w:val="00A0085B"/>
    <w:rsid w:val="00A00F8F"/>
    <w:rsid w:val="00A010FC"/>
    <w:rsid w:val="00A01604"/>
    <w:rsid w:val="00A01D7C"/>
    <w:rsid w:val="00A02CE3"/>
    <w:rsid w:val="00A05A31"/>
    <w:rsid w:val="00A0781D"/>
    <w:rsid w:val="00A100B1"/>
    <w:rsid w:val="00A10280"/>
    <w:rsid w:val="00A108E0"/>
    <w:rsid w:val="00A10B13"/>
    <w:rsid w:val="00A110AC"/>
    <w:rsid w:val="00A1189E"/>
    <w:rsid w:val="00A11AAA"/>
    <w:rsid w:val="00A11C87"/>
    <w:rsid w:val="00A11E46"/>
    <w:rsid w:val="00A12DAD"/>
    <w:rsid w:val="00A13277"/>
    <w:rsid w:val="00A13638"/>
    <w:rsid w:val="00A13883"/>
    <w:rsid w:val="00A15424"/>
    <w:rsid w:val="00A156D6"/>
    <w:rsid w:val="00A20B3F"/>
    <w:rsid w:val="00A21947"/>
    <w:rsid w:val="00A21A11"/>
    <w:rsid w:val="00A2235E"/>
    <w:rsid w:val="00A23254"/>
    <w:rsid w:val="00A23FC3"/>
    <w:rsid w:val="00A24743"/>
    <w:rsid w:val="00A25268"/>
    <w:rsid w:val="00A25696"/>
    <w:rsid w:val="00A2580E"/>
    <w:rsid w:val="00A26839"/>
    <w:rsid w:val="00A30124"/>
    <w:rsid w:val="00A313AF"/>
    <w:rsid w:val="00A34770"/>
    <w:rsid w:val="00A3522C"/>
    <w:rsid w:val="00A35596"/>
    <w:rsid w:val="00A3571F"/>
    <w:rsid w:val="00A36050"/>
    <w:rsid w:val="00A365B1"/>
    <w:rsid w:val="00A37B7B"/>
    <w:rsid w:val="00A42038"/>
    <w:rsid w:val="00A42BD1"/>
    <w:rsid w:val="00A42D34"/>
    <w:rsid w:val="00A42E0C"/>
    <w:rsid w:val="00A453B8"/>
    <w:rsid w:val="00A4556E"/>
    <w:rsid w:val="00A45FA1"/>
    <w:rsid w:val="00A47ECA"/>
    <w:rsid w:val="00A510C2"/>
    <w:rsid w:val="00A522F7"/>
    <w:rsid w:val="00A52F79"/>
    <w:rsid w:val="00A5300A"/>
    <w:rsid w:val="00A533DE"/>
    <w:rsid w:val="00A5375E"/>
    <w:rsid w:val="00A5397E"/>
    <w:rsid w:val="00A54B77"/>
    <w:rsid w:val="00A55AA9"/>
    <w:rsid w:val="00A5613B"/>
    <w:rsid w:val="00A563C4"/>
    <w:rsid w:val="00A564C6"/>
    <w:rsid w:val="00A6003C"/>
    <w:rsid w:val="00A606EC"/>
    <w:rsid w:val="00A610B1"/>
    <w:rsid w:val="00A6234D"/>
    <w:rsid w:val="00A62EA7"/>
    <w:rsid w:val="00A630BA"/>
    <w:rsid w:val="00A631F6"/>
    <w:rsid w:val="00A63366"/>
    <w:rsid w:val="00A637C4"/>
    <w:rsid w:val="00A63F47"/>
    <w:rsid w:val="00A64664"/>
    <w:rsid w:val="00A64E05"/>
    <w:rsid w:val="00A64FC4"/>
    <w:rsid w:val="00A661B7"/>
    <w:rsid w:val="00A66B4F"/>
    <w:rsid w:val="00A701EE"/>
    <w:rsid w:val="00A715E1"/>
    <w:rsid w:val="00A763EB"/>
    <w:rsid w:val="00A77FEC"/>
    <w:rsid w:val="00A80876"/>
    <w:rsid w:val="00A80C1B"/>
    <w:rsid w:val="00A81133"/>
    <w:rsid w:val="00A81430"/>
    <w:rsid w:val="00A818F4"/>
    <w:rsid w:val="00A82B0A"/>
    <w:rsid w:val="00A83C73"/>
    <w:rsid w:val="00A86DDE"/>
    <w:rsid w:val="00A92140"/>
    <w:rsid w:val="00A941E5"/>
    <w:rsid w:val="00A95807"/>
    <w:rsid w:val="00A96343"/>
    <w:rsid w:val="00A96470"/>
    <w:rsid w:val="00A97D2D"/>
    <w:rsid w:val="00AA00EB"/>
    <w:rsid w:val="00AA033E"/>
    <w:rsid w:val="00AA06E3"/>
    <w:rsid w:val="00AA1752"/>
    <w:rsid w:val="00AA1D0E"/>
    <w:rsid w:val="00AA2028"/>
    <w:rsid w:val="00AA3316"/>
    <w:rsid w:val="00AA4469"/>
    <w:rsid w:val="00AA48B8"/>
    <w:rsid w:val="00AA532B"/>
    <w:rsid w:val="00AA5456"/>
    <w:rsid w:val="00AA55A1"/>
    <w:rsid w:val="00AA6142"/>
    <w:rsid w:val="00AB0224"/>
    <w:rsid w:val="00AB1432"/>
    <w:rsid w:val="00AB2209"/>
    <w:rsid w:val="00AB26AE"/>
    <w:rsid w:val="00AB2968"/>
    <w:rsid w:val="00AB47C0"/>
    <w:rsid w:val="00AB513F"/>
    <w:rsid w:val="00AB5274"/>
    <w:rsid w:val="00AB6123"/>
    <w:rsid w:val="00AB670F"/>
    <w:rsid w:val="00AB7424"/>
    <w:rsid w:val="00AC125D"/>
    <w:rsid w:val="00AC2271"/>
    <w:rsid w:val="00AC2356"/>
    <w:rsid w:val="00AC2976"/>
    <w:rsid w:val="00AC31B8"/>
    <w:rsid w:val="00AC3348"/>
    <w:rsid w:val="00AC4486"/>
    <w:rsid w:val="00AC4603"/>
    <w:rsid w:val="00AC7334"/>
    <w:rsid w:val="00AC7339"/>
    <w:rsid w:val="00AC7CA0"/>
    <w:rsid w:val="00AD106D"/>
    <w:rsid w:val="00AD1443"/>
    <w:rsid w:val="00AD1CFA"/>
    <w:rsid w:val="00AD3223"/>
    <w:rsid w:val="00AD3798"/>
    <w:rsid w:val="00AD3962"/>
    <w:rsid w:val="00AD4D49"/>
    <w:rsid w:val="00AD50C6"/>
    <w:rsid w:val="00AD58EA"/>
    <w:rsid w:val="00AD5EBA"/>
    <w:rsid w:val="00AD6C37"/>
    <w:rsid w:val="00AE2400"/>
    <w:rsid w:val="00AE294C"/>
    <w:rsid w:val="00AE2D75"/>
    <w:rsid w:val="00AE362F"/>
    <w:rsid w:val="00AE4789"/>
    <w:rsid w:val="00AE50B0"/>
    <w:rsid w:val="00AE5D31"/>
    <w:rsid w:val="00AE61F0"/>
    <w:rsid w:val="00AE660D"/>
    <w:rsid w:val="00AE736C"/>
    <w:rsid w:val="00AF0356"/>
    <w:rsid w:val="00AF2331"/>
    <w:rsid w:val="00AF2803"/>
    <w:rsid w:val="00AF72DD"/>
    <w:rsid w:val="00B00327"/>
    <w:rsid w:val="00B005FE"/>
    <w:rsid w:val="00B011EA"/>
    <w:rsid w:val="00B0182F"/>
    <w:rsid w:val="00B031CB"/>
    <w:rsid w:val="00B03F5C"/>
    <w:rsid w:val="00B04448"/>
    <w:rsid w:val="00B04920"/>
    <w:rsid w:val="00B049E2"/>
    <w:rsid w:val="00B05291"/>
    <w:rsid w:val="00B053DC"/>
    <w:rsid w:val="00B05F53"/>
    <w:rsid w:val="00B076AA"/>
    <w:rsid w:val="00B07999"/>
    <w:rsid w:val="00B11234"/>
    <w:rsid w:val="00B12180"/>
    <w:rsid w:val="00B139FA"/>
    <w:rsid w:val="00B146E4"/>
    <w:rsid w:val="00B15ACE"/>
    <w:rsid w:val="00B16F2D"/>
    <w:rsid w:val="00B17844"/>
    <w:rsid w:val="00B213C3"/>
    <w:rsid w:val="00B221B0"/>
    <w:rsid w:val="00B2491B"/>
    <w:rsid w:val="00B25502"/>
    <w:rsid w:val="00B256FE"/>
    <w:rsid w:val="00B25DDE"/>
    <w:rsid w:val="00B26FAA"/>
    <w:rsid w:val="00B27437"/>
    <w:rsid w:val="00B3038B"/>
    <w:rsid w:val="00B30B01"/>
    <w:rsid w:val="00B30D74"/>
    <w:rsid w:val="00B30EE4"/>
    <w:rsid w:val="00B31603"/>
    <w:rsid w:val="00B31CFD"/>
    <w:rsid w:val="00B329AF"/>
    <w:rsid w:val="00B34797"/>
    <w:rsid w:val="00B3544F"/>
    <w:rsid w:val="00B3600E"/>
    <w:rsid w:val="00B37571"/>
    <w:rsid w:val="00B379DC"/>
    <w:rsid w:val="00B406DD"/>
    <w:rsid w:val="00B4348C"/>
    <w:rsid w:val="00B43698"/>
    <w:rsid w:val="00B44AD3"/>
    <w:rsid w:val="00B45CD6"/>
    <w:rsid w:val="00B46B55"/>
    <w:rsid w:val="00B476F7"/>
    <w:rsid w:val="00B479AA"/>
    <w:rsid w:val="00B47CCB"/>
    <w:rsid w:val="00B50282"/>
    <w:rsid w:val="00B50A0F"/>
    <w:rsid w:val="00B535EC"/>
    <w:rsid w:val="00B5444B"/>
    <w:rsid w:val="00B54D0F"/>
    <w:rsid w:val="00B54E79"/>
    <w:rsid w:val="00B5600B"/>
    <w:rsid w:val="00B5601E"/>
    <w:rsid w:val="00B56497"/>
    <w:rsid w:val="00B5658F"/>
    <w:rsid w:val="00B57B6D"/>
    <w:rsid w:val="00B60D9F"/>
    <w:rsid w:val="00B610B4"/>
    <w:rsid w:val="00B6240E"/>
    <w:rsid w:val="00B6275B"/>
    <w:rsid w:val="00B62EED"/>
    <w:rsid w:val="00B630D3"/>
    <w:rsid w:val="00B63747"/>
    <w:rsid w:val="00B64D85"/>
    <w:rsid w:val="00B6548C"/>
    <w:rsid w:val="00B657D9"/>
    <w:rsid w:val="00B65ECD"/>
    <w:rsid w:val="00B66238"/>
    <w:rsid w:val="00B66831"/>
    <w:rsid w:val="00B67F51"/>
    <w:rsid w:val="00B709CC"/>
    <w:rsid w:val="00B71653"/>
    <w:rsid w:val="00B71C78"/>
    <w:rsid w:val="00B71EDA"/>
    <w:rsid w:val="00B72780"/>
    <w:rsid w:val="00B735DA"/>
    <w:rsid w:val="00B73741"/>
    <w:rsid w:val="00B739EA"/>
    <w:rsid w:val="00B73F71"/>
    <w:rsid w:val="00B75C03"/>
    <w:rsid w:val="00B76CE5"/>
    <w:rsid w:val="00B7704F"/>
    <w:rsid w:val="00B7794F"/>
    <w:rsid w:val="00B779BF"/>
    <w:rsid w:val="00B779D8"/>
    <w:rsid w:val="00B77F7B"/>
    <w:rsid w:val="00B8244E"/>
    <w:rsid w:val="00B8387E"/>
    <w:rsid w:val="00B8395D"/>
    <w:rsid w:val="00B840C0"/>
    <w:rsid w:val="00B844FE"/>
    <w:rsid w:val="00B852E8"/>
    <w:rsid w:val="00B853E5"/>
    <w:rsid w:val="00B85517"/>
    <w:rsid w:val="00B87F7E"/>
    <w:rsid w:val="00B90B18"/>
    <w:rsid w:val="00B912EB"/>
    <w:rsid w:val="00B91D21"/>
    <w:rsid w:val="00B91E9A"/>
    <w:rsid w:val="00B92214"/>
    <w:rsid w:val="00B92CEF"/>
    <w:rsid w:val="00B93421"/>
    <w:rsid w:val="00B9371F"/>
    <w:rsid w:val="00B93C53"/>
    <w:rsid w:val="00B94781"/>
    <w:rsid w:val="00B94ADC"/>
    <w:rsid w:val="00B94F74"/>
    <w:rsid w:val="00B9575E"/>
    <w:rsid w:val="00B95CFA"/>
    <w:rsid w:val="00B960CD"/>
    <w:rsid w:val="00BA0290"/>
    <w:rsid w:val="00BA0606"/>
    <w:rsid w:val="00BA0C6D"/>
    <w:rsid w:val="00BA0E21"/>
    <w:rsid w:val="00BA0F4A"/>
    <w:rsid w:val="00BA1044"/>
    <w:rsid w:val="00BA3511"/>
    <w:rsid w:val="00BA3F10"/>
    <w:rsid w:val="00BA59F7"/>
    <w:rsid w:val="00BA5A09"/>
    <w:rsid w:val="00BA6C0A"/>
    <w:rsid w:val="00BA76BC"/>
    <w:rsid w:val="00BB09A9"/>
    <w:rsid w:val="00BB0B43"/>
    <w:rsid w:val="00BB1090"/>
    <w:rsid w:val="00BB180C"/>
    <w:rsid w:val="00BB226D"/>
    <w:rsid w:val="00BB2811"/>
    <w:rsid w:val="00BB2F1E"/>
    <w:rsid w:val="00BB2F2B"/>
    <w:rsid w:val="00BB3022"/>
    <w:rsid w:val="00BB30F0"/>
    <w:rsid w:val="00BB3C45"/>
    <w:rsid w:val="00BB62E9"/>
    <w:rsid w:val="00BB6BB3"/>
    <w:rsid w:val="00BB7FA1"/>
    <w:rsid w:val="00BC0275"/>
    <w:rsid w:val="00BC0C43"/>
    <w:rsid w:val="00BC125B"/>
    <w:rsid w:val="00BC2894"/>
    <w:rsid w:val="00BC40F3"/>
    <w:rsid w:val="00BC4BBE"/>
    <w:rsid w:val="00BC5639"/>
    <w:rsid w:val="00BC76BA"/>
    <w:rsid w:val="00BC7752"/>
    <w:rsid w:val="00BC7903"/>
    <w:rsid w:val="00BC7984"/>
    <w:rsid w:val="00BD0336"/>
    <w:rsid w:val="00BD046E"/>
    <w:rsid w:val="00BD2216"/>
    <w:rsid w:val="00BD5813"/>
    <w:rsid w:val="00BD66CF"/>
    <w:rsid w:val="00BD670C"/>
    <w:rsid w:val="00BD69CC"/>
    <w:rsid w:val="00BD6BC0"/>
    <w:rsid w:val="00BD7869"/>
    <w:rsid w:val="00BE032E"/>
    <w:rsid w:val="00BE259C"/>
    <w:rsid w:val="00BE408E"/>
    <w:rsid w:val="00BE5120"/>
    <w:rsid w:val="00BE5191"/>
    <w:rsid w:val="00BE540A"/>
    <w:rsid w:val="00BE5F9D"/>
    <w:rsid w:val="00BE69D1"/>
    <w:rsid w:val="00BE6C09"/>
    <w:rsid w:val="00BE6F4F"/>
    <w:rsid w:val="00BF0092"/>
    <w:rsid w:val="00BF2C2F"/>
    <w:rsid w:val="00BF2C8D"/>
    <w:rsid w:val="00BF2DB4"/>
    <w:rsid w:val="00BF3571"/>
    <w:rsid w:val="00BF6DAA"/>
    <w:rsid w:val="00BF7E77"/>
    <w:rsid w:val="00C023C7"/>
    <w:rsid w:val="00C04BFB"/>
    <w:rsid w:val="00C0531D"/>
    <w:rsid w:val="00C06C41"/>
    <w:rsid w:val="00C078F4"/>
    <w:rsid w:val="00C07926"/>
    <w:rsid w:val="00C11CE4"/>
    <w:rsid w:val="00C12369"/>
    <w:rsid w:val="00C12738"/>
    <w:rsid w:val="00C12F3A"/>
    <w:rsid w:val="00C15A0D"/>
    <w:rsid w:val="00C15F94"/>
    <w:rsid w:val="00C17324"/>
    <w:rsid w:val="00C17392"/>
    <w:rsid w:val="00C17C35"/>
    <w:rsid w:val="00C20155"/>
    <w:rsid w:val="00C207FF"/>
    <w:rsid w:val="00C20A44"/>
    <w:rsid w:val="00C20C1A"/>
    <w:rsid w:val="00C212C2"/>
    <w:rsid w:val="00C21461"/>
    <w:rsid w:val="00C2272E"/>
    <w:rsid w:val="00C23046"/>
    <w:rsid w:val="00C2476A"/>
    <w:rsid w:val="00C25405"/>
    <w:rsid w:val="00C2780E"/>
    <w:rsid w:val="00C279AF"/>
    <w:rsid w:val="00C27BDA"/>
    <w:rsid w:val="00C309EF"/>
    <w:rsid w:val="00C31383"/>
    <w:rsid w:val="00C318AD"/>
    <w:rsid w:val="00C322F7"/>
    <w:rsid w:val="00C32F59"/>
    <w:rsid w:val="00C32FD1"/>
    <w:rsid w:val="00C330D8"/>
    <w:rsid w:val="00C346A3"/>
    <w:rsid w:val="00C35C14"/>
    <w:rsid w:val="00C35FAF"/>
    <w:rsid w:val="00C3648E"/>
    <w:rsid w:val="00C367D4"/>
    <w:rsid w:val="00C36EC1"/>
    <w:rsid w:val="00C37918"/>
    <w:rsid w:val="00C400A1"/>
    <w:rsid w:val="00C401A5"/>
    <w:rsid w:val="00C40D6B"/>
    <w:rsid w:val="00C40EDC"/>
    <w:rsid w:val="00C41E16"/>
    <w:rsid w:val="00C4230C"/>
    <w:rsid w:val="00C42FB5"/>
    <w:rsid w:val="00C44441"/>
    <w:rsid w:val="00C448F0"/>
    <w:rsid w:val="00C5029E"/>
    <w:rsid w:val="00C51326"/>
    <w:rsid w:val="00C51E9B"/>
    <w:rsid w:val="00C52330"/>
    <w:rsid w:val="00C52E1B"/>
    <w:rsid w:val="00C5486C"/>
    <w:rsid w:val="00C54F6F"/>
    <w:rsid w:val="00C550A8"/>
    <w:rsid w:val="00C56D4F"/>
    <w:rsid w:val="00C6059D"/>
    <w:rsid w:val="00C61472"/>
    <w:rsid w:val="00C61894"/>
    <w:rsid w:val="00C646EB"/>
    <w:rsid w:val="00C65B2C"/>
    <w:rsid w:val="00C65CDB"/>
    <w:rsid w:val="00C65F48"/>
    <w:rsid w:val="00C67AA3"/>
    <w:rsid w:val="00C67EF2"/>
    <w:rsid w:val="00C7070B"/>
    <w:rsid w:val="00C7194A"/>
    <w:rsid w:val="00C72F0B"/>
    <w:rsid w:val="00C72F4B"/>
    <w:rsid w:val="00C73439"/>
    <w:rsid w:val="00C737A8"/>
    <w:rsid w:val="00C76680"/>
    <w:rsid w:val="00C80675"/>
    <w:rsid w:val="00C8096C"/>
    <w:rsid w:val="00C80DDB"/>
    <w:rsid w:val="00C81283"/>
    <w:rsid w:val="00C8167C"/>
    <w:rsid w:val="00C81C6D"/>
    <w:rsid w:val="00C81F95"/>
    <w:rsid w:val="00C82A64"/>
    <w:rsid w:val="00C832D1"/>
    <w:rsid w:val="00C859B0"/>
    <w:rsid w:val="00C87B0B"/>
    <w:rsid w:val="00C90ED2"/>
    <w:rsid w:val="00C91077"/>
    <w:rsid w:val="00C92A23"/>
    <w:rsid w:val="00C92C94"/>
    <w:rsid w:val="00C93452"/>
    <w:rsid w:val="00C9418A"/>
    <w:rsid w:val="00C97872"/>
    <w:rsid w:val="00CA002B"/>
    <w:rsid w:val="00CA090A"/>
    <w:rsid w:val="00CA0CD3"/>
    <w:rsid w:val="00CA0F48"/>
    <w:rsid w:val="00CA1048"/>
    <w:rsid w:val="00CA18AA"/>
    <w:rsid w:val="00CA2AB5"/>
    <w:rsid w:val="00CA2C0B"/>
    <w:rsid w:val="00CA3B34"/>
    <w:rsid w:val="00CA4F88"/>
    <w:rsid w:val="00CA5F27"/>
    <w:rsid w:val="00CA5FD6"/>
    <w:rsid w:val="00CA6C4F"/>
    <w:rsid w:val="00CA7C5F"/>
    <w:rsid w:val="00CB082E"/>
    <w:rsid w:val="00CB0B35"/>
    <w:rsid w:val="00CB27D2"/>
    <w:rsid w:val="00CB2B51"/>
    <w:rsid w:val="00CB2B8B"/>
    <w:rsid w:val="00CB2CE6"/>
    <w:rsid w:val="00CB2F59"/>
    <w:rsid w:val="00CB30DB"/>
    <w:rsid w:val="00CB331A"/>
    <w:rsid w:val="00CB3793"/>
    <w:rsid w:val="00CB3820"/>
    <w:rsid w:val="00CB41D6"/>
    <w:rsid w:val="00CB453E"/>
    <w:rsid w:val="00CB55AA"/>
    <w:rsid w:val="00CB5E91"/>
    <w:rsid w:val="00CB5ECA"/>
    <w:rsid w:val="00CB6D28"/>
    <w:rsid w:val="00CB741C"/>
    <w:rsid w:val="00CB763D"/>
    <w:rsid w:val="00CC03D7"/>
    <w:rsid w:val="00CC05A6"/>
    <w:rsid w:val="00CC0995"/>
    <w:rsid w:val="00CC254B"/>
    <w:rsid w:val="00CC31F2"/>
    <w:rsid w:val="00CC3F51"/>
    <w:rsid w:val="00CC6016"/>
    <w:rsid w:val="00CC62CB"/>
    <w:rsid w:val="00CC62EC"/>
    <w:rsid w:val="00CC684B"/>
    <w:rsid w:val="00CC6C9C"/>
    <w:rsid w:val="00CC7802"/>
    <w:rsid w:val="00CD08B9"/>
    <w:rsid w:val="00CD0C14"/>
    <w:rsid w:val="00CD180F"/>
    <w:rsid w:val="00CD2B38"/>
    <w:rsid w:val="00CD54DD"/>
    <w:rsid w:val="00CD5992"/>
    <w:rsid w:val="00CD5FA4"/>
    <w:rsid w:val="00CD5FE6"/>
    <w:rsid w:val="00CD6985"/>
    <w:rsid w:val="00CD6ADB"/>
    <w:rsid w:val="00CD6EBE"/>
    <w:rsid w:val="00CD78E6"/>
    <w:rsid w:val="00CD7BBB"/>
    <w:rsid w:val="00CE1550"/>
    <w:rsid w:val="00CE267B"/>
    <w:rsid w:val="00CE2B1F"/>
    <w:rsid w:val="00CE2C0B"/>
    <w:rsid w:val="00CE4087"/>
    <w:rsid w:val="00CE437D"/>
    <w:rsid w:val="00CE455A"/>
    <w:rsid w:val="00CE4C10"/>
    <w:rsid w:val="00CE614E"/>
    <w:rsid w:val="00CE705E"/>
    <w:rsid w:val="00CE77A3"/>
    <w:rsid w:val="00CF0107"/>
    <w:rsid w:val="00CF0B60"/>
    <w:rsid w:val="00CF1175"/>
    <w:rsid w:val="00CF15BE"/>
    <w:rsid w:val="00CF18F6"/>
    <w:rsid w:val="00CF31D8"/>
    <w:rsid w:val="00CF5509"/>
    <w:rsid w:val="00D0027C"/>
    <w:rsid w:val="00D0196F"/>
    <w:rsid w:val="00D01EA9"/>
    <w:rsid w:val="00D02256"/>
    <w:rsid w:val="00D02ECC"/>
    <w:rsid w:val="00D0363E"/>
    <w:rsid w:val="00D0372F"/>
    <w:rsid w:val="00D04D6E"/>
    <w:rsid w:val="00D05488"/>
    <w:rsid w:val="00D06809"/>
    <w:rsid w:val="00D103E0"/>
    <w:rsid w:val="00D11919"/>
    <w:rsid w:val="00D14392"/>
    <w:rsid w:val="00D14C22"/>
    <w:rsid w:val="00D15825"/>
    <w:rsid w:val="00D161C3"/>
    <w:rsid w:val="00D16ACA"/>
    <w:rsid w:val="00D1756E"/>
    <w:rsid w:val="00D20399"/>
    <w:rsid w:val="00D207F3"/>
    <w:rsid w:val="00D20DB4"/>
    <w:rsid w:val="00D21034"/>
    <w:rsid w:val="00D21674"/>
    <w:rsid w:val="00D218AC"/>
    <w:rsid w:val="00D21D7C"/>
    <w:rsid w:val="00D22C7C"/>
    <w:rsid w:val="00D2381C"/>
    <w:rsid w:val="00D2519D"/>
    <w:rsid w:val="00D25827"/>
    <w:rsid w:val="00D268C5"/>
    <w:rsid w:val="00D27189"/>
    <w:rsid w:val="00D27433"/>
    <w:rsid w:val="00D30595"/>
    <w:rsid w:val="00D3073A"/>
    <w:rsid w:val="00D30F15"/>
    <w:rsid w:val="00D3190C"/>
    <w:rsid w:val="00D31B72"/>
    <w:rsid w:val="00D332EA"/>
    <w:rsid w:val="00D337AB"/>
    <w:rsid w:val="00D353D3"/>
    <w:rsid w:val="00D367AE"/>
    <w:rsid w:val="00D367E5"/>
    <w:rsid w:val="00D36D34"/>
    <w:rsid w:val="00D37CA5"/>
    <w:rsid w:val="00D401F6"/>
    <w:rsid w:val="00D4160A"/>
    <w:rsid w:val="00D435B5"/>
    <w:rsid w:val="00D43B51"/>
    <w:rsid w:val="00D4560A"/>
    <w:rsid w:val="00D45741"/>
    <w:rsid w:val="00D457B3"/>
    <w:rsid w:val="00D463D7"/>
    <w:rsid w:val="00D46764"/>
    <w:rsid w:val="00D4738F"/>
    <w:rsid w:val="00D47F58"/>
    <w:rsid w:val="00D47FDD"/>
    <w:rsid w:val="00D50D5F"/>
    <w:rsid w:val="00D5198B"/>
    <w:rsid w:val="00D52B58"/>
    <w:rsid w:val="00D5302C"/>
    <w:rsid w:val="00D55BC6"/>
    <w:rsid w:val="00D560EE"/>
    <w:rsid w:val="00D565EE"/>
    <w:rsid w:val="00D56A40"/>
    <w:rsid w:val="00D56EA7"/>
    <w:rsid w:val="00D571DD"/>
    <w:rsid w:val="00D60459"/>
    <w:rsid w:val="00D605A4"/>
    <w:rsid w:val="00D60AE0"/>
    <w:rsid w:val="00D6100C"/>
    <w:rsid w:val="00D636A2"/>
    <w:rsid w:val="00D637B8"/>
    <w:rsid w:val="00D641BA"/>
    <w:rsid w:val="00D676F3"/>
    <w:rsid w:val="00D67CE9"/>
    <w:rsid w:val="00D700A8"/>
    <w:rsid w:val="00D701C4"/>
    <w:rsid w:val="00D71606"/>
    <w:rsid w:val="00D71EEE"/>
    <w:rsid w:val="00D721B4"/>
    <w:rsid w:val="00D74172"/>
    <w:rsid w:val="00D74D71"/>
    <w:rsid w:val="00D7663A"/>
    <w:rsid w:val="00D775FA"/>
    <w:rsid w:val="00D77D72"/>
    <w:rsid w:val="00D80918"/>
    <w:rsid w:val="00D80C03"/>
    <w:rsid w:val="00D813A7"/>
    <w:rsid w:val="00D81569"/>
    <w:rsid w:val="00D81A44"/>
    <w:rsid w:val="00D83F98"/>
    <w:rsid w:val="00D844E0"/>
    <w:rsid w:val="00D84884"/>
    <w:rsid w:val="00D85107"/>
    <w:rsid w:val="00D85F54"/>
    <w:rsid w:val="00D862BA"/>
    <w:rsid w:val="00D86689"/>
    <w:rsid w:val="00D86F47"/>
    <w:rsid w:val="00D877ED"/>
    <w:rsid w:val="00D8786B"/>
    <w:rsid w:val="00D90216"/>
    <w:rsid w:val="00D90647"/>
    <w:rsid w:val="00D9506F"/>
    <w:rsid w:val="00D95D15"/>
    <w:rsid w:val="00D95EE3"/>
    <w:rsid w:val="00D9608D"/>
    <w:rsid w:val="00D96EE2"/>
    <w:rsid w:val="00DA07C3"/>
    <w:rsid w:val="00DA0C74"/>
    <w:rsid w:val="00DA0DEF"/>
    <w:rsid w:val="00DA124A"/>
    <w:rsid w:val="00DA1511"/>
    <w:rsid w:val="00DA18BE"/>
    <w:rsid w:val="00DA3918"/>
    <w:rsid w:val="00DA4CE3"/>
    <w:rsid w:val="00DA4E55"/>
    <w:rsid w:val="00DA6D89"/>
    <w:rsid w:val="00DA7638"/>
    <w:rsid w:val="00DB06F7"/>
    <w:rsid w:val="00DB0BEB"/>
    <w:rsid w:val="00DB0C92"/>
    <w:rsid w:val="00DB1824"/>
    <w:rsid w:val="00DB26DA"/>
    <w:rsid w:val="00DB2708"/>
    <w:rsid w:val="00DB2A0A"/>
    <w:rsid w:val="00DB47FA"/>
    <w:rsid w:val="00DB58E9"/>
    <w:rsid w:val="00DB5965"/>
    <w:rsid w:val="00DB5A75"/>
    <w:rsid w:val="00DB660A"/>
    <w:rsid w:val="00DB6DFE"/>
    <w:rsid w:val="00DB7F2F"/>
    <w:rsid w:val="00DC05BD"/>
    <w:rsid w:val="00DC0A04"/>
    <w:rsid w:val="00DC11AC"/>
    <w:rsid w:val="00DC1A69"/>
    <w:rsid w:val="00DC208F"/>
    <w:rsid w:val="00DC2323"/>
    <w:rsid w:val="00DC48B1"/>
    <w:rsid w:val="00DC55D3"/>
    <w:rsid w:val="00DC7734"/>
    <w:rsid w:val="00DC77F0"/>
    <w:rsid w:val="00DC7CC2"/>
    <w:rsid w:val="00DC7ECE"/>
    <w:rsid w:val="00DD0655"/>
    <w:rsid w:val="00DD0D66"/>
    <w:rsid w:val="00DD0F44"/>
    <w:rsid w:val="00DD38C3"/>
    <w:rsid w:val="00DD3A95"/>
    <w:rsid w:val="00DD43EA"/>
    <w:rsid w:val="00DD47DF"/>
    <w:rsid w:val="00DD50D9"/>
    <w:rsid w:val="00DD53EC"/>
    <w:rsid w:val="00DD71FC"/>
    <w:rsid w:val="00DD7F76"/>
    <w:rsid w:val="00DE003B"/>
    <w:rsid w:val="00DE02BA"/>
    <w:rsid w:val="00DE272A"/>
    <w:rsid w:val="00DE3990"/>
    <w:rsid w:val="00DE3C66"/>
    <w:rsid w:val="00DE3FB9"/>
    <w:rsid w:val="00DE6566"/>
    <w:rsid w:val="00DE7DBC"/>
    <w:rsid w:val="00DF0100"/>
    <w:rsid w:val="00DF0E18"/>
    <w:rsid w:val="00DF106D"/>
    <w:rsid w:val="00DF10B9"/>
    <w:rsid w:val="00DF139E"/>
    <w:rsid w:val="00DF2422"/>
    <w:rsid w:val="00DF2469"/>
    <w:rsid w:val="00DF2994"/>
    <w:rsid w:val="00DF3164"/>
    <w:rsid w:val="00DF33B3"/>
    <w:rsid w:val="00DF3C3B"/>
    <w:rsid w:val="00DF4510"/>
    <w:rsid w:val="00DF5455"/>
    <w:rsid w:val="00DF6FCC"/>
    <w:rsid w:val="00DF705E"/>
    <w:rsid w:val="00DF76AF"/>
    <w:rsid w:val="00E007C3"/>
    <w:rsid w:val="00E0174B"/>
    <w:rsid w:val="00E01B19"/>
    <w:rsid w:val="00E01F3A"/>
    <w:rsid w:val="00E02692"/>
    <w:rsid w:val="00E02698"/>
    <w:rsid w:val="00E02F64"/>
    <w:rsid w:val="00E040CA"/>
    <w:rsid w:val="00E049AC"/>
    <w:rsid w:val="00E05770"/>
    <w:rsid w:val="00E05BDC"/>
    <w:rsid w:val="00E05E78"/>
    <w:rsid w:val="00E06270"/>
    <w:rsid w:val="00E06820"/>
    <w:rsid w:val="00E07F30"/>
    <w:rsid w:val="00E102CA"/>
    <w:rsid w:val="00E10C2B"/>
    <w:rsid w:val="00E11A31"/>
    <w:rsid w:val="00E1277D"/>
    <w:rsid w:val="00E1315D"/>
    <w:rsid w:val="00E135BC"/>
    <w:rsid w:val="00E1382F"/>
    <w:rsid w:val="00E14A05"/>
    <w:rsid w:val="00E15EC0"/>
    <w:rsid w:val="00E16BD6"/>
    <w:rsid w:val="00E16D97"/>
    <w:rsid w:val="00E170BC"/>
    <w:rsid w:val="00E179A0"/>
    <w:rsid w:val="00E200C4"/>
    <w:rsid w:val="00E2079B"/>
    <w:rsid w:val="00E216B0"/>
    <w:rsid w:val="00E23C27"/>
    <w:rsid w:val="00E250D7"/>
    <w:rsid w:val="00E26155"/>
    <w:rsid w:val="00E265A0"/>
    <w:rsid w:val="00E272E4"/>
    <w:rsid w:val="00E31B17"/>
    <w:rsid w:val="00E32789"/>
    <w:rsid w:val="00E32DD3"/>
    <w:rsid w:val="00E3325D"/>
    <w:rsid w:val="00E332D6"/>
    <w:rsid w:val="00E33369"/>
    <w:rsid w:val="00E334AE"/>
    <w:rsid w:val="00E35125"/>
    <w:rsid w:val="00E36463"/>
    <w:rsid w:val="00E368CA"/>
    <w:rsid w:val="00E419E3"/>
    <w:rsid w:val="00E41F66"/>
    <w:rsid w:val="00E42FA2"/>
    <w:rsid w:val="00E43BD8"/>
    <w:rsid w:val="00E44E0A"/>
    <w:rsid w:val="00E45743"/>
    <w:rsid w:val="00E45A0B"/>
    <w:rsid w:val="00E46729"/>
    <w:rsid w:val="00E47051"/>
    <w:rsid w:val="00E474AA"/>
    <w:rsid w:val="00E47B74"/>
    <w:rsid w:val="00E50937"/>
    <w:rsid w:val="00E5290D"/>
    <w:rsid w:val="00E5409C"/>
    <w:rsid w:val="00E540EF"/>
    <w:rsid w:val="00E550A0"/>
    <w:rsid w:val="00E551E2"/>
    <w:rsid w:val="00E55FC6"/>
    <w:rsid w:val="00E56C3A"/>
    <w:rsid w:val="00E609A7"/>
    <w:rsid w:val="00E6143A"/>
    <w:rsid w:val="00E6260E"/>
    <w:rsid w:val="00E6418B"/>
    <w:rsid w:val="00E64669"/>
    <w:rsid w:val="00E646F5"/>
    <w:rsid w:val="00E67137"/>
    <w:rsid w:val="00E67480"/>
    <w:rsid w:val="00E679A7"/>
    <w:rsid w:val="00E701B9"/>
    <w:rsid w:val="00E704D0"/>
    <w:rsid w:val="00E70C94"/>
    <w:rsid w:val="00E71B4C"/>
    <w:rsid w:val="00E7242E"/>
    <w:rsid w:val="00E72B84"/>
    <w:rsid w:val="00E72C49"/>
    <w:rsid w:val="00E73BF6"/>
    <w:rsid w:val="00E7656B"/>
    <w:rsid w:val="00E7659A"/>
    <w:rsid w:val="00E76E8F"/>
    <w:rsid w:val="00E773CF"/>
    <w:rsid w:val="00E77473"/>
    <w:rsid w:val="00E80CEA"/>
    <w:rsid w:val="00E81013"/>
    <w:rsid w:val="00E810CD"/>
    <w:rsid w:val="00E821C5"/>
    <w:rsid w:val="00E83A9A"/>
    <w:rsid w:val="00E83DBA"/>
    <w:rsid w:val="00E869A8"/>
    <w:rsid w:val="00E87EAF"/>
    <w:rsid w:val="00E90907"/>
    <w:rsid w:val="00E92777"/>
    <w:rsid w:val="00E93DAA"/>
    <w:rsid w:val="00E94531"/>
    <w:rsid w:val="00E94A6B"/>
    <w:rsid w:val="00E95DB9"/>
    <w:rsid w:val="00E963F7"/>
    <w:rsid w:val="00E96A98"/>
    <w:rsid w:val="00EA1017"/>
    <w:rsid w:val="00EA25D1"/>
    <w:rsid w:val="00EA2CA0"/>
    <w:rsid w:val="00EA2F57"/>
    <w:rsid w:val="00EA4086"/>
    <w:rsid w:val="00EA5ABF"/>
    <w:rsid w:val="00EA75D5"/>
    <w:rsid w:val="00EB0F99"/>
    <w:rsid w:val="00EB148A"/>
    <w:rsid w:val="00EB2210"/>
    <w:rsid w:val="00EB39E0"/>
    <w:rsid w:val="00EB4787"/>
    <w:rsid w:val="00EB4DAB"/>
    <w:rsid w:val="00EB5405"/>
    <w:rsid w:val="00EB5847"/>
    <w:rsid w:val="00EB5C08"/>
    <w:rsid w:val="00EC0B56"/>
    <w:rsid w:val="00EC1171"/>
    <w:rsid w:val="00EC1235"/>
    <w:rsid w:val="00EC15C2"/>
    <w:rsid w:val="00EC2A78"/>
    <w:rsid w:val="00EC2E96"/>
    <w:rsid w:val="00EC3C21"/>
    <w:rsid w:val="00EC57D8"/>
    <w:rsid w:val="00EC5D74"/>
    <w:rsid w:val="00EC6B0C"/>
    <w:rsid w:val="00EC71B6"/>
    <w:rsid w:val="00EC7733"/>
    <w:rsid w:val="00EC7BFB"/>
    <w:rsid w:val="00ED1E4C"/>
    <w:rsid w:val="00ED2E13"/>
    <w:rsid w:val="00ED38A3"/>
    <w:rsid w:val="00ED3AB0"/>
    <w:rsid w:val="00ED4718"/>
    <w:rsid w:val="00ED518D"/>
    <w:rsid w:val="00ED6C3C"/>
    <w:rsid w:val="00ED723E"/>
    <w:rsid w:val="00ED73A3"/>
    <w:rsid w:val="00ED7668"/>
    <w:rsid w:val="00EE046D"/>
    <w:rsid w:val="00EE29DA"/>
    <w:rsid w:val="00EE5007"/>
    <w:rsid w:val="00EE528A"/>
    <w:rsid w:val="00EE55A9"/>
    <w:rsid w:val="00EE5DB1"/>
    <w:rsid w:val="00EE6F39"/>
    <w:rsid w:val="00EF2019"/>
    <w:rsid w:val="00EF2C2B"/>
    <w:rsid w:val="00EF3D0F"/>
    <w:rsid w:val="00EF51E5"/>
    <w:rsid w:val="00EF53F4"/>
    <w:rsid w:val="00EF702B"/>
    <w:rsid w:val="00EF72EC"/>
    <w:rsid w:val="00F00434"/>
    <w:rsid w:val="00F02C52"/>
    <w:rsid w:val="00F03561"/>
    <w:rsid w:val="00F03B23"/>
    <w:rsid w:val="00F03C54"/>
    <w:rsid w:val="00F03FCC"/>
    <w:rsid w:val="00F042D6"/>
    <w:rsid w:val="00F04557"/>
    <w:rsid w:val="00F05332"/>
    <w:rsid w:val="00F0564D"/>
    <w:rsid w:val="00F06282"/>
    <w:rsid w:val="00F06406"/>
    <w:rsid w:val="00F07FAE"/>
    <w:rsid w:val="00F11D11"/>
    <w:rsid w:val="00F12107"/>
    <w:rsid w:val="00F12172"/>
    <w:rsid w:val="00F1271A"/>
    <w:rsid w:val="00F138A0"/>
    <w:rsid w:val="00F13B84"/>
    <w:rsid w:val="00F13E00"/>
    <w:rsid w:val="00F140F6"/>
    <w:rsid w:val="00F14D97"/>
    <w:rsid w:val="00F159BC"/>
    <w:rsid w:val="00F15E33"/>
    <w:rsid w:val="00F168BE"/>
    <w:rsid w:val="00F203DA"/>
    <w:rsid w:val="00F24DEB"/>
    <w:rsid w:val="00F25411"/>
    <w:rsid w:val="00F25C89"/>
    <w:rsid w:val="00F26E42"/>
    <w:rsid w:val="00F26E7C"/>
    <w:rsid w:val="00F272F3"/>
    <w:rsid w:val="00F3083F"/>
    <w:rsid w:val="00F32519"/>
    <w:rsid w:val="00F34E02"/>
    <w:rsid w:val="00F351FF"/>
    <w:rsid w:val="00F36BA7"/>
    <w:rsid w:val="00F40055"/>
    <w:rsid w:val="00F40186"/>
    <w:rsid w:val="00F41261"/>
    <w:rsid w:val="00F41617"/>
    <w:rsid w:val="00F428E1"/>
    <w:rsid w:val="00F42FFB"/>
    <w:rsid w:val="00F44167"/>
    <w:rsid w:val="00F44B01"/>
    <w:rsid w:val="00F45472"/>
    <w:rsid w:val="00F454F6"/>
    <w:rsid w:val="00F4571F"/>
    <w:rsid w:val="00F46991"/>
    <w:rsid w:val="00F46E1B"/>
    <w:rsid w:val="00F4716E"/>
    <w:rsid w:val="00F52177"/>
    <w:rsid w:val="00F52672"/>
    <w:rsid w:val="00F53A68"/>
    <w:rsid w:val="00F54CD9"/>
    <w:rsid w:val="00F55806"/>
    <w:rsid w:val="00F564F2"/>
    <w:rsid w:val="00F56DB7"/>
    <w:rsid w:val="00F56F59"/>
    <w:rsid w:val="00F57812"/>
    <w:rsid w:val="00F60C32"/>
    <w:rsid w:val="00F621EE"/>
    <w:rsid w:val="00F62846"/>
    <w:rsid w:val="00F63718"/>
    <w:rsid w:val="00F63A06"/>
    <w:rsid w:val="00F63B1D"/>
    <w:rsid w:val="00F652E4"/>
    <w:rsid w:val="00F65AA8"/>
    <w:rsid w:val="00F65EEE"/>
    <w:rsid w:val="00F67754"/>
    <w:rsid w:val="00F679C1"/>
    <w:rsid w:val="00F709E4"/>
    <w:rsid w:val="00F70F3E"/>
    <w:rsid w:val="00F73AB6"/>
    <w:rsid w:val="00F73F91"/>
    <w:rsid w:val="00F7419C"/>
    <w:rsid w:val="00F76888"/>
    <w:rsid w:val="00F772BA"/>
    <w:rsid w:val="00F81005"/>
    <w:rsid w:val="00F81572"/>
    <w:rsid w:val="00F817BB"/>
    <w:rsid w:val="00F820E0"/>
    <w:rsid w:val="00F83BAC"/>
    <w:rsid w:val="00F8507E"/>
    <w:rsid w:val="00F85120"/>
    <w:rsid w:val="00F85FFC"/>
    <w:rsid w:val="00F86740"/>
    <w:rsid w:val="00F87F0C"/>
    <w:rsid w:val="00F9025A"/>
    <w:rsid w:val="00F90799"/>
    <w:rsid w:val="00F912E4"/>
    <w:rsid w:val="00F91ECC"/>
    <w:rsid w:val="00F921CE"/>
    <w:rsid w:val="00F92A53"/>
    <w:rsid w:val="00F92E55"/>
    <w:rsid w:val="00F94498"/>
    <w:rsid w:val="00F95FDE"/>
    <w:rsid w:val="00F973DC"/>
    <w:rsid w:val="00F97B08"/>
    <w:rsid w:val="00FA04F7"/>
    <w:rsid w:val="00FA1A1D"/>
    <w:rsid w:val="00FA1D7F"/>
    <w:rsid w:val="00FA2D7D"/>
    <w:rsid w:val="00FA4CE6"/>
    <w:rsid w:val="00FA61C9"/>
    <w:rsid w:val="00FA6593"/>
    <w:rsid w:val="00FA6DB6"/>
    <w:rsid w:val="00FA7B32"/>
    <w:rsid w:val="00FB035F"/>
    <w:rsid w:val="00FB063C"/>
    <w:rsid w:val="00FB376B"/>
    <w:rsid w:val="00FB4741"/>
    <w:rsid w:val="00FB4F2C"/>
    <w:rsid w:val="00FB50CC"/>
    <w:rsid w:val="00FB5852"/>
    <w:rsid w:val="00FB63D4"/>
    <w:rsid w:val="00FB6BD7"/>
    <w:rsid w:val="00FB6BDE"/>
    <w:rsid w:val="00FB6D4B"/>
    <w:rsid w:val="00FB7FE7"/>
    <w:rsid w:val="00FC179F"/>
    <w:rsid w:val="00FC19AB"/>
    <w:rsid w:val="00FC2593"/>
    <w:rsid w:val="00FC2651"/>
    <w:rsid w:val="00FC34DE"/>
    <w:rsid w:val="00FC3DEC"/>
    <w:rsid w:val="00FC475A"/>
    <w:rsid w:val="00FC5EE9"/>
    <w:rsid w:val="00FD17AA"/>
    <w:rsid w:val="00FD1A7B"/>
    <w:rsid w:val="00FD2372"/>
    <w:rsid w:val="00FD29A7"/>
    <w:rsid w:val="00FD3056"/>
    <w:rsid w:val="00FD3A8E"/>
    <w:rsid w:val="00FD4403"/>
    <w:rsid w:val="00FD4AEF"/>
    <w:rsid w:val="00FD545C"/>
    <w:rsid w:val="00FD6F9D"/>
    <w:rsid w:val="00FD7FCE"/>
    <w:rsid w:val="00FE09EC"/>
    <w:rsid w:val="00FE1BF6"/>
    <w:rsid w:val="00FE1D24"/>
    <w:rsid w:val="00FE2C89"/>
    <w:rsid w:val="00FE2EEF"/>
    <w:rsid w:val="00FE30BD"/>
    <w:rsid w:val="00FE4775"/>
    <w:rsid w:val="00FE4F94"/>
    <w:rsid w:val="00FE5E4A"/>
    <w:rsid w:val="00FE6973"/>
    <w:rsid w:val="00FE6E3D"/>
    <w:rsid w:val="00FE74C9"/>
    <w:rsid w:val="00FE7CAC"/>
    <w:rsid w:val="00FE7E17"/>
    <w:rsid w:val="00FF0053"/>
    <w:rsid w:val="00FF0211"/>
    <w:rsid w:val="00FF0443"/>
    <w:rsid w:val="00FF076B"/>
    <w:rsid w:val="00FF21A7"/>
    <w:rsid w:val="00FF2351"/>
    <w:rsid w:val="00FF3261"/>
    <w:rsid w:val="00FF39C4"/>
    <w:rsid w:val="00FF4DE6"/>
    <w:rsid w:val="00FF57BB"/>
    <w:rsid w:val="00FF60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38"/>
    <o:shapelayout v:ext="edit">
      <o:idmap v:ext="edit" data="1"/>
    </o:shapelayout>
  </w:shapeDefaults>
  <w:decimalSymbol w:val=","/>
  <w:listSeparator w:val=";"/>
  <w14:docId w14:val="68A57395"/>
  <w15:docId w15:val="{7802F0C2-E35B-4638-B65E-4C47E5119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1" w:qFormat="1"/>
    <w:lsdException w:name="heading 2" w:locked="1" w:uiPriority="1"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04988"/>
    <w:rPr>
      <w:sz w:val="24"/>
      <w:szCs w:val="24"/>
    </w:rPr>
  </w:style>
  <w:style w:type="paragraph" w:styleId="10">
    <w:name w:val="heading 1"/>
    <w:basedOn w:val="a0"/>
    <w:next w:val="a0"/>
    <w:link w:val="11"/>
    <w:uiPriority w:val="1"/>
    <w:qFormat/>
    <w:locked/>
    <w:rsid w:val="00D207F3"/>
    <w:pPr>
      <w:suppressAutoHyphens/>
      <w:spacing w:line="336" w:lineRule="auto"/>
      <w:jc w:val="center"/>
      <w:outlineLvl w:val="0"/>
    </w:pPr>
    <w:rPr>
      <w:b/>
      <w:caps/>
      <w:kern w:val="28"/>
      <w:sz w:val="28"/>
      <w:szCs w:val="20"/>
      <w:lang w:val="uk-UA"/>
    </w:rPr>
  </w:style>
  <w:style w:type="paragraph" w:styleId="21">
    <w:name w:val="heading 2"/>
    <w:basedOn w:val="a0"/>
    <w:next w:val="a0"/>
    <w:link w:val="22"/>
    <w:uiPriority w:val="1"/>
    <w:qFormat/>
    <w:rsid w:val="00904988"/>
    <w:pPr>
      <w:spacing w:before="360"/>
      <w:outlineLvl w:val="1"/>
    </w:pPr>
    <w:rPr>
      <w:rFonts w:ascii="Cambria" w:hAnsi="Cambria"/>
      <w:b/>
      <w:bCs/>
      <w:i/>
      <w:iCs/>
      <w:sz w:val="28"/>
      <w:szCs w:val="28"/>
    </w:rPr>
  </w:style>
  <w:style w:type="paragraph" w:styleId="30">
    <w:name w:val="heading 3"/>
    <w:basedOn w:val="a0"/>
    <w:next w:val="a0"/>
    <w:link w:val="31"/>
    <w:qFormat/>
    <w:locked/>
    <w:rsid w:val="00D207F3"/>
    <w:pPr>
      <w:suppressAutoHyphens/>
      <w:spacing w:line="336" w:lineRule="auto"/>
      <w:ind w:left="851"/>
      <w:jc w:val="both"/>
      <w:outlineLvl w:val="2"/>
    </w:pPr>
    <w:rPr>
      <w:b/>
      <w:sz w:val="28"/>
      <w:szCs w:val="20"/>
      <w:lang w:val="uk-UA"/>
    </w:rPr>
  </w:style>
  <w:style w:type="paragraph" w:styleId="4">
    <w:name w:val="heading 4"/>
    <w:basedOn w:val="a0"/>
    <w:next w:val="a0"/>
    <w:link w:val="40"/>
    <w:qFormat/>
    <w:locked/>
    <w:rsid w:val="00D207F3"/>
    <w:pPr>
      <w:suppressAutoHyphens/>
      <w:spacing w:line="336" w:lineRule="auto"/>
      <w:jc w:val="center"/>
      <w:outlineLvl w:val="3"/>
    </w:pPr>
    <w:rPr>
      <w:b/>
      <w:sz w:val="28"/>
      <w:szCs w:val="20"/>
      <w:lang w:val="uk-UA"/>
    </w:rPr>
  </w:style>
  <w:style w:type="paragraph" w:styleId="5">
    <w:name w:val="heading 5"/>
    <w:basedOn w:val="a0"/>
    <w:next w:val="a0"/>
    <w:link w:val="50"/>
    <w:qFormat/>
    <w:locked/>
    <w:rsid w:val="007E4E3A"/>
    <w:pPr>
      <w:spacing w:before="240" w:after="60"/>
      <w:outlineLvl w:val="4"/>
    </w:pPr>
    <w:rPr>
      <w:b/>
      <w:bCs/>
      <w:i/>
      <w:iCs/>
      <w:sz w:val="26"/>
      <w:szCs w:val="26"/>
    </w:rPr>
  </w:style>
  <w:style w:type="paragraph" w:styleId="6">
    <w:name w:val="heading 6"/>
    <w:basedOn w:val="a0"/>
    <w:next w:val="a0"/>
    <w:link w:val="60"/>
    <w:qFormat/>
    <w:locked/>
    <w:rsid w:val="007E4E3A"/>
    <w:pPr>
      <w:spacing w:before="240" w:after="60"/>
      <w:outlineLvl w:val="5"/>
    </w:pPr>
    <w:rPr>
      <w:b/>
      <w:bCs/>
      <w:sz w:val="22"/>
      <w:szCs w:val="22"/>
    </w:rPr>
  </w:style>
  <w:style w:type="paragraph" w:styleId="7">
    <w:name w:val="heading 7"/>
    <w:basedOn w:val="a0"/>
    <w:next w:val="a0"/>
    <w:link w:val="70"/>
    <w:qFormat/>
    <w:locked/>
    <w:rsid w:val="007E4E3A"/>
    <w:pPr>
      <w:keepNext/>
      <w:ind w:firstLine="720"/>
      <w:jc w:val="center"/>
      <w:outlineLvl w:val="6"/>
    </w:pPr>
    <w:rPr>
      <w:b/>
      <w:sz w:val="23"/>
      <w:szCs w:val="20"/>
      <w:u w:val="single"/>
    </w:rPr>
  </w:style>
  <w:style w:type="paragraph" w:styleId="8">
    <w:name w:val="heading 8"/>
    <w:basedOn w:val="a0"/>
    <w:next w:val="a0"/>
    <w:link w:val="80"/>
    <w:qFormat/>
    <w:locked/>
    <w:rsid w:val="007E4E3A"/>
    <w:pPr>
      <w:spacing w:before="240" w:after="60"/>
      <w:outlineLvl w:val="7"/>
    </w:pPr>
    <w:rPr>
      <w:i/>
      <w:iCs/>
    </w:rPr>
  </w:style>
  <w:style w:type="paragraph" w:styleId="9">
    <w:name w:val="heading 9"/>
    <w:basedOn w:val="a0"/>
    <w:next w:val="a0"/>
    <w:link w:val="90"/>
    <w:qFormat/>
    <w:locked/>
    <w:rsid w:val="007E4E3A"/>
    <w:p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link w:val="10"/>
    <w:uiPriority w:val="1"/>
    <w:rsid w:val="001D5FDE"/>
    <w:rPr>
      <w:b/>
      <w:caps/>
      <w:kern w:val="28"/>
      <w:sz w:val="28"/>
      <w:lang w:val="uk-UA"/>
    </w:rPr>
  </w:style>
  <w:style w:type="character" w:customStyle="1" w:styleId="22">
    <w:name w:val="Заголовок 2 Знак"/>
    <w:link w:val="21"/>
    <w:uiPriority w:val="1"/>
    <w:rsid w:val="00EF5F7C"/>
    <w:rPr>
      <w:rFonts w:ascii="Cambria" w:eastAsia="Times New Roman" w:hAnsi="Cambria" w:cs="Times New Roman"/>
      <w:b/>
      <w:bCs/>
      <w:i/>
      <w:iCs/>
      <w:sz w:val="28"/>
      <w:szCs w:val="28"/>
    </w:rPr>
  </w:style>
  <w:style w:type="paragraph" w:styleId="a4">
    <w:name w:val="header"/>
    <w:basedOn w:val="a0"/>
    <w:link w:val="a5"/>
    <w:uiPriority w:val="99"/>
    <w:rsid w:val="00C212C2"/>
    <w:pPr>
      <w:tabs>
        <w:tab w:val="center" w:pos="4677"/>
        <w:tab w:val="right" w:pos="9355"/>
      </w:tabs>
    </w:pPr>
  </w:style>
  <w:style w:type="character" w:customStyle="1" w:styleId="a5">
    <w:name w:val="Верхний колонтитул Знак"/>
    <w:link w:val="a4"/>
    <w:uiPriority w:val="99"/>
    <w:locked/>
    <w:rsid w:val="00C212C2"/>
    <w:rPr>
      <w:rFonts w:cs="Times New Roman"/>
      <w:sz w:val="24"/>
      <w:szCs w:val="24"/>
    </w:rPr>
  </w:style>
  <w:style w:type="paragraph" w:customStyle="1" w:styleId="T">
    <w:name w:val="T_Обычный"/>
    <w:basedOn w:val="a0"/>
    <w:link w:val="T0"/>
    <w:uiPriority w:val="99"/>
    <w:rsid w:val="00AA06E3"/>
    <w:pPr>
      <w:ind w:firstLine="709"/>
    </w:pPr>
    <w:rPr>
      <w:rFonts w:ascii="ISOCPEUR" w:hAnsi="ISOCPEUR"/>
      <w:i/>
    </w:rPr>
  </w:style>
  <w:style w:type="character" w:customStyle="1" w:styleId="T0">
    <w:name w:val="T_Обычный Знак"/>
    <w:link w:val="T"/>
    <w:uiPriority w:val="99"/>
    <w:locked/>
    <w:rsid w:val="00DC55D3"/>
    <w:rPr>
      <w:rFonts w:ascii="ISOCPEUR" w:hAnsi="ISOCPEUR" w:cs="Times New Roman"/>
      <w:i/>
      <w:sz w:val="24"/>
      <w:szCs w:val="24"/>
    </w:rPr>
  </w:style>
  <w:style w:type="paragraph" w:customStyle="1" w:styleId="T1">
    <w:name w:val="T_ЛР_Лист регистрации изменений"/>
    <w:basedOn w:val="T2"/>
    <w:uiPriority w:val="99"/>
    <w:rsid w:val="002A18C6"/>
    <w:rPr>
      <w:sz w:val="32"/>
    </w:rPr>
  </w:style>
  <w:style w:type="paragraph" w:customStyle="1" w:styleId="T2">
    <w:name w:val="T_ЛР_Заголовки"/>
    <w:basedOn w:val="a0"/>
    <w:uiPriority w:val="99"/>
    <w:rsid w:val="009E40F3"/>
    <w:pPr>
      <w:jc w:val="center"/>
    </w:pPr>
    <w:rPr>
      <w:rFonts w:ascii="ISOCPEUR" w:hAnsi="ISOCPEUR"/>
      <w:i/>
      <w:sz w:val="22"/>
    </w:rPr>
  </w:style>
  <w:style w:type="paragraph" w:customStyle="1" w:styleId="T3">
    <w:name w:val="T_ОН_Фамилии"/>
    <w:basedOn w:val="a0"/>
    <w:uiPriority w:val="99"/>
    <w:rsid w:val="00904988"/>
    <w:rPr>
      <w:rFonts w:ascii="ISOCPEUR" w:hAnsi="ISOCPEUR" w:cs="Arial"/>
      <w:i/>
      <w:sz w:val="22"/>
      <w:szCs w:val="18"/>
    </w:rPr>
  </w:style>
  <w:style w:type="paragraph" w:styleId="a6">
    <w:name w:val="footer"/>
    <w:basedOn w:val="a0"/>
    <w:link w:val="a7"/>
    <w:uiPriority w:val="99"/>
    <w:rsid w:val="00C212C2"/>
    <w:pPr>
      <w:tabs>
        <w:tab w:val="center" w:pos="4677"/>
        <w:tab w:val="right" w:pos="9355"/>
      </w:tabs>
    </w:pPr>
  </w:style>
  <w:style w:type="character" w:customStyle="1" w:styleId="a7">
    <w:name w:val="Нижний колонтитул Знак"/>
    <w:link w:val="a6"/>
    <w:uiPriority w:val="99"/>
    <w:locked/>
    <w:rsid w:val="00C212C2"/>
    <w:rPr>
      <w:rFonts w:cs="Times New Roman"/>
      <w:sz w:val="24"/>
      <w:szCs w:val="24"/>
    </w:rPr>
  </w:style>
  <w:style w:type="paragraph" w:customStyle="1" w:styleId="T4">
    <w:name w:val="T_ОН_Даты"/>
    <w:basedOn w:val="a0"/>
    <w:link w:val="T5"/>
    <w:uiPriority w:val="99"/>
    <w:rsid w:val="00904988"/>
    <w:pPr>
      <w:jc w:val="center"/>
    </w:pPr>
    <w:rPr>
      <w:rFonts w:ascii="ISOCPEUR" w:hAnsi="ISOCPEUR" w:cs="Arial"/>
      <w:i/>
      <w:sz w:val="14"/>
      <w:szCs w:val="14"/>
      <w:lang w:val="en-US"/>
    </w:rPr>
  </w:style>
  <w:style w:type="character" w:customStyle="1" w:styleId="T5">
    <w:name w:val="T_ОН_Даты Знак"/>
    <w:link w:val="T4"/>
    <w:uiPriority w:val="99"/>
    <w:locked/>
    <w:rsid w:val="00F817BB"/>
    <w:rPr>
      <w:rFonts w:ascii="ISOCPEUR" w:hAnsi="ISOCPEUR" w:cs="Arial"/>
      <w:i/>
      <w:sz w:val="14"/>
      <w:szCs w:val="14"/>
      <w:lang w:val="en-US" w:eastAsia="ru-RU" w:bidi="ar-SA"/>
    </w:rPr>
  </w:style>
  <w:style w:type="paragraph" w:customStyle="1" w:styleId="T6">
    <w:name w:val="T_ОН_Обозначение"/>
    <w:basedOn w:val="a0"/>
    <w:uiPriority w:val="99"/>
    <w:rsid w:val="00904988"/>
    <w:pPr>
      <w:jc w:val="center"/>
    </w:pPr>
    <w:rPr>
      <w:rFonts w:ascii="ISOCPEUR" w:hAnsi="ISOCPEUR" w:cs="Arial"/>
      <w:i/>
      <w:sz w:val="38"/>
      <w:szCs w:val="32"/>
    </w:rPr>
  </w:style>
  <w:style w:type="paragraph" w:customStyle="1" w:styleId="T7">
    <w:name w:val="T_ОН_Наименование"/>
    <w:basedOn w:val="a0"/>
    <w:uiPriority w:val="99"/>
    <w:rsid w:val="00904988"/>
    <w:pPr>
      <w:spacing w:line="320" w:lineRule="exact"/>
      <w:jc w:val="center"/>
    </w:pPr>
    <w:rPr>
      <w:rFonts w:ascii="ISOCPEUR" w:hAnsi="ISOCPEUR" w:cs="Arial"/>
      <w:i/>
      <w:sz w:val="32"/>
      <w:szCs w:val="25"/>
    </w:rPr>
  </w:style>
  <w:style w:type="paragraph" w:customStyle="1" w:styleId="T8">
    <w:name w:val="T_ЛР_Содержание"/>
    <w:basedOn w:val="a0"/>
    <w:uiPriority w:val="99"/>
    <w:rsid w:val="007C13FA"/>
    <w:pPr>
      <w:jc w:val="center"/>
    </w:pPr>
    <w:rPr>
      <w:rFonts w:ascii="ISOCPEUR" w:hAnsi="ISOCPEUR" w:cs="Arial"/>
      <w:i/>
      <w:sz w:val="22"/>
      <w:szCs w:val="18"/>
    </w:rPr>
  </w:style>
  <w:style w:type="paragraph" w:customStyle="1" w:styleId="T9">
    <w:name w:val="T_Тит_Ведомство"/>
    <w:basedOn w:val="a0"/>
    <w:uiPriority w:val="99"/>
    <w:rsid w:val="001A7C54"/>
    <w:pPr>
      <w:jc w:val="center"/>
    </w:pPr>
    <w:rPr>
      <w:rFonts w:ascii="ISOCPEUR" w:hAnsi="ISOCPEUR"/>
      <w:i/>
      <w:sz w:val="28"/>
      <w:lang w:val="en-US"/>
    </w:rPr>
  </w:style>
  <w:style w:type="paragraph" w:customStyle="1" w:styleId="Ta">
    <w:name w:val="T_Тит_ОбозначениеЛУ"/>
    <w:basedOn w:val="a0"/>
    <w:uiPriority w:val="99"/>
    <w:rsid w:val="00A701EE"/>
    <w:rPr>
      <w:rFonts w:ascii="ISOCPEUR" w:hAnsi="ISOCPEUR"/>
      <w:i/>
      <w:sz w:val="28"/>
    </w:rPr>
  </w:style>
  <w:style w:type="character" w:customStyle="1" w:styleId="Tb">
    <w:name w:val="T_Тит_Гриф Знак"/>
    <w:link w:val="Tc"/>
    <w:uiPriority w:val="99"/>
    <w:locked/>
    <w:rsid w:val="007B2EC5"/>
    <w:rPr>
      <w:rFonts w:ascii="ISOCPEUR" w:hAnsi="ISOCPEUR" w:cs="Times New Roman"/>
      <w:i/>
      <w:sz w:val="28"/>
    </w:rPr>
  </w:style>
  <w:style w:type="paragraph" w:customStyle="1" w:styleId="Tc">
    <w:name w:val="T_Тит_Гриф"/>
    <w:basedOn w:val="a0"/>
    <w:link w:val="Tb"/>
    <w:uiPriority w:val="99"/>
    <w:rsid w:val="007B2EC5"/>
    <w:pPr>
      <w:spacing w:line="360" w:lineRule="auto"/>
    </w:pPr>
    <w:rPr>
      <w:rFonts w:ascii="ISOCPEUR" w:hAnsi="ISOCPEUR"/>
      <w:i/>
      <w:sz w:val="28"/>
      <w:szCs w:val="20"/>
    </w:rPr>
  </w:style>
  <w:style w:type="paragraph" w:customStyle="1" w:styleId="Td">
    <w:name w:val="T_Тит_Наименование"/>
    <w:basedOn w:val="a0"/>
    <w:uiPriority w:val="99"/>
    <w:rsid w:val="00A701EE"/>
    <w:pPr>
      <w:jc w:val="center"/>
    </w:pPr>
    <w:rPr>
      <w:rFonts w:ascii="ISOCPEUR" w:hAnsi="ISOCPEUR"/>
      <w:i/>
      <w:sz w:val="38"/>
    </w:rPr>
  </w:style>
  <w:style w:type="paragraph" w:customStyle="1" w:styleId="Te">
    <w:name w:val="T_Тит_ВидДокумента"/>
    <w:basedOn w:val="a0"/>
    <w:uiPriority w:val="99"/>
    <w:rsid w:val="00E35125"/>
    <w:pPr>
      <w:jc w:val="center"/>
    </w:pPr>
    <w:rPr>
      <w:rFonts w:ascii="ISOCPEUR" w:hAnsi="ISOCPEUR"/>
      <w:i/>
      <w:sz w:val="28"/>
    </w:rPr>
  </w:style>
  <w:style w:type="paragraph" w:customStyle="1" w:styleId="Tf">
    <w:name w:val="T_Тит_Обозначение"/>
    <w:basedOn w:val="a0"/>
    <w:uiPriority w:val="99"/>
    <w:rsid w:val="00A701EE"/>
    <w:pPr>
      <w:jc w:val="center"/>
    </w:pPr>
    <w:rPr>
      <w:rFonts w:ascii="ISOCPEUR" w:hAnsi="ISOCPEUR" w:cs="Arial"/>
      <w:i/>
      <w:sz w:val="38"/>
      <w:szCs w:val="32"/>
    </w:rPr>
  </w:style>
  <w:style w:type="paragraph" w:customStyle="1" w:styleId="Tf0">
    <w:name w:val="T_Тит_ Код по классификатору"/>
    <w:basedOn w:val="a0"/>
    <w:uiPriority w:val="99"/>
    <w:rsid w:val="00A701EE"/>
    <w:rPr>
      <w:rFonts w:ascii="ISOCPEUR" w:hAnsi="ISOCPEUR"/>
      <w:i/>
      <w:sz w:val="28"/>
    </w:rPr>
  </w:style>
  <w:style w:type="paragraph" w:customStyle="1" w:styleId="Tf1">
    <w:name w:val="T_Тит_Специальные отметки"/>
    <w:basedOn w:val="a0"/>
    <w:uiPriority w:val="99"/>
    <w:rsid w:val="00A701EE"/>
    <w:rPr>
      <w:rFonts w:ascii="ISOCPEUR" w:hAnsi="ISOCPEUR"/>
      <w:i/>
      <w:sz w:val="28"/>
    </w:rPr>
  </w:style>
  <w:style w:type="paragraph" w:customStyle="1" w:styleId="Tf2">
    <w:name w:val="T_Тит_Год"/>
    <w:basedOn w:val="T"/>
    <w:uiPriority w:val="99"/>
    <w:rsid w:val="00231495"/>
    <w:pPr>
      <w:ind w:firstLine="0"/>
      <w:jc w:val="center"/>
    </w:pPr>
  </w:style>
  <w:style w:type="paragraph" w:customStyle="1" w:styleId="Tf3">
    <w:name w:val="T_Тит_Заводской номер"/>
    <w:basedOn w:val="T"/>
    <w:uiPriority w:val="99"/>
    <w:rsid w:val="00BA5A09"/>
    <w:pPr>
      <w:jc w:val="right"/>
    </w:pPr>
  </w:style>
  <w:style w:type="paragraph" w:customStyle="1" w:styleId="Tf4">
    <w:name w:val="T_Тит_Даты"/>
    <w:basedOn w:val="T"/>
    <w:autoRedefine/>
    <w:uiPriority w:val="99"/>
    <w:rsid w:val="00EA4086"/>
    <w:pPr>
      <w:ind w:firstLine="0"/>
    </w:pPr>
  </w:style>
  <w:style w:type="paragraph" w:customStyle="1" w:styleId="Tf5">
    <w:name w:val="T_Тит_Подписи"/>
    <w:basedOn w:val="T"/>
    <w:autoRedefine/>
    <w:uiPriority w:val="99"/>
    <w:rsid w:val="00EF2019"/>
    <w:pPr>
      <w:ind w:firstLine="0"/>
    </w:pPr>
    <w:rPr>
      <w:szCs w:val="28"/>
    </w:rPr>
  </w:style>
  <w:style w:type="paragraph" w:customStyle="1" w:styleId="Tf6">
    <w:name w:val="T_Тит_Фамилии"/>
    <w:basedOn w:val="T"/>
    <w:uiPriority w:val="99"/>
    <w:rsid w:val="00B031CB"/>
    <w:pPr>
      <w:ind w:firstLine="0"/>
    </w:pPr>
  </w:style>
  <w:style w:type="paragraph" w:customStyle="1" w:styleId="Tf7">
    <w:name w:val="T_Тит_Должности"/>
    <w:basedOn w:val="T"/>
    <w:autoRedefine/>
    <w:uiPriority w:val="99"/>
    <w:rsid w:val="00EF2019"/>
    <w:pPr>
      <w:ind w:firstLine="0"/>
    </w:pPr>
    <w:rPr>
      <w:szCs w:val="28"/>
    </w:rPr>
  </w:style>
  <w:style w:type="paragraph" w:customStyle="1" w:styleId="Tf8">
    <w:name w:val="T_ОН_Копировал Формат"/>
    <w:basedOn w:val="a0"/>
    <w:link w:val="Tf9"/>
    <w:uiPriority w:val="99"/>
    <w:rsid w:val="0063441B"/>
    <w:rPr>
      <w:rFonts w:ascii="ISOCPEUR" w:hAnsi="ISOCPEUR"/>
      <w:i/>
      <w:sz w:val="18"/>
      <w:szCs w:val="18"/>
    </w:rPr>
  </w:style>
  <w:style w:type="character" w:customStyle="1" w:styleId="Tf9">
    <w:name w:val="T_ОН_Копировал Формат Знак"/>
    <w:link w:val="Tf8"/>
    <w:uiPriority w:val="99"/>
    <w:locked/>
    <w:rsid w:val="0063441B"/>
    <w:rPr>
      <w:rFonts w:ascii="ISOCPEUR" w:hAnsi="ISOCPEUR" w:cs="Arial"/>
      <w:i/>
      <w:sz w:val="18"/>
      <w:szCs w:val="18"/>
    </w:rPr>
  </w:style>
  <w:style w:type="paragraph" w:customStyle="1" w:styleId="Tfa">
    <w:name w:val="T_ОН_Таблица изменений"/>
    <w:basedOn w:val="T"/>
    <w:link w:val="Tfb"/>
    <w:uiPriority w:val="99"/>
    <w:rsid w:val="00C92A23"/>
    <w:pPr>
      <w:ind w:firstLine="0"/>
      <w:jc w:val="center"/>
    </w:pPr>
    <w:rPr>
      <w:sz w:val="14"/>
      <w:szCs w:val="14"/>
    </w:rPr>
  </w:style>
  <w:style w:type="character" w:customStyle="1" w:styleId="Tfb">
    <w:name w:val="T_ОН_Таблица изменений Знак"/>
    <w:link w:val="Tfa"/>
    <w:uiPriority w:val="99"/>
    <w:locked/>
    <w:rsid w:val="00C92A23"/>
    <w:rPr>
      <w:rFonts w:ascii="ISOCPEUR" w:hAnsi="ISOCPEUR" w:cs="Arial"/>
      <w:i/>
      <w:sz w:val="14"/>
      <w:szCs w:val="14"/>
    </w:rPr>
  </w:style>
  <w:style w:type="paragraph" w:customStyle="1" w:styleId="Tfc">
    <w:name w:val="T_ОН_Заголовки"/>
    <w:basedOn w:val="a0"/>
    <w:uiPriority w:val="99"/>
    <w:rsid w:val="0063441B"/>
    <w:pPr>
      <w:jc w:val="center"/>
    </w:pPr>
    <w:rPr>
      <w:rFonts w:ascii="ISOCPEUR" w:hAnsi="ISOCPEUR" w:cs="Arial"/>
      <w:i/>
      <w:sz w:val="20"/>
      <w:szCs w:val="18"/>
    </w:rPr>
  </w:style>
  <w:style w:type="paragraph" w:customStyle="1" w:styleId="Tfd">
    <w:name w:val="T_ОН_Дата"/>
    <w:basedOn w:val="a0"/>
    <w:link w:val="Tfe"/>
    <w:uiPriority w:val="99"/>
    <w:rsid w:val="0063441B"/>
    <w:pPr>
      <w:jc w:val="center"/>
    </w:pPr>
    <w:rPr>
      <w:rFonts w:ascii="ISOCPEUR" w:hAnsi="ISOCPEUR"/>
      <w:i/>
      <w:sz w:val="16"/>
      <w:szCs w:val="16"/>
    </w:rPr>
  </w:style>
  <w:style w:type="character" w:customStyle="1" w:styleId="Tfe">
    <w:name w:val="T_ОН_Дата Знак"/>
    <w:link w:val="Tfd"/>
    <w:uiPriority w:val="99"/>
    <w:locked/>
    <w:rsid w:val="0063441B"/>
    <w:rPr>
      <w:rFonts w:ascii="ISOCPEUR" w:hAnsi="ISOCPEUR" w:cs="Arial"/>
      <w:i/>
      <w:sz w:val="16"/>
      <w:szCs w:val="16"/>
    </w:rPr>
  </w:style>
  <w:style w:type="paragraph" w:customStyle="1" w:styleId="T20">
    <w:name w:val="T_ОН_Обозначение 2"/>
    <w:basedOn w:val="a0"/>
    <w:uiPriority w:val="99"/>
    <w:rsid w:val="0063441B"/>
    <w:pPr>
      <w:spacing w:before="120"/>
      <w:jc w:val="center"/>
    </w:pPr>
    <w:rPr>
      <w:rFonts w:ascii="ISOCPEUR" w:hAnsi="ISOCPEUR" w:cs="Arial"/>
      <w:i/>
      <w:sz w:val="38"/>
      <w:szCs w:val="32"/>
    </w:rPr>
  </w:style>
  <w:style w:type="paragraph" w:customStyle="1" w:styleId="T21">
    <w:name w:val="T_ОН_Лист 2"/>
    <w:basedOn w:val="a0"/>
    <w:uiPriority w:val="99"/>
    <w:rsid w:val="00C31383"/>
    <w:pPr>
      <w:spacing w:before="40"/>
      <w:jc w:val="center"/>
    </w:pPr>
    <w:rPr>
      <w:rFonts w:ascii="ISOCPEUR" w:hAnsi="ISOCPEUR"/>
      <w:i/>
      <w:sz w:val="22"/>
    </w:rPr>
  </w:style>
  <w:style w:type="paragraph" w:customStyle="1" w:styleId="Tff">
    <w:name w:val="T_ОН_Номер листа"/>
    <w:basedOn w:val="a0"/>
    <w:uiPriority w:val="99"/>
    <w:rsid w:val="0063441B"/>
    <w:pPr>
      <w:spacing w:before="60"/>
      <w:jc w:val="center"/>
    </w:pPr>
    <w:rPr>
      <w:rFonts w:ascii="ISOCPEUR" w:hAnsi="ISOCPEUR" w:cs="Arial"/>
      <w:i/>
      <w:sz w:val="28"/>
      <w:szCs w:val="18"/>
      <w:lang w:val="en-US"/>
    </w:rPr>
  </w:style>
  <w:style w:type="paragraph" w:customStyle="1" w:styleId="Tff0">
    <w:name w:val="T_ГУ_Текст"/>
    <w:basedOn w:val="a0"/>
    <w:uiPriority w:val="99"/>
    <w:rsid w:val="0063441B"/>
    <w:pPr>
      <w:jc w:val="center"/>
    </w:pPr>
    <w:rPr>
      <w:rFonts w:ascii="ISOCPEUR" w:hAnsi="ISOCPEUR" w:cs="Arial"/>
      <w:i/>
      <w:sz w:val="22"/>
      <w:szCs w:val="20"/>
    </w:rPr>
  </w:style>
  <w:style w:type="paragraph" w:customStyle="1" w:styleId="Tff1">
    <w:name w:val="T_ГУ_Заголовки"/>
    <w:basedOn w:val="a0"/>
    <w:uiPriority w:val="99"/>
    <w:rsid w:val="0063441B"/>
    <w:pPr>
      <w:jc w:val="center"/>
    </w:pPr>
    <w:rPr>
      <w:rFonts w:ascii="ISOCPEUR" w:hAnsi="ISOCPEUR" w:cs="Arial"/>
      <w:i/>
      <w:sz w:val="22"/>
      <w:szCs w:val="20"/>
    </w:rPr>
  </w:style>
  <w:style w:type="paragraph" w:customStyle="1" w:styleId="Tff2">
    <w:name w:val="T_ГУ_Дата"/>
    <w:basedOn w:val="a0"/>
    <w:uiPriority w:val="99"/>
    <w:rsid w:val="0063441B"/>
    <w:pPr>
      <w:ind w:firstLine="709"/>
      <w:jc w:val="right"/>
    </w:pPr>
    <w:rPr>
      <w:rFonts w:ascii="ISOCPEUR" w:hAnsi="ISOCPEUR" w:cs="Arial"/>
      <w:i/>
      <w:sz w:val="22"/>
      <w:szCs w:val="18"/>
    </w:rPr>
  </w:style>
  <w:style w:type="paragraph" w:customStyle="1" w:styleId="Tff3">
    <w:name w:val="T_ОН_Вид работы"/>
    <w:basedOn w:val="a0"/>
    <w:uiPriority w:val="99"/>
    <w:rsid w:val="003618C1"/>
    <w:rPr>
      <w:rFonts w:ascii="ISOCPEUR" w:hAnsi="ISOCPEUR" w:cs="Arial"/>
      <w:i/>
      <w:sz w:val="22"/>
      <w:szCs w:val="18"/>
    </w:rPr>
  </w:style>
  <w:style w:type="paragraph" w:customStyle="1" w:styleId="Tff4">
    <w:name w:val="T_ОН_Лист Листов"/>
    <w:basedOn w:val="a0"/>
    <w:uiPriority w:val="99"/>
    <w:rsid w:val="003618C1"/>
    <w:pPr>
      <w:jc w:val="center"/>
    </w:pPr>
    <w:rPr>
      <w:rFonts w:ascii="ISOCPEUR" w:hAnsi="ISOCPEUR"/>
      <w:i/>
      <w:sz w:val="22"/>
      <w:lang w:val="en-US"/>
    </w:rPr>
  </w:style>
  <w:style w:type="paragraph" w:customStyle="1" w:styleId="Tff5">
    <w:name w:val="T_ОН_Лит."/>
    <w:basedOn w:val="T"/>
    <w:uiPriority w:val="99"/>
    <w:rsid w:val="00EC2A78"/>
    <w:pPr>
      <w:ind w:firstLine="0"/>
      <w:jc w:val="center"/>
    </w:pPr>
    <w:rPr>
      <w:rFonts w:cs="Arial"/>
      <w:sz w:val="18"/>
      <w:szCs w:val="18"/>
    </w:rPr>
  </w:style>
  <w:style w:type="paragraph" w:customStyle="1" w:styleId="Tff6">
    <w:name w:val="T_ОН_Графы заказчика"/>
    <w:basedOn w:val="a0"/>
    <w:uiPriority w:val="99"/>
    <w:rsid w:val="003618C1"/>
    <w:pPr>
      <w:jc w:val="center"/>
    </w:pPr>
    <w:rPr>
      <w:rFonts w:ascii="ISOCPEUR" w:hAnsi="ISOCPEUR"/>
      <w:i/>
    </w:rPr>
  </w:style>
  <w:style w:type="paragraph" w:customStyle="1" w:styleId="Tff7">
    <w:name w:val="T_ОН_Фирма"/>
    <w:basedOn w:val="a0"/>
    <w:link w:val="Tff8"/>
    <w:uiPriority w:val="99"/>
    <w:rsid w:val="005E28C1"/>
    <w:pPr>
      <w:jc w:val="center"/>
    </w:pPr>
    <w:rPr>
      <w:rFonts w:ascii="ISOCPEUR" w:hAnsi="ISOCPEUR"/>
      <w:i/>
      <w:sz w:val="21"/>
      <w:szCs w:val="21"/>
    </w:rPr>
  </w:style>
  <w:style w:type="character" w:customStyle="1" w:styleId="Tff8">
    <w:name w:val="T_ОН_Фирма Знак"/>
    <w:link w:val="Tff7"/>
    <w:uiPriority w:val="99"/>
    <w:locked/>
    <w:rsid w:val="005E28C1"/>
    <w:rPr>
      <w:rFonts w:ascii="ISOCPEUR" w:hAnsi="ISOCPEUR" w:cs="Arial"/>
      <w:i/>
      <w:sz w:val="21"/>
      <w:szCs w:val="21"/>
    </w:rPr>
  </w:style>
  <w:style w:type="paragraph" w:customStyle="1" w:styleId="Tff9">
    <w:name w:val="T_ОН_Вид документа"/>
    <w:basedOn w:val="a0"/>
    <w:uiPriority w:val="99"/>
    <w:rsid w:val="00D46764"/>
    <w:pPr>
      <w:ind w:left="170" w:right="170"/>
      <w:jc w:val="center"/>
    </w:pPr>
    <w:rPr>
      <w:rFonts w:ascii="ISOCPEUR" w:hAnsi="ISOCPEUR" w:cs="Arial"/>
      <w:i/>
      <w:sz w:val="20"/>
      <w:szCs w:val="18"/>
      <w:lang w:val="en-US"/>
    </w:rPr>
  </w:style>
  <w:style w:type="table" w:styleId="a8">
    <w:name w:val="Table Grid"/>
    <w:aliases w:val="Table Grid Report"/>
    <w:basedOn w:val="a2"/>
    <w:rsid w:val="00D305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4"/>
    <w:rsid w:val="002C5A86"/>
    <w:pPr>
      <w:spacing w:after="120" w:line="480" w:lineRule="auto"/>
    </w:pPr>
  </w:style>
  <w:style w:type="character" w:customStyle="1" w:styleId="24">
    <w:name w:val="Основной текст 2 Знак"/>
    <w:link w:val="23"/>
    <w:locked/>
    <w:rsid w:val="002C5A86"/>
    <w:rPr>
      <w:rFonts w:cs="Times New Roman"/>
      <w:sz w:val="24"/>
      <w:szCs w:val="24"/>
    </w:rPr>
  </w:style>
  <w:style w:type="paragraph" w:customStyle="1" w:styleId="ConsPlusTitle">
    <w:name w:val="ConsPlusTitle"/>
    <w:rsid w:val="00902018"/>
    <w:pPr>
      <w:widowControl w:val="0"/>
      <w:autoSpaceDE w:val="0"/>
      <w:autoSpaceDN w:val="0"/>
      <w:adjustRightInd w:val="0"/>
    </w:pPr>
    <w:rPr>
      <w:b/>
      <w:bCs/>
      <w:sz w:val="24"/>
      <w:szCs w:val="24"/>
    </w:rPr>
  </w:style>
  <w:style w:type="paragraph" w:customStyle="1" w:styleId="ConsPlusNormal">
    <w:name w:val="ConsPlusNormal"/>
    <w:link w:val="ConsPlusNormal0"/>
    <w:qFormat/>
    <w:rsid w:val="00483767"/>
    <w:pPr>
      <w:widowControl w:val="0"/>
      <w:autoSpaceDE w:val="0"/>
      <w:autoSpaceDN w:val="0"/>
      <w:adjustRightInd w:val="0"/>
      <w:ind w:firstLine="720"/>
    </w:pPr>
    <w:rPr>
      <w:rFonts w:ascii="Arial" w:hAnsi="Arial" w:cs="Arial"/>
    </w:rPr>
  </w:style>
  <w:style w:type="paragraph" w:styleId="a9">
    <w:name w:val="Title"/>
    <w:basedOn w:val="a0"/>
    <w:link w:val="aa"/>
    <w:qFormat/>
    <w:rsid w:val="00483767"/>
    <w:pPr>
      <w:jc w:val="center"/>
    </w:pPr>
    <w:rPr>
      <w:b/>
      <w:sz w:val="28"/>
      <w:szCs w:val="20"/>
    </w:rPr>
  </w:style>
  <w:style w:type="character" w:customStyle="1" w:styleId="aa">
    <w:name w:val="Заголовок Знак"/>
    <w:link w:val="a9"/>
    <w:locked/>
    <w:rsid w:val="00483767"/>
    <w:rPr>
      <w:rFonts w:cs="Times New Roman"/>
      <w:b/>
      <w:sz w:val="28"/>
    </w:rPr>
  </w:style>
  <w:style w:type="paragraph" w:customStyle="1" w:styleId="Default">
    <w:name w:val="Default"/>
    <w:rsid w:val="00C832D1"/>
    <w:pPr>
      <w:autoSpaceDE w:val="0"/>
      <w:autoSpaceDN w:val="0"/>
      <w:adjustRightInd w:val="0"/>
    </w:pPr>
    <w:rPr>
      <w:color w:val="000000"/>
      <w:sz w:val="24"/>
      <w:szCs w:val="24"/>
    </w:rPr>
  </w:style>
  <w:style w:type="paragraph" w:customStyle="1" w:styleId="Heading">
    <w:name w:val="Heading"/>
    <w:rsid w:val="00A563C4"/>
    <w:pPr>
      <w:widowControl w:val="0"/>
      <w:autoSpaceDE w:val="0"/>
      <w:autoSpaceDN w:val="0"/>
      <w:adjustRightInd w:val="0"/>
    </w:pPr>
    <w:rPr>
      <w:rFonts w:ascii="Arial" w:hAnsi="Arial" w:cs="Arial"/>
      <w:b/>
      <w:bCs/>
      <w:sz w:val="22"/>
      <w:szCs w:val="22"/>
    </w:rPr>
  </w:style>
  <w:style w:type="character" w:customStyle="1" w:styleId="51">
    <w:name w:val="Знак Знак5"/>
    <w:semiHidden/>
    <w:locked/>
    <w:rsid w:val="009020CB"/>
    <w:rPr>
      <w:rFonts w:ascii="Cambria" w:hAnsi="Cambria" w:cs="Times New Roman"/>
      <w:b/>
      <w:bCs/>
      <w:i/>
      <w:iCs/>
      <w:sz w:val="28"/>
      <w:szCs w:val="28"/>
    </w:rPr>
  </w:style>
  <w:style w:type="paragraph" w:styleId="ab">
    <w:name w:val="List Paragraph"/>
    <w:basedOn w:val="a0"/>
    <w:uiPriority w:val="1"/>
    <w:qFormat/>
    <w:rsid w:val="004109FB"/>
    <w:pPr>
      <w:spacing w:after="200" w:line="276" w:lineRule="auto"/>
      <w:ind w:left="720"/>
      <w:contextualSpacing/>
    </w:pPr>
    <w:rPr>
      <w:rFonts w:ascii="Calibri" w:hAnsi="Calibri"/>
      <w:sz w:val="22"/>
      <w:szCs w:val="22"/>
      <w:lang w:eastAsia="en-US"/>
    </w:rPr>
  </w:style>
  <w:style w:type="character" w:styleId="ac">
    <w:name w:val="page number"/>
    <w:rsid w:val="00D207F3"/>
    <w:rPr>
      <w:rFonts w:ascii="Times New Roman" w:hAnsi="Times New Roman"/>
      <w:noProof w:val="0"/>
      <w:lang w:val="uk-UA"/>
    </w:rPr>
  </w:style>
  <w:style w:type="paragraph" w:styleId="ad">
    <w:name w:val="Body Text"/>
    <w:basedOn w:val="a0"/>
    <w:link w:val="ae"/>
    <w:uiPriority w:val="1"/>
    <w:qFormat/>
    <w:rsid w:val="00D207F3"/>
    <w:pPr>
      <w:spacing w:line="336" w:lineRule="auto"/>
      <w:ind w:firstLine="851"/>
      <w:jc w:val="both"/>
    </w:pPr>
    <w:rPr>
      <w:sz w:val="28"/>
      <w:szCs w:val="20"/>
      <w:lang w:val="uk-UA"/>
    </w:rPr>
  </w:style>
  <w:style w:type="character" w:customStyle="1" w:styleId="ae">
    <w:name w:val="Основной текст Знак"/>
    <w:link w:val="ad"/>
    <w:uiPriority w:val="1"/>
    <w:rsid w:val="001D5FDE"/>
    <w:rPr>
      <w:sz w:val="28"/>
      <w:lang w:val="uk-UA"/>
    </w:rPr>
  </w:style>
  <w:style w:type="paragraph" w:customStyle="1" w:styleId="af">
    <w:name w:val="Переменные"/>
    <w:basedOn w:val="ad"/>
    <w:rsid w:val="00D207F3"/>
    <w:pPr>
      <w:tabs>
        <w:tab w:val="left" w:pos="482"/>
      </w:tabs>
      <w:ind w:left="482" w:hanging="482"/>
    </w:pPr>
  </w:style>
  <w:style w:type="paragraph" w:customStyle="1" w:styleId="af0">
    <w:name w:val="Формула"/>
    <w:basedOn w:val="ad"/>
    <w:rsid w:val="00D207F3"/>
    <w:pPr>
      <w:tabs>
        <w:tab w:val="center" w:pos="4536"/>
        <w:tab w:val="right" w:pos="9356"/>
      </w:tabs>
      <w:ind w:firstLine="0"/>
    </w:pPr>
  </w:style>
  <w:style w:type="paragraph" w:customStyle="1" w:styleId="af1">
    <w:name w:val="Чертежный"/>
    <w:rsid w:val="00D207F3"/>
    <w:pPr>
      <w:jc w:val="both"/>
    </w:pPr>
    <w:rPr>
      <w:rFonts w:ascii="ISOCPEUR" w:hAnsi="ISOCPEUR"/>
      <w:i/>
      <w:sz w:val="28"/>
      <w:lang w:val="uk-UA"/>
    </w:rPr>
  </w:style>
  <w:style w:type="paragraph" w:customStyle="1" w:styleId="af2">
    <w:name w:val="Листинг программы"/>
    <w:rsid w:val="00D207F3"/>
    <w:pPr>
      <w:suppressAutoHyphens/>
    </w:pPr>
    <w:rPr>
      <w:noProof/>
    </w:rPr>
  </w:style>
  <w:style w:type="paragraph" w:customStyle="1" w:styleId="-">
    <w:name w:val="Маркированный -"/>
    <w:basedOn w:val="a0"/>
    <w:uiPriority w:val="99"/>
    <w:rsid w:val="00D207F3"/>
    <w:pPr>
      <w:tabs>
        <w:tab w:val="num" w:pos="432"/>
        <w:tab w:val="left" w:pos="1701"/>
      </w:tabs>
      <w:spacing w:before="60" w:line="288" w:lineRule="auto"/>
      <w:ind w:left="432" w:right="113" w:hanging="432"/>
      <w:jc w:val="both"/>
    </w:pPr>
  </w:style>
  <w:style w:type="character" w:styleId="af3">
    <w:name w:val="Strong"/>
    <w:qFormat/>
    <w:locked/>
    <w:rsid w:val="00D207F3"/>
    <w:rPr>
      <w:b/>
      <w:bCs/>
    </w:rPr>
  </w:style>
  <w:style w:type="paragraph" w:customStyle="1" w:styleId="20">
    <w:name w:val="Список_маркерный_2_уровень"/>
    <w:basedOn w:val="1"/>
    <w:rsid w:val="006B22E5"/>
    <w:pPr>
      <w:numPr>
        <w:ilvl w:val="1"/>
      </w:numPr>
      <w:tabs>
        <w:tab w:val="num" w:pos="360"/>
        <w:tab w:val="num" w:pos="2007"/>
      </w:tabs>
      <w:ind w:left="426"/>
    </w:pPr>
  </w:style>
  <w:style w:type="paragraph" w:customStyle="1" w:styleId="1">
    <w:name w:val="Список_маркерный_1_уровень"/>
    <w:link w:val="12"/>
    <w:qFormat/>
    <w:rsid w:val="006B22E5"/>
    <w:pPr>
      <w:numPr>
        <w:numId w:val="1"/>
      </w:numPr>
      <w:spacing w:before="60" w:after="100"/>
      <w:jc w:val="both"/>
    </w:pPr>
    <w:rPr>
      <w:snapToGrid w:val="0"/>
      <w:sz w:val="24"/>
      <w:szCs w:val="24"/>
    </w:rPr>
  </w:style>
  <w:style w:type="character" w:customStyle="1" w:styleId="12">
    <w:name w:val="Список_маркерный_1_уровень Знак"/>
    <w:link w:val="1"/>
    <w:locked/>
    <w:rsid w:val="006B22E5"/>
    <w:rPr>
      <w:snapToGrid w:val="0"/>
      <w:sz w:val="24"/>
      <w:szCs w:val="24"/>
    </w:rPr>
  </w:style>
  <w:style w:type="character" w:customStyle="1" w:styleId="af4">
    <w:name w:val="Текст_Обычный"/>
    <w:qFormat/>
    <w:rsid w:val="006B22E5"/>
  </w:style>
  <w:style w:type="paragraph" w:customStyle="1" w:styleId="af5">
    <w:name w:val="Прижатый влево"/>
    <w:basedOn w:val="a0"/>
    <w:next w:val="a0"/>
    <w:uiPriority w:val="99"/>
    <w:rsid w:val="00780A83"/>
    <w:pPr>
      <w:autoSpaceDE w:val="0"/>
      <w:autoSpaceDN w:val="0"/>
      <w:adjustRightInd w:val="0"/>
    </w:pPr>
    <w:rPr>
      <w:rFonts w:ascii="Arial" w:hAnsi="Arial"/>
    </w:rPr>
  </w:style>
  <w:style w:type="paragraph" w:customStyle="1" w:styleId="af6">
    <w:name w:val="Содержимое таблицы"/>
    <w:basedOn w:val="a0"/>
    <w:rsid w:val="00780A83"/>
    <w:pPr>
      <w:widowControl w:val="0"/>
      <w:suppressLineNumbers/>
      <w:suppressAutoHyphens/>
    </w:pPr>
    <w:rPr>
      <w:rFonts w:ascii="Arial" w:eastAsia="Arial Unicode MS" w:hAnsi="Arial" w:cs="Mangal"/>
      <w:kern w:val="1"/>
      <w:sz w:val="20"/>
      <w:lang w:eastAsia="hi-IN" w:bidi="hi-IN"/>
    </w:rPr>
  </w:style>
  <w:style w:type="paragraph" w:styleId="af7">
    <w:name w:val="Balloon Text"/>
    <w:basedOn w:val="a0"/>
    <w:link w:val="af8"/>
    <w:uiPriority w:val="99"/>
    <w:rsid w:val="00780A83"/>
    <w:pPr>
      <w:widowControl w:val="0"/>
      <w:autoSpaceDE w:val="0"/>
      <w:autoSpaceDN w:val="0"/>
      <w:adjustRightInd w:val="0"/>
    </w:pPr>
    <w:rPr>
      <w:rFonts w:ascii="Tahoma" w:hAnsi="Tahoma"/>
      <w:sz w:val="16"/>
      <w:szCs w:val="16"/>
    </w:rPr>
  </w:style>
  <w:style w:type="character" w:customStyle="1" w:styleId="af8">
    <w:name w:val="Текст выноски Знак"/>
    <w:link w:val="af7"/>
    <w:uiPriority w:val="99"/>
    <w:rsid w:val="001D5FDE"/>
    <w:rPr>
      <w:rFonts w:ascii="Tahoma" w:hAnsi="Tahoma" w:cs="Tahoma"/>
      <w:sz w:val="16"/>
      <w:szCs w:val="16"/>
    </w:rPr>
  </w:style>
  <w:style w:type="paragraph" w:styleId="af9">
    <w:name w:val="Document Map"/>
    <w:basedOn w:val="a0"/>
    <w:link w:val="afa"/>
    <w:rsid w:val="001A424A"/>
    <w:pPr>
      <w:shd w:val="clear" w:color="auto" w:fill="000080"/>
    </w:pPr>
    <w:rPr>
      <w:rFonts w:ascii="Tahoma" w:hAnsi="Tahoma"/>
      <w:sz w:val="20"/>
      <w:szCs w:val="20"/>
    </w:rPr>
  </w:style>
  <w:style w:type="character" w:customStyle="1" w:styleId="afa">
    <w:name w:val="Схема документа Знак"/>
    <w:link w:val="af9"/>
    <w:rsid w:val="001D5FDE"/>
    <w:rPr>
      <w:rFonts w:ascii="Tahoma" w:hAnsi="Tahoma" w:cs="Tahoma"/>
      <w:shd w:val="clear" w:color="auto" w:fill="000080"/>
    </w:rPr>
  </w:style>
  <w:style w:type="paragraph" w:customStyle="1" w:styleId="afb">
    <w:name w:val="Знак"/>
    <w:basedOn w:val="a0"/>
    <w:rsid w:val="00DD50D9"/>
    <w:pPr>
      <w:spacing w:after="160" w:line="240" w:lineRule="exact"/>
    </w:pPr>
    <w:rPr>
      <w:rFonts w:ascii="Verdana" w:hAnsi="Verdana"/>
      <w:lang w:val="en-US" w:eastAsia="en-US"/>
    </w:rPr>
  </w:style>
  <w:style w:type="paragraph" w:styleId="32">
    <w:name w:val="Body Text Indent 3"/>
    <w:basedOn w:val="a0"/>
    <w:link w:val="33"/>
    <w:rsid w:val="00963004"/>
    <w:pPr>
      <w:spacing w:after="120"/>
      <w:ind w:left="283"/>
    </w:pPr>
    <w:rPr>
      <w:sz w:val="16"/>
      <w:szCs w:val="16"/>
    </w:rPr>
  </w:style>
  <w:style w:type="character" w:customStyle="1" w:styleId="33">
    <w:name w:val="Основной текст с отступом 3 Знак"/>
    <w:link w:val="32"/>
    <w:rsid w:val="00963004"/>
    <w:rPr>
      <w:sz w:val="16"/>
      <w:szCs w:val="16"/>
    </w:rPr>
  </w:style>
  <w:style w:type="character" w:styleId="afc">
    <w:name w:val="Hyperlink"/>
    <w:uiPriority w:val="99"/>
    <w:rsid w:val="00000A34"/>
    <w:rPr>
      <w:color w:val="0000FF"/>
      <w:u w:val="single"/>
    </w:rPr>
  </w:style>
  <w:style w:type="paragraph" w:customStyle="1" w:styleId="210">
    <w:name w:val="Основной текст 21"/>
    <w:basedOn w:val="a0"/>
    <w:rsid w:val="00000A34"/>
    <w:pPr>
      <w:widowControl w:val="0"/>
      <w:suppressAutoHyphens/>
      <w:ind w:firstLine="720"/>
      <w:jc w:val="both"/>
    </w:pPr>
    <w:rPr>
      <w:sz w:val="28"/>
      <w:szCs w:val="20"/>
      <w:lang w:eastAsia="zh-CN"/>
    </w:rPr>
  </w:style>
  <w:style w:type="paragraph" w:customStyle="1" w:styleId="afd">
    <w:name w:val="Титул"/>
    <w:basedOn w:val="a9"/>
    <w:rsid w:val="00520F27"/>
    <w:pPr>
      <w:suppressAutoHyphens/>
    </w:pPr>
    <w:rPr>
      <w:rFonts w:ascii="Arial" w:eastAsia="Calibri" w:hAnsi="Arial"/>
      <w:sz w:val="32"/>
      <w:lang w:eastAsia="en-US"/>
    </w:rPr>
  </w:style>
  <w:style w:type="character" w:customStyle="1" w:styleId="FontStyle14">
    <w:name w:val="Font Style14"/>
    <w:rsid w:val="00520F27"/>
    <w:rPr>
      <w:rFonts w:ascii="Times New Roman" w:hAnsi="Times New Roman" w:cs="Times New Roman"/>
      <w:sz w:val="22"/>
      <w:szCs w:val="22"/>
    </w:rPr>
  </w:style>
  <w:style w:type="paragraph" w:styleId="afe">
    <w:name w:val="No Spacing"/>
    <w:link w:val="aff"/>
    <w:uiPriority w:val="1"/>
    <w:qFormat/>
    <w:rsid w:val="00067D96"/>
    <w:pPr>
      <w:suppressAutoHyphens/>
    </w:pPr>
    <w:rPr>
      <w:rFonts w:ascii="Calibri" w:eastAsia="Calibri" w:hAnsi="Calibri" w:cs="Calibri"/>
      <w:sz w:val="22"/>
      <w:szCs w:val="22"/>
      <w:lang w:eastAsia="zh-CN"/>
    </w:rPr>
  </w:style>
  <w:style w:type="paragraph" w:customStyle="1" w:styleId="aff0">
    <w:name w:val="Заголовок статьи"/>
    <w:basedOn w:val="a0"/>
    <w:next w:val="a0"/>
    <w:uiPriority w:val="99"/>
    <w:rsid w:val="00067D96"/>
    <w:pPr>
      <w:widowControl w:val="0"/>
      <w:autoSpaceDE w:val="0"/>
      <w:autoSpaceDN w:val="0"/>
      <w:adjustRightInd w:val="0"/>
      <w:spacing w:before="120" w:after="120"/>
      <w:ind w:left="1612" w:hanging="892"/>
      <w:jc w:val="both"/>
    </w:pPr>
    <w:rPr>
      <w:b/>
    </w:rPr>
  </w:style>
  <w:style w:type="paragraph" w:styleId="HTML">
    <w:name w:val="HTML Address"/>
    <w:basedOn w:val="a0"/>
    <w:link w:val="HTML0"/>
    <w:rsid w:val="0090140F"/>
    <w:pPr>
      <w:spacing w:after="200" w:line="276" w:lineRule="auto"/>
    </w:pPr>
    <w:rPr>
      <w:rFonts w:ascii="Calibri" w:hAnsi="Calibri"/>
      <w:i/>
      <w:iCs/>
      <w:sz w:val="22"/>
      <w:szCs w:val="22"/>
      <w:lang w:eastAsia="en-US"/>
    </w:rPr>
  </w:style>
  <w:style w:type="character" w:customStyle="1" w:styleId="HTML0">
    <w:name w:val="Адрес HTML Знак"/>
    <w:link w:val="HTML"/>
    <w:rsid w:val="0090140F"/>
    <w:rPr>
      <w:rFonts w:ascii="Calibri" w:hAnsi="Calibri"/>
      <w:i/>
      <w:iCs/>
      <w:sz w:val="22"/>
      <w:szCs w:val="22"/>
      <w:lang w:eastAsia="en-US"/>
    </w:rPr>
  </w:style>
  <w:style w:type="character" w:customStyle="1" w:styleId="aff1">
    <w:name w:val="Текст примечания Знак"/>
    <w:basedOn w:val="a1"/>
    <w:link w:val="aff2"/>
    <w:rsid w:val="001D5FDE"/>
  </w:style>
  <w:style w:type="paragraph" w:styleId="aff2">
    <w:name w:val="annotation text"/>
    <w:basedOn w:val="a0"/>
    <w:link w:val="aff1"/>
    <w:rsid w:val="001D5FDE"/>
    <w:pPr>
      <w:widowControl w:val="0"/>
      <w:adjustRightInd w:val="0"/>
      <w:spacing w:line="360" w:lineRule="atLeast"/>
      <w:jc w:val="both"/>
      <w:textAlignment w:val="baseline"/>
    </w:pPr>
    <w:rPr>
      <w:sz w:val="20"/>
      <w:szCs w:val="20"/>
    </w:rPr>
  </w:style>
  <w:style w:type="character" w:customStyle="1" w:styleId="aff3">
    <w:name w:val="Тема примечания Знак"/>
    <w:link w:val="aff4"/>
    <w:rsid w:val="001D5FDE"/>
    <w:rPr>
      <w:b/>
      <w:bCs/>
    </w:rPr>
  </w:style>
  <w:style w:type="paragraph" w:styleId="aff4">
    <w:name w:val="annotation subject"/>
    <w:basedOn w:val="aff2"/>
    <w:next w:val="aff2"/>
    <w:link w:val="aff3"/>
    <w:rsid w:val="001D5FDE"/>
    <w:rPr>
      <w:b/>
      <w:bCs/>
    </w:rPr>
  </w:style>
  <w:style w:type="paragraph" w:customStyle="1" w:styleId="aff5">
    <w:name w:val="Стиль"/>
    <w:rsid w:val="001D5FDE"/>
    <w:pPr>
      <w:widowControl w:val="0"/>
      <w:autoSpaceDE w:val="0"/>
      <w:autoSpaceDN w:val="0"/>
      <w:adjustRightInd w:val="0"/>
    </w:pPr>
    <w:rPr>
      <w:sz w:val="24"/>
      <w:szCs w:val="24"/>
    </w:rPr>
  </w:style>
  <w:style w:type="character" w:customStyle="1" w:styleId="aff6">
    <w:name w:val="Цветовое выделение"/>
    <w:uiPriority w:val="99"/>
    <w:rsid w:val="001D5FDE"/>
    <w:rPr>
      <w:b/>
      <w:bCs/>
      <w:color w:val="26282F"/>
    </w:rPr>
  </w:style>
  <w:style w:type="character" w:customStyle="1" w:styleId="spelle">
    <w:name w:val="spelle"/>
    <w:basedOn w:val="a1"/>
    <w:rsid w:val="001D5FDE"/>
  </w:style>
  <w:style w:type="paragraph" w:customStyle="1" w:styleId="S">
    <w:name w:val="S_Обычный"/>
    <w:basedOn w:val="a0"/>
    <w:link w:val="S0"/>
    <w:rsid w:val="001D5FDE"/>
    <w:pPr>
      <w:spacing w:line="360" w:lineRule="auto"/>
      <w:ind w:firstLine="709"/>
      <w:jc w:val="both"/>
    </w:pPr>
  </w:style>
  <w:style w:type="character" w:customStyle="1" w:styleId="S0">
    <w:name w:val="S_Обычный Знак"/>
    <w:link w:val="S"/>
    <w:rsid w:val="001D5FDE"/>
    <w:rPr>
      <w:sz w:val="24"/>
      <w:szCs w:val="24"/>
    </w:rPr>
  </w:style>
  <w:style w:type="character" w:customStyle="1" w:styleId="aff7">
    <w:name w:val="Гипертекстовая ссылка"/>
    <w:uiPriority w:val="99"/>
    <w:rsid w:val="001D5FDE"/>
    <w:rPr>
      <w:b/>
      <w:bCs/>
      <w:color w:val="106BBE"/>
    </w:rPr>
  </w:style>
  <w:style w:type="paragraph" w:styleId="aff8">
    <w:name w:val="footnote text"/>
    <w:aliases w:val="Table_Footnote_last Знак,Table_Footnote_last Знак Знак,Table_Footnote_last"/>
    <w:basedOn w:val="a0"/>
    <w:link w:val="aff9"/>
    <w:rsid w:val="001D5FDE"/>
    <w:rPr>
      <w:sz w:val="20"/>
      <w:szCs w:val="20"/>
    </w:rPr>
  </w:style>
  <w:style w:type="character" w:customStyle="1" w:styleId="aff9">
    <w:name w:val="Текст сноски Знак"/>
    <w:aliases w:val="Table_Footnote_last Знак Знак1,Table_Footnote_last Знак Знак Знак,Table_Footnote_last Знак1"/>
    <w:basedOn w:val="a1"/>
    <w:link w:val="aff8"/>
    <w:rsid w:val="001D5FDE"/>
  </w:style>
  <w:style w:type="character" w:styleId="affa">
    <w:name w:val="footnote reference"/>
    <w:rsid w:val="001D5FDE"/>
    <w:rPr>
      <w:vertAlign w:val="superscript"/>
    </w:rPr>
  </w:style>
  <w:style w:type="character" w:customStyle="1" w:styleId="affb">
    <w:name w:val="Название Знак"/>
    <w:rsid w:val="001D5FDE"/>
    <w:rPr>
      <w:rFonts w:ascii="Times New Roman" w:eastAsia="Times New Roman" w:hAnsi="Times New Roman" w:cs="Times New Roman"/>
      <w:b/>
      <w:sz w:val="28"/>
      <w:szCs w:val="20"/>
      <w:lang w:eastAsia="ru-RU"/>
    </w:rPr>
  </w:style>
  <w:style w:type="paragraph" w:customStyle="1" w:styleId="affc">
    <w:name w:val="Комментарий"/>
    <w:basedOn w:val="a0"/>
    <w:next w:val="a0"/>
    <w:uiPriority w:val="99"/>
    <w:rsid w:val="001D5FDE"/>
    <w:pPr>
      <w:autoSpaceDE w:val="0"/>
      <w:autoSpaceDN w:val="0"/>
      <w:adjustRightInd w:val="0"/>
      <w:spacing w:before="75"/>
      <w:ind w:left="170"/>
      <w:jc w:val="both"/>
    </w:pPr>
    <w:rPr>
      <w:rFonts w:ascii="Arial" w:hAnsi="Arial"/>
      <w:color w:val="353842"/>
      <w:shd w:val="clear" w:color="auto" w:fill="F0F0F0"/>
    </w:rPr>
  </w:style>
  <w:style w:type="paragraph" w:customStyle="1" w:styleId="affd">
    <w:name w:val="Информация об изменениях документа"/>
    <w:basedOn w:val="affc"/>
    <w:next w:val="a0"/>
    <w:rsid w:val="001D5FDE"/>
    <w:rPr>
      <w:i/>
      <w:iCs/>
    </w:rPr>
  </w:style>
  <w:style w:type="character" w:customStyle="1" w:styleId="apple-converted-space">
    <w:name w:val="apple-converted-space"/>
    <w:basedOn w:val="a1"/>
    <w:rsid w:val="001D5FDE"/>
  </w:style>
  <w:style w:type="character" w:customStyle="1" w:styleId="match">
    <w:name w:val="match"/>
    <w:basedOn w:val="a1"/>
    <w:rsid w:val="001D5FDE"/>
  </w:style>
  <w:style w:type="paragraph" w:customStyle="1" w:styleId="affe">
    <w:name w:val="Нормальный (таблица)"/>
    <w:basedOn w:val="a0"/>
    <w:next w:val="a0"/>
    <w:uiPriority w:val="99"/>
    <w:rsid w:val="001D5FDE"/>
    <w:pPr>
      <w:widowControl w:val="0"/>
      <w:autoSpaceDE w:val="0"/>
      <w:autoSpaceDN w:val="0"/>
      <w:adjustRightInd w:val="0"/>
      <w:jc w:val="both"/>
    </w:pPr>
    <w:rPr>
      <w:rFonts w:ascii="Arial" w:hAnsi="Arial"/>
    </w:rPr>
  </w:style>
  <w:style w:type="paragraph" w:customStyle="1" w:styleId="nienie">
    <w:name w:val="nienie"/>
    <w:basedOn w:val="a0"/>
    <w:rsid w:val="001D5FDE"/>
    <w:pPr>
      <w:keepLines/>
      <w:widowControl w:val="0"/>
      <w:ind w:left="709" w:hanging="284"/>
      <w:jc w:val="both"/>
    </w:pPr>
    <w:rPr>
      <w:rFonts w:ascii="Peterburg" w:hAnsi="Peterburg"/>
      <w:szCs w:val="20"/>
    </w:rPr>
  </w:style>
  <w:style w:type="character" w:customStyle="1" w:styleId="ConsPlusNormal0">
    <w:name w:val="ConsPlusNormal Знак"/>
    <w:link w:val="ConsPlusNormal"/>
    <w:locked/>
    <w:rsid w:val="00334D24"/>
    <w:rPr>
      <w:rFonts w:ascii="Arial" w:hAnsi="Arial" w:cs="Arial"/>
      <w:lang w:val="ru-RU" w:eastAsia="ru-RU" w:bidi="ar-SA"/>
    </w:rPr>
  </w:style>
  <w:style w:type="paragraph" w:customStyle="1" w:styleId="25">
    <w:name w:val="Знак2"/>
    <w:basedOn w:val="a0"/>
    <w:rsid w:val="00201E69"/>
    <w:pPr>
      <w:spacing w:after="160" w:line="240" w:lineRule="exact"/>
    </w:pPr>
    <w:rPr>
      <w:rFonts w:ascii="Verdana" w:hAnsi="Verdana"/>
      <w:lang w:val="en-US" w:eastAsia="en-US"/>
    </w:rPr>
  </w:style>
  <w:style w:type="paragraph" w:styleId="afff">
    <w:name w:val="Body Text Indent"/>
    <w:aliases w:val=" Знак6"/>
    <w:basedOn w:val="a0"/>
    <w:link w:val="afff0"/>
    <w:rsid w:val="00F26E7C"/>
    <w:pPr>
      <w:spacing w:after="120"/>
      <w:ind w:left="283"/>
    </w:pPr>
  </w:style>
  <w:style w:type="character" w:customStyle="1" w:styleId="afff0">
    <w:name w:val="Основной текст с отступом Знак"/>
    <w:aliases w:val=" Знак6 Знак"/>
    <w:link w:val="afff"/>
    <w:rsid w:val="00F26E7C"/>
    <w:rPr>
      <w:sz w:val="24"/>
      <w:szCs w:val="24"/>
    </w:rPr>
  </w:style>
  <w:style w:type="paragraph" w:styleId="26">
    <w:name w:val="Body Text Indent 2"/>
    <w:basedOn w:val="a0"/>
    <w:link w:val="27"/>
    <w:rsid w:val="00F26E7C"/>
    <w:pPr>
      <w:spacing w:after="120" w:line="480" w:lineRule="auto"/>
      <w:ind w:left="283"/>
    </w:pPr>
  </w:style>
  <w:style w:type="character" w:customStyle="1" w:styleId="27">
    <w:name w:val="Основной текст с отступом 2 Знак"/>
    <w:link w:val="26"/>
    <w:rsid w:val="00F26E7C"/>
    <w:rPr>
      <w:sz w:val="24"/>
      <w:szCs w:val="24"/>
    </w:rPr>
  </w:style>
  <w:style w:type="paragraph" w:customStyle="1" w:styleId="13">
    <w:name w:val="Стиль1 Знак Знак"/>
    <w:basedOn w:val="a0"/>
    <w:link w:val="14"/>
    <w:rsid w:val="00F26E7C"/>
    <w:pPr>
      <w:jc w:val="both"/>
    </w:pPr>
  </w:style>
  <w:style w:type="character" w:customStyle="1" w:styleId="14">
    <w:name w:val="Стиль1 Знак Знак Знак"/>
    <w:link w:val="13"/>
    <w:locked/>
    <w:rsid w:val="00F26E7C"/>
    <w:rPr>
      <w:sz w:val="24"/>
      <w:szCs w:val="24"/>
    </w:rPr>
  </w:style>
  <w:style w:type="character" w:customStyle="1" w:styleId="afff1">
    <w:name w:val="Цветовое выделение для Текст"/>
    <w:rsid w:val="00533019"/>
    <w:rPr>
      <w:sz w:val="24"/>
    </w:rPr>
  </w:style>
  <w:style w:type="table" w:customStyle="1" w:styleId="TableGridReport1">
    <w:name w:val="Table Grid Report1"/>
    <w:basedOn w:val="a2"/>
    <w:next w:val="a8"/>
    <w:rsid w:val="00DB06F7"/>
    <w:pPr>
      <w:ind w:firstLine="7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2 уровень"/>
    <w:basedOn w:val="a0"/>
    <w:rsid w:val="00590E42"/>
    <w:pPr>
      <w:numPr>
        <w:ilvl w:val="1"/>
        <w:numId w:val="2"/>
      </w:numPr>
    </w:pPr>
    <w:rPr>
      <w:b/>
    </w:rPr>
  </w:style>
  <w:style w:type="paragraph" w:customStyle="1" w:styleId="3">
    <w:name w:val="3 уровень"/>
    <w:basedOn w:val="a0"/>
    <w:rsid w:val="00590E42"/>
    <w:pPr>
      <w:numPr>
        <w:ilvl w:val="2"/>
        <w:numId w:val="2"/>
      </w:numPr>
      <w:ind w:left="1627" w:hanging="907"/>
    </w:pPr>
    <w:rPr>
      <w:b/>
      <w:i/>
    </w:rPr>
  </w:style>
  <w:style w:type="paragraph" w:customStyle="1" w:styleId="15">
    <w:name w:val="Знак Знак Знак1 Знак"/>
    <w:basedOn w:val="a0"/>
    <w:rsid w:val="00590E42"/>
    <w:rPr>
      <w:rFonts w:ascii="Verdana" w:hAnsi="Verdana" w:cs="Verdana"/>
      <w:sz w:val="20"/>
      <w:szCs w:val="20"/>
      <w:lang w:val="en-US" w:eastAsia="en-US"/>
    </w:rPr>
  </w:style>
  <w:style w:type="paragraph" w:styleId="afff2">
    <w:name w:val="Normal (Web)"/>
    <w:basedOn w:val="a0"/>
    <w:uiPriority w:val="99"/>
    <w:rsid w:val="00590E42"/>
    <w:pPr>
      <w:spacing w:before="82"/>
    </w:pPr>
    <w:rPr>
      <w:rFonts w:ascii="Verdana" w:hAnsi="Verdana"/>
      <w:sz w:val="16"/>
      <w:szCs w:val="16"/>
    </w:rPr>
  </w:style>
  <w:style w:type="paragraph" w:styleId="afff3">
    <w:name w:val="Plain Text"/>
    <w:basedOn w:val="a0"/>
    <w:link w:val="afff4"/>
    <w:rsid w:val="00590E42"/>
    <w:rPr>
      <w:rFonts w:ascii="Courier New" w:hAnsi="Courier New" w:cs="Courier New"/>
      <w:sz w:val="20"/>
      <w:szCs w:val="20"/>
    </w:rPr>
  </w:style>
  <w:style w:type="paragraph" w:customStyle="1" w:styleId="211">
    <w:name w:val="Основной текст с отступом 21"/>
    <w:basedOn w:val="a0"/>
    <w:rsid w:val="00590E42"/>
    <w:pPr>
      <w:suppressAutoHyphens/>
      <w:ind w:firstLine="720"/>
    </w:pPr>
    <w:rPr>
      <w:rFonts w:eastAsia="Lucida Sans Unicode"/>
      <w:lang w:eastAsia="ar-SA"/>
    </w:rPr>
  </w:style>
  <w:style w:type="paragraph" w:customStyle="1" w:styleId="ConsNormal">
    <w:name w:val="ConsNormal"/>
    <w:link w:val="ConsNormal0"/>
    <w:rsid w:val="00590E42"/>
    <w:pPr>
      <w:widowControl w:val="0"/>
      <w:autoSpaceDE w:val="0"/>
      <w:autoSpaceDN w:val="0"/>
      <w:adjustRightInd w:val="0"/>
      <w:ind w:right="19772" w:firstLine="720"/>
    </w:pPr>
    <w:rPr>
      <w:rFonts w:ascii="Arial" w:hAnsi="Arial" w:cs="Arial"/>
    </w:rPr>
  </w:style>
  <w:style w:type="paragraph" w:customStyle="1" w:styleId="220">
    <w:name w:val="Основной текст 22"/>
    <w:basedOn w:val="a0"/>
    <w:rsid w:val="00590E42"/>
    <w:pPr>
      <w:spacing w:line="360" w:lineRule="auto"/>
      <w:ind w:firstLine="851"/>
      <w:jc w:val="both"/>
    </w:pPr>
    <w:rPr>
      <w:szCs w:val="20"/>
    </w:rPr>
  </w:style>
  <w:style w:type="paragraph" w:customStyle="1" w:styleId="28">
    <w:name w:val="Îñíîâíîé òåêñò 2"/>
    <w:basedOn w:val="a0"/>
    <w:rsid w:val="00590E42"/>
    <w:pPr>
      <w:autoSpaceDE w:val="0"/>
      <w:ind w:right="-852"/>
    </w:pPr>
    <w:rPr>
      <w:sz w:val="28"/>
      <w:szCs w:val="20"/>
      <w:lang w:eastAsia="ar-SA"/>
    </w:rPr>
  </w:style>
  <w:style w:type="paragraph" w:styleId="16">
    <w:name w:val="toc 1"/>
    <w:basedOn w:val="a0"/>
    <w:next w:val="a0"/>
    <w:autoRedefine/>
    <w:rsid w:val="00590E42"/>
  </w:style>
  <w:style w:type="paragraph" w:styleId="29">
    <w:name w:val="toc 2"/>
    <w:basedOn w:val="a0"/>
    <w:next w:val="a0"/>
    <w:autoRedefine/>
    <w:rsid w:val="00590E42"/>
    <w:pPr>
      <w:tabs>
        <w:tab w:val="right" w:leader="dot" w:pos="9345"/>
      </w:tabs>
      <w:ind w:left="240"/>
    </w:pPr>
    <w:rPr>
      <w:b/>
      <w:noProof/>
    </w:rPr>
  </w:style>
  <w:style w:type="paragraph" w:styleId="34">
    <w:name w:val="toc 3"/>
    <w:basedOn w:val="a0"/>
    <w:next w:val="a0"/>
    <w:autoRedefine/>
    <w:uiPriority w:val="39"/>
    <w:rsid w:val="00590E42"/>
    <w:pPr>
      <w:ind w:left="480"/>
    </w:pPr>
  </w:style>
  <w:style w:type="character" w:customStyle="1" w:styleId="apple-style-span">
    <w:name w:val="apple-style-span"/>
    <w:basedOn w:val="a1"/>
    <w:rsid w:val="00590E42"/>
  </w:style>
  <w:style w:type="paragraph" w:customStyle="1" w:styleId="headertext">
    <w:name w:val="headertext"/>
    <w:basedOn w:val="a0"/>
    <w:rsid w:val="00590E42"/>
    <w:pPr>
      <w:spacing w:before="100" w:beforeAutospacing="1" w:after="100" w:afterAutospacing="1"/>
    </w:pPr>
  </w:style>
  <w:style w:type="paragraph" w:customStyle="1" w:styleId="17">
    <w:name w:val="Обычный1"/>
    <w:link w:val="Normal"/>
    <w:rsid w:val="00377695"/>
    <w:rPr>
      <w:sz w:val="22"/>
      <w:szCs w:val="24"/>
    </w:rPr>
  </w:style>
  <w:style w:type="character" w:customStyle="1" w:styleId="Normal">
    <w:name w:val="Normal Знак"/>
    <w:link w:val="17"/>
    <w:rsid w:val="00377695"/>
    <w:rPr>
      <w:sz w:val="22"/>
      <w:szCs w:val="24"/>
      <w:lang w:bidi="ar-SA"/>
    </w:rPr>
  </w:style>
  <w:style w:type="character" w:customStyle="1" w:styleId="110">
    <w:name w:val="Заголовок 1 Знак1"/>
    <w:rsid w:val="00857EF0"/>
    <w:rPr>
      <w:rFonts w:ascii="Times New Roman" w:hAnsi="Times New Roman"/>
      <w:b/>
      <w:bCs/>
      <w:color w:val="000000"/>
      <w:sz w:val="24"/>
      <w:szCs w:val="28"/>
      <w:lang w:val="en-US"/>
    </w:rPr>
  </w:style>
  <w:style w:type="paragraph" w:customStyle="1" w:styleId="ConsNonformat">
    <w:name w:val="ConsNonformat"/>
    <w:rsid w:val="00857EF0"/>
    <w:pPr>
      <w:widowControl w:val="0"/>
      <w:autoSpaceDE w:val="0"/>
      <w:autoSpaceDN w:val="0"/>
      <w:adjustRightInd w:val="0"/>
      <w:ind w:right="19772"/>
    </w:pPr>
    <w:rPr>
      <w:rFonts w:ascii="Courier New" w:eastAsia="SimSun" w:hAnsi="Courier New" w:cs="Courier New"/>
      <w:lang w:eastAsia="zh-CN"/>
    </w:rPr>
  </w:style>
  <w:style w:type="paragraph" w:customStyle="1" w:styleId="ConsTitle">
    <w:name w:val="ConsTitle"/>
    <w:rsid w:val="00857EF0"/>
    <w:pPr>
      <w:widowControl w:val="0"/>
      <w:autoSpaceDE w:val="0"/>
      <w:autoSpaceDN w:val="0"/>
      <w:adjustRightInd w:val="0"/>
      <w:ind w:right="19772"/>
    </w:pPr>
    <w:rPr>
      <w:rFonts w:ascii="Arial" w:eastAsia="SimSun" w:hAnsi="Arial" w:cs="Arial"/>
      <w:b/>
      <w:bCs/>
      <w:sz w:val="16"/>
      <w:szCs w:val="16"/>
      <w:lang w:eastAsia="zh-CN"/>
    </w:rPr>
  </w:style>
  <w:style w:type="paragraph" w:customStyle="1" w:styleId="ConsCell">
    <w:name w:val="ConsCell"/>
    <w:rsid w:val="00857EF0"/>
    <w:pPr>
      <w:widowControl w:val="0"/>
      <w:autoSpaceDE w:val="0"/>
      <w:autoSpaceDN w:val="0"/>
      <w:adjustRightInd w:val="0"/>
      <w:ind w:right="19772"/>
    </w:pPr>
    <w:rPr>
      <w:rFonts w:ascii="Arial" w:eastAsia="SimSun" w:hAnsi="Arial" w:cs="Arial"/>
      <w:lang w:eastAsia="zh-CN"/>
    </w:rPr>
  </w:style>
  <w:style w:type="paragraph" w:customStyle="1" w:styleId="ConsDocList">
    <w:name w:val="ConsDocList"/>
    <w:rsid w:val="00857EF0"/>
    <w:pPr>
      <w:widowControl w:val="0"/>
      <w:autoSpaceDE w:val="0"/>
      <w:autoSpaceDN w:val="0"/>
      <w:adjustRightInd w:val="0"/>
      <w:ind w:right="19772"/>
    </w:pPr>
    <w:rPr>
      <w:rFonts w:ascii="Courier New" w:eastAsia="SimSun" w:hAnsi="Courier New" w:cs="Courier New"/>
      <w:lang w:eastAsia="zh-CN"/>
    </w:rPr>
  </w:style>
  <w:style w:type="paragraph" w:customStyle="1" w:styleId="--">
    <w:name w:val="- СТРАНИЦА -"/>
    <w:rsid w:val="00857EF0"/>
  </w:style>
  <w:style w:type="paragraph" w:customStyle="1" w:styleId="afff5">
    <w:name w:val="Îáû÷íûé"/>
    <w:rsid w:val="00857EF0"/>
    <w:rPr>
      <w:lang w:val="en-US"/>
    </w:rPr>
  </w:style>
  <w:style w:type="paragraph" w:styleId="afff6">
    <w:name w:val="Block Text"/>
    <w:basedOn w:val="a0"/>
    <w:rsid w:val="00857EF0"/>
    <w:pPr>
      <w:tabs>
        <w:tab w:val="left" w:pos="10440"/>
      </w:tabs>
      <w:spacing w:before="120"/>
      <w:ind w:left="360" w:right="333"/>
      <w:jc w:val="both"/>
    </w:pPr>
    <w:rPr>
      <w:b/>
      <w:bCs/>
    </w:rPr>
  </w:style>
  <w:style w:type="character" w:customStyle="1" w:styleId="18">
    <w:name w:val="Заголовок 1 Знак Знак"/>
    <w:rsid w:val="00857EF0"/>
    <w:rPr>
      <w:b/>
      <w:bCs/>
      <w:sz w:val="28"/>
      <w:szCs w:val="28"/>
      <w:lang w:val="ru-RU" w:eastAsia="ru-RU" w:bidi="ar-SA"/>
    </w:rPr>
  </w:style>
  <w:style w:type="character" w:styleId="afff7">
    <w:name w:val="Emphasis"/>
    <w:qFormat/>
    <w:locked/>
    <w:rsid w:val="00857EF0"/>
    <w:rPr>
      <w:i/>
      <w:iCs/>
    </w:rPr>
  </w:style>
  <w:style w:type="paragraph" w:customStyle="1" w:styleId="ConsPlusNonformat">
    <w:name w:val="ConsPlusNonformat"/>
    <w:uiPriority w:val="99"/>
    <w:rsid w:val="00857EF0"/>
    <w:pPr>
      <w:autoSpaceDE w:val="0"/>
      <w:autoSpaceDN w:val="0"/>
      <w:adjustRightInd w:val="0"/>
    </w:pPr>
    <w:rPr>
      <w:rFonts w:ascii="Courier New" w:hAnsi="Courier New" w:cs="Courier New"/>
    </w:rPr>
  </w:style>
  <w:style w:type="paragraph" w:customStyle="1" w:styleId="19">
    <w:name w:val="текст 1"/>
    <w:basedOn w:val="a0"/>
    <w:next w:val="a0"/>
    <w:rsid w:val="00857EF0"/>
    <w:pPr>
      <w:ind w:firstLine="540"/>
      <w:jc w:val="both"/>
    </w:pPr>
    <w:rPr>
      <w:sz w:val="20"/>
    </w:rPr>
  </w:style>
  <w:style w:type="paragraph" w:customStyle="1" w:styleId="S1">
    <w:name w:val="S_Титульный"/>
    <w:basedOn w:val="a0"/>
    <w:rsid w:val="00857EF0"/>
    <w:pPr>
      <w:spacing w:line="360" w:lineRule="auto"/>
      <w:ind w:left="3060"/>
      <w:jc w:val="right"/>
    </w:pPr>
    <w:rPr>
      <w:b/>
      <w:caps/>
    </w:rPr>
  </w:style>
  <w:style w:type="paragraph" w:customStyle="1" w:styleId="afff8">
    <w:name w:val="Таблица"/>
    <w:basedOn w:val="a0"/>
    <w:rsid w:val="00857EF0"/>
    <w:pPr>
      <w:jc w:val="both"/>
    </w:pPr>
  </w:style>
  <w:style w:type="character" w:customStyle="1" w:styleId="afff4">
    <w:name w:val="Текст Знак"/>
    <w:link w:val="afff3"/>
    <w:rsid w:val="00857EF0"/>
    <w:rPr>
      <w:rFonts w:ascii="Courier New" w:hAnsi="Courier New" w:cs="Courier New"/>
    </w:rPr>
  </w:style>
  <w:style w:type="character" w:customStyle="1" w:styleId="31">
    <w:name w:val="Заголовок 3 Знак"/>
    <w:link w:val="30"/>
    <w:rsid w:val="00857EF0"/>
    <w:rPr>
      <w:b/>
      <w:sz w:val="28"/>
      <w:lang w:val="uk-UA"/>
    </w:rPr>
  </w:style>
  <w:style w:type="character" w:customStyle="1" w:styleId="afff9">
    <w:name w:val="Стиль полужирный"/>
    <w:rsid w:val="00857EF0"/>
    <w:rPr>
      <w:b/>
      <w:bCs/>
    </w:rPr>
  </w:style>
  <w:style w:type="paragraph" w:customStyle="1" w:styleId="35">
    <w:name w:val="Стиль Заголовок 3 + Черный"/>
    <w:basedOn w:val="30"/>
    <w:link w:val="36"/>
    <w:autoRedefine/>
    <w:rsid w:val="00857EF0"/>
    <w:pPr>
      <w:keepNext/>
      <w:suppressAutoHyphens w:val="0"/>
      <w:spacing w:before="120" w:line="360" w:lineRule="exact"/>
      <w:ind w:left="0" w:firstLine="567"/>
      <w:jc w:val="center"/>
    </w:pPr>
    <w:rPr>
      <w:rFonts w:eastAsia="SimSun" w:cs="Arial"/>
      <w:bCs/>
      <w:caps/>
      <w:color w:val="000000"/>
      <w:sz w:val="24"/>
      <w:szCs w:val="24"/>
      <w:u w:val="single"/>
      <w:lang w:val="ru-RU" w:eastAsia="zh-CN"/>
    </w:rPr>
  </w:style>
  <w:style w:type="character" w:customStyle="1" w:styleId="36">
    <w:name w:val="Стиль Заголовок 3 + Черный Знак"/>
    <w:link w:val="35"/>
    <w:rsid w:val="00857EF0"/>
    <w:rPr>
      <w:rFonts w:eastAsia="SimSun" w:cs="Arial"/>
      <w:b/>
      <w:bCs/>
      <w:caps/>
      <w:color w:val="000000"/>
      <w:sz w:val="24"/>
      <w:szCs w:val="24"/>
      <w:u w:val="single"/>
      <w:lang w:eastAsia="zh-CN"/>
    </w:rPr>
  </w:style>
  <w:style w:type="paragraph" w:customStyle="1" w:styleId="1a">
    <w:name w:val="Основной текст с отступом1"/>
    <w:basedOn w:val="a0"/>
    <w:rsid w:val="00857EF0"/>
    <w:pPr>
      <w:widowControl w:val="0"/>
      <w:tabs>
        <w:tab w:val="left" w:pos="3600"/>
      </w:tabs>
      <w:suppressAutoHyphens/>
      <w:overflowPunct w:val="0"/>
      <w:autoSpaceDE w:val="0"/>
      <w:ind w:left="3600" w:hanging="2700"/>
    </w:pPr>
    <w:rPr>
      <w:sz w:val="28"/>
      <w:szCs w:val="20"/>
      <w:lang w:eastAsia="ar-SA"/>
    </w:rPr>
  </w:style>
  <w:style w:type="paragraph" w:styleId="41">
    <w:name w:val="toc 4"/>
    <w:basedOn w:val="a0"/>
    <w:next w:val="a0"/>
    <w:autoRedefine/>
    <w:uiPriority w:val="39"/>
    <w:rsid w:val="00857EF0"/>
    <w:pPr>
      <w:ind w:left="720"/>
    </w:pPr>
    <w:rPr>
      <w:rFonts w:eastAsia="SimSun"/>
      <w:sz w:val="18"/>
      <w:szCs w:val="18"/>
      <w:lang w:eastAsia="zh-CN"/>
    </w:rPr>
  </w:style>
  <w:style w:type="paragraph" w:styleId="52">
    <w:name w:val="toc 5"/>
    <w:basedOn w:val="a0"/>
    <w:next w:val="a0"/>
    <w:autoRedefine/>
    <w:uiPriority w:val="39"/>
    <w:rsid w:val="00857EF0"/>
    <w:pPr>
      <w:tabs>
        <w:tab w:val="right" w:leader="dot" w:pos="9355"/>
      </w:tabs>
      <w:ind w:left="426"/>
    </w:pPr>
    <w:rPr>
      <w:rFonts w:eastAsia="SimSun"/>
      <w:sz w:val="18"/>
      <w:szCs w:val="18"/>
      <w:lang w:eastAsia="zh-CN"/>
    </w:rPr>
  </w:style>
  <w:style w:type="paragraph" w:styleId="61">
    <w:name w:val="toc 6"/>
    <w:basedOn w:val="a0"/>
    <w:next w:val="a0"/>
    <w:autoRedefine/>
    <w:uiPriority w:val="39"/>
    <w:rsid w:val="00857EF0"/>
    <w:pPr>
      <w:ind w:left="1200"/>
    </w:pPr>
    <w:rPr>
      <w:rFonts w:eastAsia="SimSun"/>
      <w:sz w:val="18"/>
      <w:szCs w:val="18"/>
      <w:lang w:eastAsia="zh-CN"/>
    </w:rPr>
  </w:style>
  <w:style w:type="paragraph" w:styleId="71">
    <w:name w:val="toc 7"/>
    <w:basedOn w:val="a0"/>
    <w:next w:val="a0"/>
    <w:autoRedefine/>
    <w:uiPriority w:val="39"/>
    <w:rsid w:val="00857EF0"/>
    <w:pPr>
      <w:ind w:left="1440"/>
    </w:pPr>
    <w:rPr>
      <w:rFonts w:eastAsia="SimSun"/>
      <w:sz w:val="18"/>
      <w:szCs w:val="18"/>
      <w:lang w:eastAsia="zh-CN"/>
    </w:rPr>
  </w:style>
  <w:style w:type="paragraph" w:styleId="81">
    <w:name w:val="toc 8"/>
    <w:basedOn w:val="a0"/>
    <w:next w:val="a0"/>
    <w:autoRedefine/>
    <w:uiPriority w:val="39"/>
    <w:rsid w:val="00857EF0"/>
    <w:pPr>
      <w:ind w:left="1680"/>
    </w:pPr>
    <w:rPr>
      <w:rFonts w:eastAsia="SimSun"/>
      <w:sz w:val="18"/>
      <w:szCs w:val="18"/>
      <w:lang w:eastAsia="zh-CN"/>
    </w:rPr>
  </w:style>
  <w:style w:type="paragraph" w:styleId="91">
    <w:name w:val="toc 9"/>
    <w:basedOn w:val="a0"/>
    <w:next w:val="a0"/>
    <w:autoRedefine/>
    <w:uiPriority w:val="39"/>
    <w:rsid w:val="00857EF0"/>
    <w:pPr>
      <w:ind w:left="1920"/>
    </w:pPr>
    <w:rPr>
      <w:rFonts w:eastAsia="SimSun"/>
      <w:sz w:val="18"/>
      <w:szCs w:val="18"/>
      <w:lang w:eastAsia="zh-CN"/>
    </w:rPr>
  </w:style>
  <w:style w:type="paragraph" w:customStyle="1" w:styleId="37">
    <w:name w:val="Стиль Заголовок 3 + подчеркивание"/>
    <w:basedOn w:val="30"/>
    <w:rsid w:val="00857EF0"/>
    <w:pPr>
      <w:keepNext/>
      <w:suppressAutoHyphens w:val="0"/>
      <w:spacing w:before="120" w:line="360" w:lineRule="exact"/>
      <w:ind w:left="0" w:firstLine="567"/>
      <w:jc w:val="center"/>
    </w:pPr>
    <w:rPr>
      <w:rFonts w:eastAsia="SimSun"/>
      <w:bCs/>
      <w:sz w:val="24"/>
      <w:szCs w:val="24"/>
      <w:u w:val="single"/>
      <w:lang w:val="ru-RU" w:eastAsia="zh-CN"/>
    </w:rPr>
  </w:style>
  <w:style w:type="character" w:styleId="afffa">
    <w:name w:val="annotation reference"/>
    <w:unhideWhenUsed/>
    <w:rsid w:val="00857EF0"/>
    <w:rPr>
      <w:sz w:val="16"/>
      <w:szCs w:val="16"/>
    </w:rPr>
  </w:style>
  <w:style w:type="paragraph" w:styleId="afffb">
    <w:name w:val="Subtitle"/>
    <w:basedOn w:val="a0"/>
    <w:next w:val="a0"/>
    <w:link w:val="afffc"/>
    <w:qFormat/>
    <w:locked/>
    <w:rsid w:val="00857EF0"/>
    <w:pPr>
      <w:spacing w:after="60"/>
      <w:jc w:val="center"/>
      <w:outlineLvl w:val="1"/>
    </w:pPr>
    <w:rPr>
      <w:rFonts w:ascii="Cambria" w:hAnsi="Cambria"/>
      <w:lang w:eastAsia="zh-CN"/>
    </w:rPr>
  </w:style>
  <w:style w:type="character" w:customStyle="1" w:styleId="afffc">
    <w:name w:val="Подзаголовок Знак"/>
    <w:basedOn w:val="a1"/>
    <w:link w:val="afffb"/>
    <w:rsid w:val="00857EF0"/>
    <w:rPr>
      <w:rFonts w:ascii="Cambria" w:hAnsi="Cambria"/>
      <w:sz w:val="24"/>
      <w:szCs w:val="24"/>
      <w:lang w:eastAsia="zh-CN"/>
    </w:rPr>
  </w:style>
  <w:style w:type="character" w:customStyle="1" w:styleId="aff">
    <w:name w:val="Без интервала Знак"/>
    <w:link w:val="afe"/>
    <w:uiPriority w:val="1"/>
    <w:rsid w:val="00857EF0"/>
    <w:rPr>
      <w:rFonts w:ascii="Calibri" w:eastAsia="Calibri" w:hAnsi="Calibri" w:cs="Calibri"/>
      <w:sz w:val="22"/>
      <w:szCs w:val="22"/>
      <w:lang w:eastAsia="zh-CN"/>
    </w:rPr>
  </w:style>
  <w:style w:type="paragraph" w:customStyle="1" w:styleId="1b">
    <w:name w:val="Знак Знак1 Знак Знак Знак Знак"/>
    <w:basedOn w:val="a0"/>
    <w:rsid w:val="00857EF0"/>
    <w:pPr>
      <w:spacing w:before="100" w:beforeAutospacing="1" w:after="100" w:afterAutospacing="1"/>
    </w:pPr>
    <w:rPr>
      <w:rFonts w:ascii="Tahoma" w:hAnsi="Tahoma" w:cs="Tahoma"/>
      <w:sz w:val="20"/>
      <w:szCs w:val="20"/>
      <w:lang w:val="en-US" w:eastAsia="en-US"/>
    </w:rPr>
  </w:style>
  <w:style w:type="paragraph" w:customStyle="1" w:styleId="2a">
    <w:name w:val="Знак Знак Знак2 Знак"/>
    <w:basedOn w:val="a0"/>
    <w:rsid w:val="00857EF0"/>
    <w:pPr>
      <w:widowControl w:val="0"/>
      <w:adjustRightInd w:val="0"/>
      <w:spacing w:after="160" w:line="240" w:lineRule="exact"/>
      <w:jc w:val="right"/>
    </w:pPr>
    <w:rPr>
      <w:sz w:val="20"/>
      <w:szCs w:val="20"/>
      <w:lang w:val="en-GB" w:eastAsia="en-US"/>
    </w:rPr>
  </w:style>
  <w:style w:type="paragraph" w:customStyle="1" w:styleId="s10">
    <w:name w:val="s_1"/>
    <w:basedOn w:val="a0"/>
    <w:rsid w:val="00857EF0"/>
    <w:pPr>
      <w:spacing w:before="100" w:beforeAutospacing="1" w:after="100" w:afterAutospacing="1"/>
    </w:pPr>
  </w:style>
  <w:style w:type="character" w:customStyle="1" w:styleId="highlightsearch">
    <w:name w:val="highlightsearch"/>
    <w:rsid w:val="00857EF0"/>
  </w:style>
  <w:style w:type="paragraph" w:customStyle="1" w:styleId="s22">
    <w:name w:val="s_22"/>
    <w:basedOn w:val="a0"/>
    <w:rsid w:val="00857EF0"/>
    <w:pPr>
      <w:spacing w:before="100" w:beforeAutospacing="1" w:after="100" w:afterAutospacing="1"/>
    </w:pPr>
  </w:style>
  <w:style w:type="paragraph" w:customStyle="1" w:styleId="afffd">
    <w:name w:val="Таблицы (моноширинный)"/>
    <w:basedOn w:val="a0"/>
    <w:next w:val="a0"/>
    <w:uiPriority w:val="99"/>
    <w:rsid w:val="00857EF0"/>
    <w:pPr>
      <w:widowControl w:val="0"/>
      <w:autoSpaceDE w:val="0"/>
      <w:autoSpaceDN w:val="0"/>
      <w:adjustRightInd w:val="0"/>
    </w:pPr>
    <w:rPr>
      <w:rFonts w:ascii="Courier New" w:hAnsi="Courier New" w:cs="Courier New"/>
      <w:sz w:val="26"/>
      <w:szCs w:val="26"/>
    </w:rPr>
  </w:style>
  <w:style w:type="paragraph" w:customStyle="1" w:styleId="afffe">
    <w:name w:val="Текст (лев. подпись)"/>
    <w:basedOn w:val="a0"/>
    <w:next w:val="a0"/>
    <w:uiPriority w:val="99"/>
    <w:rsid w:val="00857EF0"/>
    <w:pPr>
      <w:widowControl w:val="0"/>
      <w:autoSpaceDE w:val="0"/>
      <w:autoSpaceDN w:val="0"/>
      <w:adjustRightInd w:val="0"/>
    </w:pPr>
    <w:rPr>
      <w:rFonts w:ascii="Arial" w:hAnsi="Arial" w:cs="Arial"/>
      <w:sz w:val="26"/>
      <w:szCs w:val="26"/>
    </w:rPr>
  </w:style>
  <w:style w:type="paragraph" w:customStyle="1" w:styleId="affff">
    <w:name w:val="Информация о версии"/>
    <w:basedOn w:val="affc"/>
    <w:next w:val="a0"/>
    <w:uiPriority w:val="99"/>
    <w:rsid w:val="00857EF0"/>
    <w:pPr>
      <w:widowControl w:val="0"/>
    </w:pPr>
    <w:rPr>
      <w:rFonts w:cs="Arial"/>
      <w:i/>
      <w:iCs/>
      <w:sz w:val="26"/>
      <w:szCs w:val="26"/>
    </w:rPr>
  </w:style>
  <w:style w:type="paragraph" w:customStyle="1" w:styleId="s15">
    <w:name w:val="s_15"/>
    <w:basedOn w:val="a0"/>
    <w:rsid w:val="00857EF0"/>
    <w:pPr>
      <w:spacing w:before="100" w:beforeAutospacing="1" w:after="100" w:afterAutospacing="1"/>
    </w:pPr>
  </w:style>
  <w:style w:type="character" w:customStyle="1" w:styleId="s100">
    <w:name w:val="s_10"/>
    <w:rsid w:val="00857EF0"/>
  </w:style>
  <w:style w:type="paragraph" w:customStyle="1" w:styleId="s9">
    <w:name w:val="s_9"/>
    <w:basedOn w:val="a0"/>
    <w:rsid w:val="00857EF0"/>
    <w:pPr>
      <w:spacing w:before="100" w:beforeAutospacing="1" w:after="100" w:afterAutospacing="1"/>
    </w:pPr>
  </w:style>
  <w:style w:type="paragraph" w:customStyle="1" w:styleId="CharCharCharChar">
    <w:name w:val="Знак Знак Char Char Знак Знак Char Char Знак Знак Знак Знак Знак Знак"/>
    <w:basedOn w:val="a0"/>
    <w:semiHidden/>
    <w:rsid w:val="00857EF0"/>
    <w:pPr>
      <w:spacing w:after="160" w:line="240" w:lineRule="exact"/>
    </w:pPr>
    <w:rPr>
      <w:rFonts w:ascii="Verdana" w:hAnsi="Verdana"/>
      <w:lang w:val="en-US" w:eastAsia="en-US"/>
    </w:rPr>
  </w:style>
  <w:style w:type="character" w:customStyle="1" w:styleId="blk">
    <w:name w:val="blk"/>
    <w:rsid w:val="00857EF0"/>
  </w:style>
  <w:style w:type="paragraph" w:customStyle="1" w:styleId="affff0">
    <w:name w:val="Обычный с первой строкой"/>
    <w:basedOn w:val="a0"/>
    <w:qFormat/>
    <w:rsid w:val="00857EF0"/>
    <w:pPr>
      <w:suppressAutoHyphens/>
      <w:ind w:firstLine="567"/>
      <w:jc w:val="both"/>
    </w:pPr>
    <w:rPr>
      <w:sz w:val="28"/>
      <w:szCs w:val="28"/>
      <w:lang w:eastAsia="ar-SA"/>
    </w:rPr>
  </w:style>
  <w:style w:type="character" w:customStyle="1" w:styleId="WW8Num17z0">
    <w:name w:val="WW8Num17z0"/>
    <w:rsid w:val="00857EF0"/>
    <w:rPr>
      <w:rFonts w:ascii="Times New Roman" w:hAnsi="Times New Roman" w:cs="Times New Roman"/>
    </w:rPr>
  </w:style>
  <w:style w:type="paragraph" w:customStyle="1" w:styleId="affff1">
    <w:name w:val="Абзац"/>
    <w:basedOn w:val="a0"/>
    <w:link w:val="affff2"/>
    <w:qFormat/>
    <w:rsid w:val="00857EF0"/>
    <w:pPr>
      <w:spacing w:before="120" w:after="60"/>
      <w:ind w:firstLine="567"/>
      <w:jc w:val="both"/>
    </w:pPr>
    <w:rPr>
      <w:lang w:eastAsia="zh-CN"/>
    </w:rPr>
  </w:style>
  <w:style w:type="character" w:customStyle="1" w:styleId="affff2">
    <w:name w:val="Абзац Знак"/>
    <w:link w:val="affff1"/>
    <w:rsid w:val="00857EF0"/>
    <w:rPr>
      <w:sz w:val="24"/>
      <w:szCs w:val="24"/>
      <w:lang w:eastAsia="zh-CN"/>
    </w:rPr>
  </w:style>
  <w:style w:type="paragraph" w:customStyle="1" w:styleId="s16">
    <w:name w:val="s_16"/>
    <w:basedOn w:val="a0"/>
    <w:rsid w:val="007610B3"/>
    <w:pPr>
      <w:spacing w:before="100" w:beforeAutospacing="1" w:after="100" w:afterAutospacing="1"/>
    </w:pPr>
  </w:style>
  <w:style w:type="character" w:customStyle="1" w:styleId="ConsNormal0">
    <w:name w:val="ConsNormal Знак"/>
    <w:basedOn w:val="a1"/>
    <w:link w:val="ConsNormal"/>
    <w:rsid w:val="004C39CF"/>
    <w:rPr>
      <w:rFonts w:ascii="Arial" w:hAnsi="Arial" w:cs="Arial"/>
    </w:rPr>
  </w:style>
  <w:style w:type="character" w:customStyle="1" w:styleId="50">
    <w:name w:val="Заголовок 5 Знак"/>
    <w:basedOn w:val="a1"/>
    <w:link w:val="5"/>
    <w:rsid w:val="007E4E3A"/>
    <w:rPr>
      <w:b/>
      <w:bCs/>
      <w:i/>
      <w:iCs/>
      <w:sz w:val="26"/>
      <w:szCs w:val="26"/>
    </w:rPr>
  </w:style>
  <w:style w:type="character" w:customStyle="1" w:styleId="60">
    <w:name w:val="Заголовок 6 Знак"/>
    <w:basedOn w:val="a1"/>
    <w:link w:val="6"/>
    <w:rsid w:val="007E4E3A"/>
    <w:rPr>
      <w:b/>
      <w:bCs/>
      <w:sz w:val="22"/>
      <w:szCs w:val="22"/>
    </w:rPr>
  </w:style>
  <w:style w:type="character" w:customStyle="1" w:styleId="70">
    <w:name w:val="Заголовок 7 Знак"/>
    <w:basedOn w:val="a1"/>
    <w:link w:val="7"/>
    <w:rsid w:val="007E4E3A"/>
    <w:rPr>
      <w:b/>
      <w:sz w:val="23"/>
      <w:u w:val="single"/>
    </w:rPr>
  </w:style>
  <w:style w:type="character" w:customStyle="1" w:styleId="80">
    <w:name w:val="Заголовок 8 Знак"/>
    <w:basedOn w:val="a1"/>
    <w:link w:val="8"/>
    <w:rsid w:val="007E4E3A"/>
    <w:rPr>
      <w:i/>
      <w:iCs/>
      <w:sz w:val="24"/>
      <w:szCs w:val="24"/>
    </w:rPr>
  </w:style>
  <w:style w:type="character" w:customStyle="1" w:styleId="90">
    <w:name w:val="Заголовок 9 Знак"/>
    <w:basedOn w:val="a1"/>
    <w:link w:val="9"/>
    <w:rsid w:val="007E4E3A"/>
    <w:rPr>
      <w:rFonts w:ascii="Arial" w:hAnsi="Arial" w:cs="Arial"/>
      <w:sz w:val="22"/>
      <w:szCs w:val="22"/>
    </w:rPr>
  </w:style>
  <w:style w:type="numbering" w:customStyle="1" w:styleId="1c">
    <w:name w:val="Нет списка1"/>
    <w:next w:val="a3"/>
    <w:uiPriority w:val="99"/>
    <w:semiHidden/>
    <w:unhideWhenUsed/>
    <w:rsid w:val="007E4E3A"/>
  </w:style>
  <w:style w:type="paragraph" w:customStyle="1" w:styleId="S2">
    <w:name w:val="S_Маркированный"/>
    <w:basedOn w:val="a"/>
    <w:link w:val="S3"/>
    <w:autoRedefine/>
    <w:rsid w:val="007E4E3A"/>
    <w:pPr>
      <w:tabs>
        <w:tab w:val="left" w:pos="1260"/>
      </w:tabs>
      <w:spacing w:line="360" w:lineRule="auto"/>
      <w:contextualSpacing w:val="0"/>
      <w:jc w:val="both"/>
    </w:pPr>
    <w:rPr>
      <w:sz w:val="24"/>
      <w:szCs w:val="24"/>
    </w:rPr>
  </w:style>
  <w:style w:type="paragraph" w:styleId="a">
    <w:name w:val="List Bullet"/>
    <w:basedOn w:val="a0"/>
    <w:rsid w:val="007E4E3A"/>
    <w:pPr>
      <w:numPr>
        <w:numId w:val="6"/>
      </w:numPr>
      <w:contextualSpacing/>
    </w:pPr>
    <w:rPr>
      <w:sz w:val="20"/>
      <w:szCs w:val="20"/>
    </w:rPr>
  </w:style>
  <w:style w:type="character" w:customStyle="1" w:styleId="S3">
    <w:name w:val="S_Маркированный Знак Знак"/>
    <w:basedOn w:val="a1"/>
    <w:link w:val="S2"/>
    <w:rsid w:val="007E4E3A"/>
    <w:rPr>
      <w:sz w:val="24"/>
      <w:szCs w:val="24"/>
    </w:rPr>
  </w:style>
  <w:style w:type="paragraph" w:customStyle="1" w:styleId="S31">
    <w:name w:val="S_Нумерованный_3.1"/>
    <w:basedOn w:val="a0"/>
    <w:link w:val="S310"/>
    <w:autoRedefine/>
    <w:rsid w:val="007E4E3A"/>
    <w:pPr>
      <w:ind w:firstLine="624"/>
      <w:jc w:val="both"/>
    </w:pPr>
    <w:rPr>
      <w:sz w:val="28"/>
      <w:szCs w:val="28"/>
    </w:rPr>
  </w:style>
  <w:style w:type="character" w:customStyle="1" w:styleId="S310">
    <w:name w:val="S_Нумерованный_3.1 Знак Знак"/>
    <w:basedOn w:val="a1"/>
    <w:link w:val="S31"/>
    <w:rsid w:val="007E4E3A"/>
    <w:rPr>
      <w:sz w:val="28"/>
      <w:szCs w:val="28"/>
    </w:rPr>
  </w:style>
  <w:style w:type="paragraph" w:styleId="38">
    <w:name w:val="Body Text 3"/>
    <w:basedOn w:val="a0"/>
    <w:link w:val="39"/>
    <w:rsid w:val="007E4E3A"/>
    <w:pPr>
      <w:spacing w:after="120"/>
    </w:pPr>
    <w:rPr>
      <w:sz w:val="16"/>
      <w:szCs w:val="16"/>
    </w:rPr>
  </w:style>
  <w:style w:type="character" w:customStyle="1" w:styleId="39">
    <w:name w:val="Основной текст 3 Знак"/>
    <w:basedOn w:val="a1"/>
    <w:link w:val="38"/>
    <w:rsid w:val="007E4E3A"/>
    <w:rPr>
      <w:sz w:val="16"/>
      <w:szCs w:val="16"/>
    </w:rPr>
  </w:style>
  <w:style w:type="character" w:styleId="affff3">
    <w:name w:val="FollowedHyperlink"/>
    <w:basedOn w:val="a1"/>
    <w:unhideWhenUsed/>
    <w:rsid w:val="007E4E3A"/>
    <w:rPr>
      <w:color w:val="800000"/>
      <w:u w:val="single"/>
    </w:rPr>
  </w:style>
  <w:style w:type="paragraph" w:customStyle="1" w:styleId="affff4">
    <w:name w:val="пояснилка"/>
    <w:basedOn w:val="a0"/>
    <w:link w:val="affff5"/>
    <w:rsid w:val="007E4E3A"/>
    <w:pPr>
      <w:tabs>
        <w:tab w:val="num" w:pos="-142"/>
      </w:tabs>
      <w:ind w:right="284" w:firstLine="709"/>
      <w:jc w:val="both"/>
    </w:pPr>
    <w:rPr>
      <w:sz w:val="28"/>
      <w:szCs w:val="28"/>
    </w:rPr>
  </w:style>
  <w:style w:type="character" w:customStyle="1" w:styleId="affff5">
    <w:name w:val="пояснилка Знак"/>
    <w:basedOn w:val="a1"/>
    <w:link w:val="affff4"/>
    <w:rsid w:val="007E4E3A"/>
    <w:rPr>
      <w:sz w:val="28"/>
      <w:szCs w:val="28"/>
    </w:rPr>
  </w:style>
  <w:style w:type="character" w:customStyle="1" w:styleId="310">
    <w:name w:val="Основной текст с отступом 3 Знак1"/>
    <w:basedOn w:val="a1"/>
    <w:rsid w:val="007E4E3A"/>
    <w:rPr>
      <w:rFonts w:ascii="Arial" w:hAnsi="Arial"/>
      <w:sz w:val="16"/>
      <w:szCs w:val="16"/>
      <w:lang w:val="ru-RU" w:eastAsia="ru-RU" w:bidi="ar-SA"/>
    </w:rPr>
  </w:style>
  <w:style w:type="paragraph" w:customStyle="1" w:styleId="1d">
    <w:name w:val="Красная строка1"/>
    <w:basedOn w:val="ad"/>
    <w:rsid w:val="007E4E3A"/>
    <w:pPr>
      <w:suppressAutoHyphens/>
      <w:spacing w:after="120" w:line="240" w:lineRule="auto"/>
      <w:ind w:firstLine="210"/>
      <w:jc w:val="left"/>
    </w:pPr>
    <w:rPr>
      <w:sz w:val="20"/>
      <w:lang w:val="ru-RU" w:eastAsia="ar-SA"/>
    </w:rPr>
  </w:style>
  <w:style w:type="paragraph" w:customStyle="1" w:styleId="230">
    <w:name w:val="Основной текст 23"/>
    <w:basedOn w:val="a0"/>
    <w:rsid w:val="007E4E3A"/>
    <w:pPr>
      <w:widowControl w:val="0"/>
      <w:overflowPunct w:val="0"/>
      <w:autoSpaceDE w:val="0"/>
      <w:autoSpaceDN w:val="0"/>
      <w:adjustRightInd w:val="0"/>
      <w:jc w:val="both"/>
      <w:textAlignment w:val="baseline"/>
    </w:pPr>
    <w:rPr>
      <w:sz w:val="28"/>
      <w:szCs w:val="20"/>
    </w:rPr>
  </w:style>
  <w:style w:type="paragraph" w:styleId="affff6">
    <w:name w:val="caption"/>
    <w:basedOn w:val="a0"/>
    <w:next w:val="a0"/>
    <w:qFormat/>
    <w:locked/>
    <w:rsid w:val="007E4E3A"/>
    <w:rPr>
      <w:b/>
      <w:bCs/>
      <w:sz w:val="20"/>
      <w:szCs w:val="20"/>
    </w:rPr>
  </w:style>
  <w:style w:type="paragraph" w:customStyle="1" w:styleId="140">
    <w:name w:val="Стиль 14 пт По ширине"/>
    <w:basedOn w:val="a0"/>
    <w:rsid w:val="007E4E3A"/>
    <w:pPr>
      <w:jc w:val="both"/>
    </w:pPr>
    <w:rPr>
      <w:sz w:val="28"/>
      <w:szCs w:val="20"/>
    </w:rPr>
  </w:style>
  <w:style w:type="paragraph" w:styleId="HTML1">
    <w:name w:val="HTML Preformatted"/>
    <w:basedOn w:val="a0"/>
    <w:link w:val="HTML2"/>
    <w:uiPriority w:val="99"/>
    <w:rsid w:val="007E4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character" w:customStyle="1" w:styleId="HTML2">
    <w:name w:val="Стандартный HTML Знак"/>
    <w:basedOn w:val="a1"/>
    <w:link w:val="HTML1"/>
    <w:uiPriority w:val="99"/>
    <w:rsid w:val="007E4E3A"/>
    <w:rPr>
      <w:rFonts w:ascii="Courier New" w:eastAsia="Courier New" w:hAnsi="Courier New" w:cs="Courier New"/>
    </w:rPr>
  </w:style>
  <w:style w:type="paragraph" w:customStyle="1" w:styleId="1400">
    <w:name w:val="Стиль Обычный (веб) + 14 пт По ширине Слева:  0 см Первая строка..."/>
    <w:basedOn w:val="a0"/>
    <w:next w:val="afff3"/>
    <w:rsid w:val="007E4E3A"/>
    <w:pPr>
      <w:ind w:firstLine="900"/>
      <w:jc w:val="both"/>
    </w:pPr>
    <w:rPr>
      <w:sz w:val="28"/>
      <w:szCs w:val="20"/>
    </w:rPr>
  </w:style>
  <w:style w:type="paragraph" w:customStyle="1" w:styleId="111">
    <w:name w:val="Стиль_11"/>
    <w:basedOn w:val="a0"/>
    <w:rsid w:val="007E4E3A"/>
    <w:pPr>
      <w:ind w:firstLine="720"/>
    </w:pPr>
    <w:rPr>
      <w:rFonts w:ascii="Arial" w:hAnsi="Arial"/>
      <w:szCs w:val="20"/>
    </w:rPr>
  </w:style>
  <w:style w:type="paragraph" w:customStyle="1" w:styleId="top">
    <w:name w:val="top"/>
    <w:basedOn w:val="a0"/>
    <w:rsid w:val="007E4E3A"/>
    <w:pPr>
      <w:spacing w:before="100" w:beforeAutospacing="1" w:after="100" w:afterAutospacing="1"/>
      <w:jc w:val="both"/>
    </w:pPr>
    <w:rPr>
      <w:rFonts w:ascii="Arial" w:hAnsi="Arial" w:cs="Arial"/>
      <w:color w:val="000000"/>
      <w:sz w:val="20"/>
      <w:szCs w:val="20"/>
    </w:rPr>
  </w:style>
  <w:style w:type="paragraph" w:customStyle="1" w:styleId="top1">
    <w:name w:val="top1"/>
    <w:basedOn w:val="a0"/>
    <w:rsid w:val="007E4E3A"/>
    <w:pPr>
      <w:spacing w:before="100" w:beforeAutospacing="1" w:after="100" w:afterAutospacing="1"/>
      <w:jc w:val="center"/>
    </w:pPr>
    <w:rPr>
      <w:rFonts w:ascii="Arial" w:hAnsi="Arial" w:cs="Arial"/>
      <w:color w:val="000000"/>
      <w:sz w:val="20"/>
      <w:szCs w:val="20"/>
    </w:rPr>
  </w:style>
  <w:style w:type="paragraph" w:customStyle="1" w:styleId="FR1">
    <w:name w:val="FR1"/>
    <w:rsid w:val="007E4E3A"/>
    <w:pPr>
      <w:widowControl w:val="0"/>
      <w:spacing w:before="380"/>
      <w:ind w:left="2720"/>
    </w:pPr>
    <w:rPr>
      <w:rFonts w:ascii="Arial" w:hAnsi="Arial"/>
      <w:snapToGrid w:val="0"/>
      <w:sz w:val="28"/>
    </w:rPr>
  </w:style>
  <w:style w:type="paragraph" w:customStyle="1" w:styleId="text1">
    <w:name w:val="text_1"/>
    <w:basedOn w:val="a0"/>
    <w:rsid w:val="007E4E3A"/>
    <w:pPr>
      <w:spacing w:before="100" w:beforeAutospacing="1" w:after="100" w:afterAutospacing="1"/>
    </w:pPr>
    <w:rPr>
      <w:rFonts w:ascii="Verdana" w:hAnsi="Verdana"/>
      <w:sz w:val="18"/>
      <w:szCs w:val="18"/>
    </w:rPr>
  </w:style>
  <w:style w:type="paragraph" w:customStyle="1" w:styleId="xl36">
    <w:name w:val="xl36"/>
    <w:basedOn w:val="a0"/>
    <w:rsid w:val="007E4E3A"/>
    <w:pPr>
      <w:pBdr>
        <w:top w:val="single" w:sz="8" w:space="0" w:color="auto"/>
        <w:left w:val="single" w:sz="8" w:space="0" w:color="auto"/>
        <w:right w:val="single" w:sz="8" w:space="0" w:color="auto"/>
      </w:pBdr>
      <w:spacing w:before="100" w:beforeAutospacing="1" w:after="100" w:afterAutospacing="1"/>
      <w:jc w:val="center"/>
    </w:pPr>
    <w:rPr>
      <w:sz w:val="28"/>
      <w:szCs w:val="28"/>
    </w:rPr>
  </w:style>
  <w:style w:type="paragraph" w:customStyle="1" w:styleId="1e">
    <w:name w:val="Стиль1"/>
    <w:basedOn w:val="a0"/>
    <w:rsid w:val="007E4E3A"/>
    <w:pPr>
      <w:ind w:firstLine="709"/>
      <w:jc w:val="both"/>
    </w:pPr>
    <w:rPr>
      <w:sz w:val="28"/>
      <w:szCs w:val="28"/>
    </w:rPr>
  </w:style>
  <w:style w:type="paragraph" w:styleId="affff7">
    <w:name w:val="Body Text First Indent"/>
    <w:basedOn w:val="ad"/>
    <w:link w:val="affff8"/>
    <w:rsid w:val="007E4E3A"/>
    <w:pPr>
      <w:spacing w:after="120" w:line="240" w:lineRule="auto"/>
      <w:ind w:firstLine="210"/>
      <w:jc w:val="left"/>
    </w:pPr>
    <w:rPr>
      <w:sz w:val="20"/>
      <w:lang w:val="ru-RU"/>
    </w:rPr>
  </w:style>
  <w:style w:type="character" w:customStyle="1" w:styleId="affff8">
    <w:name w:val="Красная строка Знак"/>
    <w:basedOn w:val="ae"/>
    <w:link w:val="affff7"/>
    <w:rsid w:val="007E4E3A"/>
    <w:rPr>
      <w:sz w:val="28"/>
      <w:lang w:val="uk-UA"/>
    </w:rPr>
  </w:style>
  <w:style w:type="paragraph" w:styleId="2b">
    <w:name w:val="List 2"/>
    <w:basedOn w:val="a0"/>
    <w:rsid w:val="007E4E3A"/>
    <w:pPr>
      <w:ind w:left="566" w:hanging="283"/>
    </w:pPr>
    <w:rPr>
      <w:sz w:val="20"/>
      <w:szCs w:val="20"/>
    </w:rPr>
  </w:style>
  <w:style w:type="paragraph" w:styleId="affff9">
    <w:name w:val="List"/>
    <w:basedOn w:val="a0"/>
    <w:rsid w:val="007E4E3A"/>
    <w:pPr>
      <w:ind w:left="283" w:hanging="283"/>
    </w:pPr>
    <w:rPr>
      <w:sz w:val="20"/>
      <w:szCs w:val="20"/>
    </w:rPr>
  </w:style>
  <w:style w:type="character" w:customStyle="1" w:styleId="Absatz-Standardschriftart">
    <w:name w:val="Absatz-Standardschriftart"/>
    <w:rsid w:val="007E4E3A"/>
  </w:style>
  <w:style w:type="character" w:customStyle="1" w:styleId="WW-Absatz-Standardschriftart">
    <w:name w:val="WW-Absatz-Standardschriftart"/>
    <w:rsid w:val="007E4E3A"/>
  </w:style>
  <w:style w:type="character" w:customStyle="1" w:styleId="WW-Absatz-Standardschriftart1">
    <w:name w:val="WW-Absatz-Standardschriftart1"/>
    <w:rsid w:val="007E4E3A"/>
  </w:style>
  <w:style w:type="character" w:customStyle="1" w:styleId="WW8Num6z0">
    <w:name w:val="WW8Num6z0"/>
    <w:rsid w:val="007E4E3A"/>
    <w:rPr>
      <w:rFonts w:ascii="Symbol" w:hAnsi="Symbol"/>
    </w:rPr>
  </w:style>
  <w:style w:type="character" w:customStyle="1" w:styleId="WW-Absatz-Standardschriftart11">
    <w:name w:val="WW-Absatz-Standardschriftart11"/>
    <w:rsid w:val="007E4E3A"/>
  </w:style>
  <w:style w:type="character" w:customStyle="1" w:styleId="WW8Num2z1">
    <w:name w:val="WW8Num2z1"/>
    <w:rsid w:val="007E4E3A"/>
    <w:rPr>
      <w:rFonts w:ascii="Courier New" w:hAnsi="Courier New" w:cs="Courier New"/>
    </w:rPr>
  </w:style>
  <w:style w:type="character" w:customStyle="1" w:styleId="WW8Num2z2">
    <w:name w:val="WW8Num2z2"/>
    <w:rsid w:val="007E4E3A"/>
    <w:rPr>
      <w:rFonts w:ascii="Wingdings" w:hAnsi="Wingdings"/>
    </w:rPr>
  </w:style>
  <w:style w:type="character" w:customStyle="1" w:styleId="WW8Num2z3">
    <w:name w:val="WW8Num2z3"/>
    <w:rsid w:val="007E4E3A"/>
    <w:rPr>
      <w:rFonts w:ascii="Symbol" w:hAnsi="Symbol"/>
    </w:rPr>
  </w:style>
  <w:style w:type="character" w:customStyle="1" w:styleId="WW8Num4z0">
    <w:name w:val="WW8Num4z0"/>
    <w:rsid w:val="007E4E3A"/>
    <w:rPr>
      <w:rFonts w:ascii="Symbol" w:hAnsi="Symbol"/>
    </w:rPr>
  </w:style>
  <w:style w:type="character" w:customStyle="1" w:styleId="WW8Num4z1">
    <w:name w:val="WW8Num4z1"/>
    <w:rsid w:val="007E4E3A"/>
    <w:rPr>
      <w:rFonts w:ascii="Courier New" w:hAnsi="Courier New" w:cs="Courier New"/>
    </w:rPr>
  </w:style>
  <w:style w:type="character" w:customStyle="1" w:styleId="WW8Num4z2">
    <w:name w:val="WW8Num4z2"/>
    <w:rsid w:val="007E4E3A"/>
    <w:rPr>
      <w:rFonts w:ascii="Wingdings" w:hAnsi="Wingdings"/>
    </w:rPr>
  </w:style>
  <w:style w:type="character" w:customStyle="1" w:styleId="WW8Num9z0">
    <w:name w:val="WW8Num9z0"/>
    <w:rsid w:val="007E4E3A"/>
    <w:rPr>
      <w:rFonts w:ascii="Symbol" w:eastAsia="Times New Roman" w:hAnsi="Symbol" w:cs="Times New Roman"/>
    </w:rPr>
  </w:style>
  <w:style w:type="character" w:customStyle="1" w:styleId="WW8Num9z1">
    <w:name w:val="WW8Num9z1"/>
    <w:rsid w:val="007E4E3A"/>
    <w:rPr>
      <w:rFonts w:ascii="Courier New" w:hAnsi="Courier New" w:cs="Courier New"/>
    </w:rPr>
  </w:style>
  <w:style w:type="character" w:customStyle="1" w:styleId="WW8Num9z2">
    <w:name w:val="WW8Num9z2"/>
    <w:rsid w:val="007E4E3A"/>
    <w:rPr>
      <w:rFonts w:ascii="Wingdings" w:hAnsi="Wingdings"/>
    </w:rPr>
  </w:style>
  <w:style w:type="character" w:customStyle="1" w:styleId="WW8Num9z3">
    <w:name w:val="WW8Num9z3"/>
    <w:rsid w:val="007E4E3A"/>
    <w:rPr>
      <w:rFonts w:ascii="Symbol" w:hAnsi="Symbol"/>
    </w:rPr>
  </w:style>
  <w:style w:type="character" w:customStyle="1" w:styleId="WW8Num11z0">
    <w:name w:val="WW8Num11z0"/>
    <w:rsid w:val="007E4E3A"/>
    <w:rPr>
      <w:rFonts w:ascii="Symbol" w:hAnsi="Symbol"/>
    </w:rPr>
  </w:style>
  <w:style w:type="character" w:customStyle="1" w:styleId="WW8Num11z1">
    <w:name w:val="WW8Num11z1"/>
    <w:rsid w:val="007E4E3A"/>
    <w:rPr>
      <w:rFonts w:ascii="Courier New" w:hAnsi="Courier New" w:cs="Courier New"/>
    </w:rPr>
  </w:style>
  <w:style w:type="character" w:customStyle="1" w:styleId="WW8Num11z2">
    <w:name w:val="WW8Num11z2"/>
    <w:rsid w:val="007E4E3A"/>
    <w:rPr>
      <w:rFonts w:ascii="Wingdings" w:hAnsi="Wingdings"/>
    </w:rPr>
  </w:style>
  <w:style w:type="character" w:customStyle="1" w:styleId="WW8Num12z0">
    <w:name w:val="WW8Num12z0"/>
    <w:rsid w:val="007E4E3A"/>
    <w:rPr>
      <w:u w:val="single"/>
    </w:rPr>
  </w:style>
  <w:style w:type="character" w:customStyle="1" w:styleId="WW8Num14z0">
    <w:name w:val="WW8Num14z0"/>
    <w:rsid w:val="007E4E3A"/>
    <w:rPr>
      <w:rFonts w:ascii="Symbol" w:hAnsi="Symbol"/>
    </w:rPr>
  </w:style>
  <w:style w:type="character" w:customStyle="1" w:styleId="WW8Num14z1">
    <w:name w:val="WW8Num14z1"/>
    <w:rsid w:val="007E4E3A"/>
    <w:rPr>
      <w:rFonts w:ascii="Courier New" w:hAnsi="Courier New" w:cs="Courier New"/>
    </w:rPr>
  </w:style>
  <w:style w:type="character" w:customStyle="1" w:styleId="WW8Num14z2">
    <w:name w:val="WW8Num14z2"/>
    <w:rsid w:val="007E4E3A"/>
    <w:rPr>
      <w:rFonts w:ascii="Wingdings" w:hAnsi="Wingdings"/>
    </w:rPr>
  </w:style>
  <w:style w:type="character" w:customStyle="1" w:styleId="WW8Num17z1">
    <w:name w:val="WW8Num17z1"/>
    <w:rsid w:val="007E4E3A"/>
    <w:rPr>
      <w:rFonts w:ascii="Courier New" w:hAnsi="Courier New"/>
    </w:rPr>
  </w:style>
  <w:style w:type="character" w:customStyle="1" w:styleId="WW8Num17z2">
    <w:name w:val="WW8Num17z2"/>
    <w:rsid w:val="007E4E3A"/>
    <w:rPr>
      <w:rFonts w:ascii="Wingdings" w:hAnsi="Wingdings"/>
    </w:rPr>
  </w:style>
  <w:style w:type="character" w:customStyle="1" w:styleId="WW8Num17z3">
    <w:name w:val="WW8Num17z3"/>
    <w:rsid w:val="007E4E3A"/>
    <w:rPr>
      <w:rFonts w:ascii="Symbol" w:hAnsi="Symbol"/>
    </w:rPr>
  </w:style>
  <w:style w:type="character" w:customStyle="1" w:styleId="WW8Num21z0">
    <w:name w:val="WW8Num21z0"/>
    <w:rsid w:val="007E4E3A"/>
    <w:rPr>
      <w:rFonts w:ascii="Symbol" w:hAnsi="Symbol"/>
    </w:rPr>
  </w:style>
  <w:style w:type="character" w:customStyle="1" w:styleId="WW8Num21z1">
    <w:name w:val="WW8Num21z1"/>
    <w:rsid w:val="007E4E3A"/>
    <w:rPr>
      <w:rFonts w:ascii="Courier New" w:hAnsi="Courier New" w:cs="Courier New"/>
    </w:rPr>
  </w:style>
  <w:style w:type="character" w:customStyle="1" w:styleId="WW8Num21z2">
    <w:name w:val="WW8Num21z2"/>
    <w:rsid w:val="007E4E3A"/>
    <w:rPr>
      <w:rFonts w:ascii="Wingdings" w:hAnsi="Wingdings"/>
    </w:rPr>
  </w:style>
  <w:style w:type="character" w:customStyle="1" w:styleId="WW8Num28z0">
    <w:name w:val="WW8Num28z0"/>
    <w:rsid w:val="007E4E3A"/>
    <w:rPr>
      <w:rFonts w:ascii="Times New Roman" w:eastAsia="Times New Roman" w:hAnsi="Times New Roman" w:cs="Times New Roman"/>
    </w:rPr>
  </w:style>
  <w:style w:type="character" w:customStyle="1" w:styleId="1f">
    <w:name w:val="Основной шрифт абзаца1"/>
    <w:rsid w:val="007E4E3A"/>
  </w:style>
  <w:style w:type="character" w:customStyle="1" w:styleId="affffa">
    <w:name w:val="Маркеры списка"/>
    <w:rsid w:val="007E4E3A"/>
    <w:rPr>
      <w:rFonts w:ascii="StarSymbol" w:eastAsia="StarSymbol" w:hAnsi="StarSymbol" w:cs="StarSymbol"/>
      <w:sz w:val="18"/>
      <w:szCs w:val="18"/>
    </w:rPr>
  </w:style>
  <w:style w:type="character" w:customStyle="1" w:styleId="affffb">
    <w:name w:val="Символ нумерации"/>
    <w:rsid w:val="007E4E3A"/>
  </w:style>
  <w:style w:type="paragraph" w:customStyle="1" w:styleId="1f0">
    <w:name w:val="Заголовок1"/>
    <w:basedOn w:val="a0"/>
    <w:next w:val="ad"/>
    <w:rsid w:val="007E4E3A"/>
    <w:pPr>
      <w:keepNext/>
      <w:suppressAutoHyphens/>
      <w:spacing w:before="240" w:after="120"/>
    </w:pPr>
    <w:rPr>
      <w:rFonts w:ascii="Arial" w:eastAsia="Arial Unicode MS" w:hAnsi="Arial" w:cs="Tahoma"/>
      <w:sz w:val="28"/>
      <w:szCs w:val="28"/>
      <w:lang w:eastAsia="ar-SA"/>
    </w:rPr>
  </w:style>
  <w:style w:type="paragraph" w:customStyle="1" w:styleId="1f1">
    <w:name w:val="Название1"/>
    <w:basedOn w:val="a0"/>
    <w:rsid w:val="007E4E3A"/>
    <w:pPr>
      <w:suppressLineNumbers/>
      <w:suppressAutoHyphens/>
      <w:spacing w:before="120" w:after="120"/>
    </w:pPr>
    <w:rPr>
      <w:rFonts w:ascii="Arial" w:hAnsi="Arial" w:cs="Tahoma"/>
      <w:i/>
      <w:iCs/>
      <w:lang w:eastAsia="ar-SA"/>
    </w:rPr>
  </w:style>
  <w:style w:type="paragraph" w:customStyle="1" w:styleId="1f2">
    <w:name w:val="Указатель1"/>
    <w:basedOn w:val="a0"/>
    <w:rsid w:val="007E4E3A"/>
    <w:pPr>
      <w:suppressLineNumbers/>
      <w:suppressAutoHyphens/>
    </w:pPr>
    <w:rPr>
      <w:rFonts w:ascii="Arial" w:hAnsi="Arial" w:cs="Tahoma"/>
      <w:sz w:val="20"/>
      <w:szCs w:val="20"/>
      <w:lang w:eastAsia="ar-SA"/>
    </w:rPr>
  </w:style>
  <w:style w:type="paragraph" w:customStyle="1" w:styleId="1f3">
    <w:name w:val="Название объекта1"/>
    <w:basedOn w:val="a0"/>
    <w:next w:val="a0"/>
    <w:rsid w:val="007E4E3A"/>
    <w:pPr>
      <w:suppressAutoHyphens/>
    </w:pPr>
    <w:rPr>
      <w:b/>
      <w:bCs/>
      <w:sz w:val="20"/>
      <w:szCs w:val="20"/>
      <w:lang w:eastAsia="ar-SA"/>
    </w:rPr>
  </w:style>
  <w:style w:type="paragraph" w:customStyle="1" w:styleId="12pt">
    <w:name w:val="Основной текст с отступом + 12 pt"/>
    <w:basedOn w:val="afff"/>
    <w:rsid w:val="007E4E3A"/>
    <w:pPr>
      <w:suppressAutoHyphens/>
      <w:spacing w:after="0"/>
      <w:ind w:left="0"/>
      <w:jc w:val="both"/>
    </w:pPr>
    <w:rPr>
      <w:b/>
      <w:color w:val="000000"/>
      <w:lang w:eastAsia="ar-SA"/>
    </w:rPr>
  </w:style>
  <w:style w:type="paragraph" w:customStyle="1" w:styleId="affffc">
    <w:name w:val="Заголовок таблицы"/>
    <w:basedOn w:val="af6"/>
    <w:rsid w:val="007E4E3A"/>
    <w:pPr>
      <w:widowControl/>
      <w:jc w:val="center"/>
    </w:pPr>
    <w:rPr>
      <w:rFonts w:ascii="Times New Roman" w:eastAsia="Times New Roman" w:hAnsi="Times New Roman" w:cs="Times New Roman"/>
      <w:b/>
      <w:bCs/>
      <w:i/>
      <w:iCs/>
      <w:kern w:val="0"/>
      <w:szCs w:val="20"/>
      <w:lang w:eastAsia="ar-SA" w:bidi="ar-SA"/>
    </w:rPr>
  </w:style>
  <w:style w:type="paragraph" w:customStyle="1" w:styleId="affffd">
    <w:name w:val="Содержимое врезки"/>
    <w:basedOn w:val="ad"/>
    <w:rsid w:val="007E4E3A"/>
    <w:pPr>
      <w:suppressAutoHyphens/>
      <w:spacing w:line="240" w:lineRule="auto"/>
      <w:ind w:firstLine="0"/>
      <w:jc w:val="center"/>
    </w:pPr>
    <w:rPr>
      <w:sz w:val="36"/>
      <w:szCs w:val="24"/>
      <w:lang w:val="ru-RU" w:eastAsia="ar-SA"/>
    </w:rPr>
  </w:style>
  <w:style w:type="character" w:customStyle="1" w:styleId="40">
    <w:name w:val="Заголовок 4 Знак"/>
    <w:basedOn w:val="a1"/>
    <w:link w:val="4"/>
    <w:rsid w:val="007E4E3A"/>
    <w:rPr>
      <w:b/>
      <w:sz w:val="28"/>
      <w:lang w:val="uk-UA"/>
    </w:rPr>
  </w:style>
  <w:style w:type="paragraph" w:customStyle="1" w:styleId="1f4">
    <w:name w:val="заголовок 1"/>
    <w:basedOn w:val="a0"/>
    <w:next w:val="a0"/>
    <w:rsid w:val="007E4E3A"/>
    <w:pPr>
      <w:keepNext/>
      <w:jc w:val="center"/>
    </w:pPr>
    <w:rPr>
      <w:b/>
      <w:sz w:val="28"/>
      <w:szCs w:val="20"/>
    </w:rPr>
  </w:style>
  <w:style w:type="character" w:customStyle="1" w:styleId="WW8Num1z0">
    <w:name w:val="WW8Num1z0"/>
    <w:rsid w:val="007E4E3A"/>
    <w:rPr>
      <w:rFonts w:ascii="Symbol" w:hAnsi="Symbol"/>
    </w:rPr>
  </w:style>
  <w:style w:type="character" w:customStyle="1" w:styleId="WW8Num2z0">
    <w:name w:val="WW8Num2z0"/>
    <w:rsid w:val="007E4E3A"/>
    <w:rPr>
      <w:rFonts w:ascii="Symbol" w:hAnsi="Symbol"/>
    </w:rPr>
  </w:style>
  <w:style w:type="character" w:customStyle="1" w:styleId="WW8Num3z0">
    <w:name w:val="WW8Num3z0"/>
    <w:rsid w:val="007E4E3A"/>
    <w:rPr>
      <w:rFonts w:ascii="Symbol" w:hAnsi="Symbol"/>
    </w:rPr>
  </w:style>
  <w:style w:type="character" w:customStyle="1" w:styleId="WW8Num5z0">
    <w:name w:val="WW8Num5z0"/>
    <w:rsid w:val="007E4E3A"/>
    <w:rPr>
      <w:rFonts w:ascii="Symbol" w:hAnsi="Symbol"/>
    </w:rPr>
  </w:style>
  <w:style w:type="character" w:customStyle="1" w:styleId="WW8Num7z0">
    <w:name w:val="WW8Num7z0"/>
    <w:rsid w:val="007E4E3A"/>
    <w:rPr>
      <w:rFonts w:ascii="Symbol" w:hAnsi="Symbol"/>
    </w:rPr>
  </w:style>
  <w:style w:type="character" w:customStyle="1" w:styleId="WW8Num8z0">
    <w:name w:val="WW8Num8z0"/>
    <w:rsid w:val="007E4E3A"/>
    <w:rPr>
      <w:rFonts w:ascii="Symbol" w:hAnsi="Symbol"/>
    </w:rPr>
  </w:style>
  <w:style w:type="character" w:customStyle="1" w:styleId="WW8Num10z0">
    <w:name w:val="WW8Num10z0"/>
    <w:rsid w:val="007E4E3A"/>
    <w:rPr>
      <w:rFonts w:ascii="Symbol" w:hAnsi="Symbol"/>
    </w:rPr>
  </w:style>
  <w:style w:type="character" w:customStyle="1" w:styleId="WW8Num13z0">
    <w:name w:val="WW8Num13z0"/>
    <w:rsid w:val="007E4E3A"/>
    <w:rPr>
      <w:rFonts w:ascii="Symbol" w:hAnsi="Symbol"/>
    </w:rPr>
  </w:style>
  <w:style w:type="character" w:customStyle="1" w:styleId="WW8Num15z0">
    <w:name w:val="WW8Num15z0"/>
    <w:rsid w:val="007E4E3A"/>
    <w:rPr>
      <w:rFonts w:ascii="Symbol" w:hAnsi="Symbol"/>
    </w:rPr>
  </w:style>
  <w:style w:type="character" w:customStyle="1" w:styleId="WW8Num16z0">
    <w:name w:val="WW8Num16z0"/>
    <w:rsid w:val="007E4E3A"/>
    <w:rPr>
      <w:rFonts w:ascii="Symbol" w:hAnsi="Symbol"/>
    </w:rPr>
  </w:style>
  <w:style w:type="character" w:customStyle="1" w:styleId="WW8Num18z0">
    <w:name w:val="WW8Num18z0"/>
    <w:rsid w:val="007E4E3A"/>
    <w:rPr>
      <w:rFonts w:ascii="Symbol" w:hAnsi="Symbol"/>
    </w:rPr>
  </w:style>
  <w:style w:type="character" w:customStyle="1" w:styleId="WW8Num20z0">
    <w:name w:val="WW8Num20z0"/>
    <w:rsid w:val="007E4E3A"/>
    <w:rPr>
      <w:rFonts w:ascii="Symbol" w:hAnsi="Symbol"/>
    </w:rPr>
  </w:style>
  <w:style w:type="character" w:customStyle="1" w:styleId="WW8Num20z1">
    <w:name w:val="WW8Num20z1"/>
    <w:rsid w:val="007E4E3A"/>
    <w:rPr>
      <w:rFonts w:ascii="Courier New" w:hAnsi="Courier New" w:cs="Courier New"/>
    </w:rPr>
  </w:style>
  <w:style w:type="character" w:customStyle="1" w:styleId="WW8Num20z2">
    <w:name w:val="WW8Num20z2"/>
    <w:rsid w:val="007E4E3A"/>
    <w:rPr>
      <w:rFonts w:ascii="Wingdings" w:hAnsi="Wingdings"/>
    </w:rPr>
  </w:style>
  <w:style w:type="character" w:customStyle="1" w:styleId="WW8Num22z0">
    <w:name w:val="WW8Num22z0"/>
    <w:rsid w:val="007E4E3A"/>
    <w:rPr>
      <w:rFonts w:ascii="Symbol" w:hAnsi="Symbol"/>
    </w:rPr>
  </w:style>
  <w:style w:type="character" w:customStyle="1" w:styleId="WW8Num22z1">
    <w:name w:val="WW8Num22z1"/>
    <w:rsid w:val="007E4E3A"/>
    <w:rPr>
      <w:rFonts w:ascii="Courier New" w:hAnsi="Courier New" w:cs="Courier New"/>
    </w:rPr>
  </w:style>
  <w:style w:type="character" w:customStyle="1" w:styleId="WW8Num22z2">
    <w:name w:val="WW8Num22z2"/>
    <w:rsid w:val="007E4E3A"/>
    <w:rPr>
      <w:rFonts w:ascii="Wingdings" w:hAnsi="Wingdings"/>
    </w:rPr>
  </w:style>
  <w:style w:type="character" w:customStyle="1" w:styleId="WW8Num23z0">
    <w:name w:val="WW8Num23z0"/>
    <w:rsid w:val="007E4E3A"/>
    <w:rPr>
      <w:rFonts w:ascii="Symbol" w:hAnsi="Symbol"/>
    </w:rPr>
  </w:style>
  <w:style w:type="character" w:customStyle="1" w:styleId="WW8Num23z1">
    <w:name w:val="WW8Num23z1"/>
    <w:rsid w:val="007E4E3A"/>
    <w:rPr>
      <w:rFonts w:ascii="Courier New" w:hAnsi="Courier New" w:cs="Courier New"/>
    </w:rPr>
  </w:style>
  <w:style w:type="character" w:customStyle="1" w:styleId="WW8Num23z2">
    <w:name w:val="WW8Num23z2"/>
    <w:rsid w:val="007E4E3A"/>
    <w:rPr>
      <w:rFonts w:ascii="Wingdings" w:hAnsi="Wingdings"/>
    </w:rPr>
  </w:style>
  <w:style w:type="character" w:customStyle="1" w:styleId="WW8Num24z0">
    <w:name w:val="WW8Num24z0"/>
    <w:rsid w:val="007E4E3A"/>
    <w:rPr>
      <w:rFonts w:ascii="Symbol" w:hAnsi="Symbol"/>
    </w:rPr>
  </w:style>
  <w:style w:type="character" w:customStyle="1" w:styleId="WW8Num24z1">
    <w:name w:val="WW8Num24z1"/>
    <w:rsid w:val="007E4E3A"/>
    <w:rPr>
      <w:rFonts w:ascii="Courier New" w:hAnsi="Courier New" w:cs="Courier New"/>
    </w:rPr>
  </w:style>
  <w:style w:type="character" w:customStyle="1" w:styleId="WW8Num24z2">
    <w:name w:val="WW8Num24z2"/>
    <w:rsid w:val="007E4E3A"/>
    <w:rPr>
      <w:rFonts w:ascii="Wingdings" w:hAnsi="Wingdings"/>
    </w:rPr>
  </w:style>
  <w:style w:type="character" w:customStyle="1" w:styleId="WW8Num25z0">
    <w:name w:val="WW8Num25z0"/>
    <w:rsid w:val="007E4E3A"/>
    <w:rPr>
      <w:rFonts w:ascii="Symbol" w:hAnsi="Symbol"/>
    </w:rPr>
  </w:style>
  <w:style w:type="character" w:customStyle="1" w:styleId="WW8Num25z1">
    <w:name w:val="WW8Num25z1"/>
    <w:rsid w:val="007E4E3A"/>
    <w:rPr>
      <w:rFonts w:ascii="Courier New" w:hAnsi="Courier New" w:cs="Courier New"/>
    </w:rPr>
  </w:style>
  <w:style w:type="character" w:customStyle="1" w:styleId="WW8Num25z2">
    <w:name w:val="WW8Num25z2"/>
    <w:rsid w:val="007E4E3A"/>
    <w:rPr>
      <w:rFonts w:ascii="Wingdings" w:hAnsi="Wingdings"/>
    </w:rPr>
  </w:style>
  <w:style w:type="character" w:customStyle="1" w:styleId="WW8Num26z0">
    <w:name w:val="WW8Num26z0"/>
    <w:rsid w:val="007E4E3A"/>
    <w:rPr>
      <w:rFonts w:ascii="Symbol" w:hAnsi="Symbol"/>
    </w:rPr>
  </w:style>
  <w:style w:type="character" w:customStyle="1" w:styleId="WW8Num32z0">
    <w:name w:val="WW8Num32z0"/>
    <w:rsid w:val="007E4E3A"/>
    <w:rPr>
      <w:rFonts w:ascii="Symbol" w:hAnsi="Symbol"/>
    </w:rPr>
  </w:style>
  <w:style w:type="character" w:customStyle="1" w:styleId="WW8Num32z1">
    <w:name w:val="WW8Num32z1"/>
    <w:rsid w:val="007E4E3A"/>
    <w:rPr>
      <w:rFonts w:ascii="Courier New" w:hAnsi="Courier New" w:cs="Courier New"/>
    </w:rPr>
  </w:style>
  <w:style w:type="character" w:customStyle="1" w:styleId="WW8Num32z2">
    <w:name w:val="WW8Num32z2"/>
    <w:rsid w:val="007E4E3A"/>
    <w:rPr>
      <w:rFonts w:ascii="Wingdings" w:hAnsi="Wingdings"/>
    </w:rPr>
  </w:style>
  <w:style w:type="character" w:customStyle="1" w:styleId="3a">
    <w:name w:val="Основной шрифт абзаца3"/>
    <w:rsid w:val="007E4E3A"/>
  </w:style>
  <w:style w:type="character" w:customStyle="1" w:styleId="WW8Num26z1">
    <w:name w:val="WW8Num26z1"/>
    <w:rsid w:val="007E4E3A"/>
    <w:rPr>
      <w:rFonts w:ascii="Courier New" w:hAnsi="Courier New" w:cs="Courier New"/>
    </w:rPr>
  </w:style>
  <w:style w:type="character" w:customStyle="1" w:styleId="WW8Num26z2">
    <w:name w:val="WW8Num26z2"/>
    <w:rsid w:val="007E4E3A"/>
    <w:rPr>
      <w:rFonts w:ascii="Wingdings" w:hAnsi="Wingdings"/>
    </w:rPr>
  </w:style>
  <w:style w:type="character" w:customStyle="1" w:styleId="WW8Num27z0">
    <w:name w:val="WW8Num27z0"/>
    <w:rsid w:val="007E4E3A"/>
    <w:rPr>
      <w:rFonts w:ascii="Symbol" w:hAnsi="Symbol"/>
    </w:rPr>
  </w:style>
  <w:style w:type="character" w:customStyle="1" w:styleId="WW8Num27z1">
    <w:name w:val="WW8Num27z1"/>
    <w:rsid w:val="007E4E3A"/>
    <w:rPr>
      <w:rFonts w:ascii="Courier New" w:hAnsi="Courier New" w:cs="Courier New"/>
    </w:rPr>
  </w:style>
  <w:style w:type="character" w:customStyle="1" w:styleId="WW8Num27z2">
    <w:name w:val="WW8Num27z2"/>
    <w:rsid w:val="007E4E3A"/>
    <w:rPr>
      <w:rFonts w:ascii="Wingdings" w:hAnsi="Wingdings"/>
    </w:rPr>
  </w:style>
  <w:style w:type="character" w:customStyle="1" w:styleId="WW8Num19z0">
    <w:name w:val="WW8Num19z0"/>
    <w:rsid w:val="007E4E3A"/>
    <w:rPr>
      <w:rFonts w:ascii="Symbol" w:hAnsi="Symbol"/>
    </w:rPr>
  </w:style>
  <w:style w:type="character" w:customStyle="1" w:styleId="WW8Num28z1">
    <w:name w:val="WW8Num28z1"/>
    <w:rsid w:val="007E4E3A"/>
    <w:rPr>
      <w:rFonts w:ascii="Courier New" w:hAnsi="Courier New" w:cs="Courier New"/>
    </w:rPr>
  </w:style>
  <w:style w:type="character" w:customStyle="1" w:styleId="WW8Num28z2">
    <w:name w:val="WW8Num28z2"/>
    <w:rsid w:val="007E4E3A"/>
    <w:rPr>
      <w:rFonts w:ascii="Wingdings" w:hAnsi="Wingdings"/>
    </w:rPr>
  </w:style>
  <w:style w:type="character" w:customStyle="1" w:styleId="WW8Num29z0">
    <w:name w:val="WW8Num29z0"/>
    <w:rsid w:val="007E4E3A"/>
    <w:rPr>
      <w:rFonts w:ascii="Symbol" w:hAnsi="Symbol"/>
    </w:rPr>
  </w:style>
  <w:style w:type="character" w:customStyle="1" w:styleId="WW8Num29z1">
    <w:name w:val="WW8Num29z1"/>
    <w:rsid w:val="007E4E3A"/>
    <w:rPr>
      <w:rFonts w:ascii="Courier New" w:hAnsi="Courier New" w:cs="Courier New"/>
    </w:rPr>
  </w:style>
  <w:style w:type="character" w:customStyle="1" w:styleId="WW8Num29z2">
    <w:name w:val="WW8Num29z2"/>
    <w:rsid w:val="007E4E3A"/>
    <w:rPr>
      <w:rFonts w:ascii="Wingdings" w:hAnsi="Wingdings"/>
    </w:rPr>
  </w:style>
  <w:style w:type="character" w:customStyle="1" w:styleId="WW8Num30z0">
    <w:name w:val="WW8Num30z0"/>
    <w:rsid w:val="007E4E3A"/>
    <w:rPr>
      <w:rFonts w:ascii="Symbol" w:hAnsi="Symbol"/>
    </w:rPr>
  </w:style>
  <w:style w:type="character" w:customStyle="1" w:styleId="WW8Num30z1">
    <w:name w:val="WW8Num30z1"/>
    <w:rsid w:val="007E4E3A"/>
    <w:rPr>
      <w:rFonts w:ascii="Courier New" w:hAnsi="Courier New" w:cs="Courier New"/>
    </w:rPr>
  </w:style>
  <w:style w:type="character" w:customStyle="1" w:styleId="WW8Num30z2">
    <w:name w:val="WW8Num30z2"/>
    <w:rsid w:val="007E4E3A"/>
    <w:rPr>
      <w:rFonts w:ascii="Wingdings" w:hAnsi="Wingdings"/>
    </w:rPr>
  </w:style>
  <w:style w:type="character" w:customStyle="1" w:styleId="WW8Num31z0">
    <w:name w:val="WW8Num31z0"/>
    <w:rsid w:val="007E4E3A"/>
    <w:rPr>
      <w:rFonts w:ascii="Symbol" w:hAnsi="Symbol"/>
    </w:rPr>
  </w:style>
  <w:style w:type="character" w:customStyle="1" w:styleId="WW8Num31z1">
    <w:name w:val="WW8Num31z1"/>
    <w:rsid w:val="007E4E3A"/>
    <w:rPr>
      <w:rFonts w:ascii="Courier New" w:hAnsi="Courier New" w:cs="Courier New"/>
    </w:rPr>
  </w:style>
  <w:style w:type="character" w:customStyle="1" w:styleId="WW8Num31z2">
    <w:name w:val="WW8Num31z2"/>
    <w:rsid w:val="007E4E3A"/>
    <w:rPr>
      <w:rFonts w:ascii="Wingdings" w:hAnsi="Wingdings"/>
    </w:rPr>
  </w:style>
  <w:style w:type="character" w:customStyle="1" w:styleId="2c">
    <w:name w:val="Основной шрифт абзаца2"/>
    <w:rsid w:val="007E4E3A"/>
  </w:style>
  <w:style w:type="character" w:customStyle="1" w:styleId="WW8Num3z1">
    <w:name w:val="WW8Num3z1"/>
    <w:rsid w:val="007E4E3A"/>
    <w:rPr>
      <w:rFonts w:ascii="Courier New" w:hAnsi="Courier New" w:cs="Courier New"/>
    </w:rPr>
  </w:style>
  <w:style w:type="character" w:customStyle="1" w:styleId="WW8Num3z2">
    <w:name w:val="WW8Num3z2"/>
    <w:rsid w:val="007E4E3A"/>
    <w:rPr>
      <w:rFonts w:ascii="Wingdings" w:hAnsi="Wingdings"/>
    </w:rPr>
  </w:style>
  <w:style w:type="character" w:customStyle="1" w:styleId="WW8Num5z1">
    <w:name w:val="WW8Num5z1"/>
    <w:rsid w:val="007E4E3A"/>
    <w:rPr>
      <w:rFonts w:ascii="Courier New" w:hAnsi="Courier New" w:cs="Courier New"/>
    </w:rPr>
  </w:style>
  <w:style w:type="character" w:customStyle="1" w:styleId="WW8Num5z2">
    <w:name w:val="WW8Num5z2"/>
    <w:rsid w:val="007E4E3A"/>
    <w:rPr>
      <w:rFonts w:ascii="Wingdings" w:hAnsi="Wingdings"/>
    </w:rPr>
  </w:style>
  <w:style w:type="character" w:customStyle="1" w:styleId="WW8Num7z1">
    <w:name w:val="WW8Num7z1"/>
    <w:rsid w:val="007E4E3A"/>
    <w:rPr>
      <w:rFonts w:ascii="Courier New" w:hAnsi="Courier New" w:cs="Courier New"/>
    </w:rPr>
  </w:style>
  <w:style w:type="character" w:customStyle="1" w:styleId="WW8Num7z2">
    <w:name w:val="WW8Num7z2"/>
    <w:rsid w:val="007E4E3A"/>
    <w:rPr>
      <w:rFonts w:ascii="Wingdings" w:hAnsi="Wingdings"/>
    </w:rPr>
  </w:style>
  <w:style w:type="character" w:customStyle="1" w:styleId="WW8Num8z1">
    <w:name w:val="WW8Num8z1"/>
    <w:rsid w:val="007E4E3A"/>
    <w:rPr>
      <w:rFonts w:ascii="Courier New" w:hAnsi="Courier New" w:cs="Courier New"/>
    </w:rPr>
  </w:style>
  <w:style w:type="character" w:customStyle="1" w:styleId="WW8Num8z2">
    <w:name w:val="WW8Num8z2"/>
    <w:rsid w:val="007E4E3A"/>
    <w:rPr>
      <w:rFonts w:ascii="Wingdings" w:hAnsi="Wingdings"/>
    </w:rPr>
  </w:style>
  <w:style w:type="character" w:customStyle="1" w:styleId="WW8Num10z1">
    <w:name w:val="WW8Num10z1"/>
    <w:rsid w:val="007E4E3A"/>
    <w:rPr>
      <w:rFonts w:ascii="Courier New" w:hAnsi="Courier New" w:cs="Courier New"/>
    </w:rPr>
  </w:style>
  <w:style w:type="character" w:customStyle="1" w:styleId="WW8Num10z2">
    <w:name w:val="WW8Num10z2"/>
    <w:rsid w:val="007E4E3A"/>
    <w:rPr>
      <w:rFonts w:ascii="Wingdings" w:hAnsi="Wingdings"/>
    </w:rPr>
  </w:style>
  <w:style w:type="character" w:customStyle="1" w:styleId="WW8Num15z1">
    <w:name w:val="WW8Num15z1"/>
    <w:rsid w:val="007E4E3A"/>
    <w:rPr>
      <w:rFonts w:ascii="Courier New" w:hAnsi="Courier New" w:cs="Courier New"/>
    </w:rPr>
  </w:style>
  <w:style w:type="character" w:customStyle="1" w:styleId="WW8Num15z2">
    <w:name w:val="WW8Num15z2"/>
    <w:rsid w:val="007E4E3A"/>
    <w:rPr>
      <w:rFonts w:ascii="Wingdings" w:hAnsi="Wingdings"/>
    </w:rPr>
  </w:style>
  <w:style w:type="character" w:customStyle="1" w:styleId="WW8Num16z1">
    <w:name w:val="WW8Num16z1"/>
    <w:rsid w:val="007E4E3A"/>
    <w:rPr>
      <w:rFonts w:ascii="Courier New" w:hAnsi="Courier New" w:cs="Courier New"/>
    </w:rPr>
  </w:style>
  <w:style w:type="character" w:customStyle="1" w:styleId="WW8Num16z2">
    <w:name w:val="WW8Num16z2"/>
    <w:rsid w:val="007E4E3A"/>
    <w:rPr>
      <w:rFonts w:ascii="Wingdings" w:hAnsi="Wingdings"/>
    </w:rPr>
  </w:style>
  <w:style w:type="character" w:customStyle="1" w:styleId="WW8Num18z1">
    <w:name w:val="WW8Num18z1"/>
    <w:rsid w:val="007E4E3A"/>
    <w:rPr>
      <w:rFonts w:ascii="Courier New" w:hAnsi="Courier New" w:cs="Courier New"/>
    </w:rPr>
  </w:style>
  <w:style w:type="character" w:customStyle="1" w:styleId="WW8Num18z2">
    <w:name w:val="WW8Num18z2"/>
    <w:rsid w:val="007E4E3A"/>
    <w:rPr>
      <w:rFonts w:ascii="Wingdings" w:hAnsi="Wingdings"/>
    </w:rPr>
  </w:style>
  <w:style w:type="character" w:customStyle="1" w:styleId="WW8Num19z1">
    <w:name w:val="WW8Num19z1"/>
    <w:rsid w:val="007E4E3A"/>
    <w:rPr>
      <w:rFonts w:ascii="Courier New" w:hAnsi="Courier New" w:cs="Courier New"/>
    </w:rPr>
  </w:style>
  <w:style w:type="character" w:customStyle="1" w:styleId="WW8Num19z2">
    <w:name w:val="WW8Num19z2"/>
    <w:rsid w:val="007E4E3A"/>
    <w:rPr>
      <w:rFonts w:ascii="Wingdings" w:hAnsi="Wingdings"/>
    </w:rPr>
  </w:style>
  <w:style w:type="character" w:customStyle="1" w:styleId="WW8Num33z0">
    <w:name w:val="WW8Num33z0"/>
    <w:rsid w:val="007E4E3A"/>
    <w:rPr>
      <w:rFonts w:ascii="Symbol" w:hAnsi="Symbol"/>
    </w:rPr>
  </w:style>
  <w:style w:type="character" w:customStyle="1" w:styleId="WW8Num33z1">
    <w:name w:val="WW8Num33z1"/>
    <w:rsid w:val="007E4E3A"/>
    <w:rPr>
      <w:rFonts w:ascii="Courier New" w:hAnsi="Courier New" w:cs="Courier New"/>
    </w:rPr>
  </w:style>
  <w:style w:type="character" w:customStyle="1" w:styleId="WW8Num33z2">
    <w:name w:val="WW8Num33z2"/>
    <w:rsid w:val="007E4E3A"/>
    <w:rPr>
      <w:rFonts w:ascii="Wingdings" w:hAnsi="Wingdings"/>
    </w:rPr>
  </w:style>
  <w:style w:type="character" w:customStyle="1" w:styleId="WW8Num34z0">
    <w:name w:val="WW8Num34z0"/>
    <w:rsid w:val="007E4E3A"/>
    <w:rPr>
      <w:rFonts w:ascii="Symbol" w:hAnsi="Symbol"/>
    </w:rPr>
  </w:style>
  <w:style w:type="character" w:customStyle="1" w:styleId="WW8Num34z1">
    <w:name w:val="WW8Num34z1"/>
    <w:rsid w:val="007E4E3A"/>
    <w:rPr>
      <w:rFonts w:ascii="Courier New" w:hAnsi="Courier New" w:cs="Courier New"/>
    </w:rPr>
  </w:style>
  <w:style w:type="character" w:customStyle="1" w:styleId="WW8Num34z2">
    <w:name w:val="WW8Num34z2"/>
    <w:rsid w:val="007E4E3A"/>
    <w:rPr>
      <w:rFonts w:ascii="Wingdings" w:hAnsi="Wingdings"/>
    </w:rPr>
  </w:style>
  <w:style w:type="character" w:customStyle="1" w:styleId="WW8Num36z0">
    <w:name w:val="WW8Num36z0"/>
    <w:rsid w:val="007E4E3A"/>
    <w:rPr>
      <w:rFonts w:ascii="Symbol" w:hAnsi="Symbol"/>
    </w:rPr>
  </w:style>
  <w:style w:type="character" w:customStyle="1" w:styleId="WW8Num38z0">
    <w:name w:val="WW8Num38z0"/>
    <w:rsid w:val="007E4E3A"/>
    <w:rPr>
      <w:rFonts w:ascii="Symbol" w:hAnsi="Symbol"/>
    </w:rPr>
  </w:style>
  <w:style w:type="character" w:customStyle="1" w:styleId="WW8Num38z1">
    <w:name w:val="WW8Num38z1"/>
    <w:rsid w:val="007E4E3A"/>
    <w:rPr>
      <w:rFonts w:ascii="Courier New" w:hAnsi="Courier New" w:cs="Courier New"/>
    </w:rPr>
  </w:style>
  <w:style w:type="character" w:customStyle="1" w:styleId="WW8Num38z2">
    <w:name w:val="WW8Num38z2"/>
    <w:rsid w:val="007E4E3A"/>
    <w:rPr>
      <w:rFonts w:ascii="Wingdings" w:hAnsi="Wingdings"/>
    </w:rPr>
  </w:style>
  <w:style w:type="character" w:customStyle="1" w:styleId="WW8Num40z0">
    <w:name w:val="WW8Num40z0"/>
    <w:rsid w:val="007E4E3A"/>
    <w:rPr>
      <w:rFonts w:ascii="Symbol" w:hAnsi="Symbol"/>
    </w:rPr>
  </w:style>
  <w:style w:type="character" w:customStyle="1" w:styleId="WW8Num40z1">
    <w:name w:val="WW8Num40z1"/>
    <w:rsid w:val="007E4E3A"/>
    <w:rPr>
      <w:rFonts w:ascii="Courier New" w:hAnsi="Courier New" w:cs="Courier New"/>
    </w:rPr>
  </w:style>
  <w:style w:type="character" w:customStyle="1" w:styleId="WW8Num40z2">
    <w:name w:val="WW8Num40z2"/>
    <w:rsid w:val="007E4E3A"/>
    <w:rPr>
      <w:rFonts w:ascii="Wingdings" w:hAnsi="Wingdings"/>
    </w:rPr>
  </w:style>
  <w:style w:type="character" w:customStyle="1" w:styleId="WW8Num44z0">
    <w:name w:val="WW8Num44z0"/>
    <w:rsid w:val="007E4E3A"/>
    <w:rPr>
      <w:rFonts w:ascii="Symbol" w:hAnsi="Symbol"/>
    </w:rPr>
  </w:style>
  <w:style w:type="character" w:customStyle="1" w:styleId="WW8Num44z1">
    <w:name w:val="WW8Num44z1"/>
    <w:rsid w:val="007E4E3A"/>
    <w:rPr>
      <w:rFonts w:ascii="Courier New" w:hAnsi="Courier New" w:cs="Courier New"/>
    </w:rPr>
  </w:style>
  <w:style w:type="character" w:customStyle="1" w:styleId="WW8Num44z2">
    <w:name w:val="WW8Num44z2"/>
    <w:rsid w:val="007E4E3A"/>
    <w:rPr>
      <w:rFonts w:ascii="Wingdings" w:hAnsi="Wingdings"/>
    </w:rPr>
  </w:style>
  <w:style w:type="character" w:customStyle="1" w:styleId="WW8NumSt10z0">
    <w:name w:val="WW8NumSt10z0"/>
    <w:rsid w:val="007E4E3A"/>
    <w:rPr>
      <w:rFonts w:ascii="Times New Roman" w:hAnsi="Times New Roman" w:cs="Times New Roman"/>
    </w:rPr>
  </w:style>
  <w:style w:type="character" w:customStyle="1" w:styleId="WW-Absatz-Standardschriftart111">
    <w:name w:val="WW-Absatz-Standardschriftart111"/>
    <w:rsid w:val="007E4E3A"/>
  </w:style>
  <w:style w:type="character" w:customStyle="1" w:styleId="WW-Absatz-Standardschriftart1111">
    <w:name w:val="WW-Absatz-Standardschriftart1111"/>
    <w:rsid w:val="007E4E3A"/>
  </w:style>
  <w:style w:type="character" w:customStyle="1" w:styleId="WW-Absatz-Standardschriftart11111">
    <w:name w:val="WW-Absatz-Standardschriftart11111"/>
    <w:rsid w:val="007E4E3A"/>
  </w:style>
  <w:style w:type="character" w:customStyle="1" w:styleId="WW-Absatz-Standardschriftart111111">
    <w:name w:val="WW-Absatz-Standardschriftart111111"/>
    <w:rsid w:val="007E4E3A"/>
  </w:style>
  <w:style w:type="character" w:customStyle="1" w:styleId="WW-Absatz-Standardschriftart1111111">
    <w:name w:val="WW-Absatz-Standardschriftart1111111"/>
    <w:rsid w:val="007E4E3A"/>
  </w:style>
  <w:style w:type="character" w:customStyle="1" w:styleId="WW-Absatz-Standardschriftart11111111">
    <w:name w:val="WW-Absatz-Standardschriftart11111111"/>
    <w:rsid w:val="007E4E3A"/>
  </w:style>
  <w:style w:type="character" w:customStyle="1" w:styleId="WW-Absatz-Standardschriftart111111111">
    <w:name w:val="WW-Absatz-Standardschriftart111111111"/>
    <w:rsid w:val="007E4E3A"/>
  </w:style>
  <w:style w:type="character" w:customStyle="1" w:styleId="WW-Absatz-Standardschriftart1111111111">
    <w:name w:val="WW-Absatz-Standardschriftart1111111111"/>
    <w:rsid w:val="007E4E3A"/>
  </w:style>
  <w:style w:type="character" w:customStyle="1" w:styleId="WW-Absatz-Standardschriftart11111111111">
    <w:name w:val="WW-Absatz-Standardschriftart11111111111"/>
    <w:rsid w:val="007E4E3A"/>
  </w:style>
  <w:style w:type="character" w:customStyle="1" w:styleId="WW8Num1z1">
    <w:name w:val="WW8Num1z1"/>
    <w:rsid w:val="007E4E3A"/>
    <w:rPr>
      <w:rFonts w:ascii="Courier New" w:hAnsi="Courier New"/>
    </w:rPr>
  </w:style>
  <w:style w:type="character" w:customStyle="1" w:styleId="WW8Num1z2">
    <w:name w:val="WW8Num1z2"/>
    <w:rsid w:val="007E4E3A"/>
    <w:rPr>
      <w:rFonts w:ascii="Wingdings" w:hAnsi="Wingdings"/>
    </w:rPr>
  </w:style>
  <w:style w:type="character" w:customStyle="1" w:styleId="WW8Num1z3">
    <w:name w:val="WW8Num1z3"/>
    <w:rsid w:val="007E4E3A"/>
    <w:rPr>
      <w:rFonts w:ascii="Symbol" w:hAnsi="Symbol"/>
    </w:rPr>
  </w:style>
  <w:style w:type="character" w:customStyle="1" w:styleId="WW8Num3z3">
    <w:name w:val="WW8Num3z3"/>
    <w:rsid w:val="007E4E3A"/>
    <w:rPr>
      <w:rFonts w:ascii="Symbol" w:hAnsi="Symbol"/>
    </w:rPr>
  </w:style>
  <w:style w:type="paragraph" w:customStyle="1" w:styleId="3b">
    <w:name w:val="Название3"/>
    <w:basedOn w:val="a0"/>
    <w:rsid w:val="007E4E3A"/>
    <w:pPr>
      <w:suppressLineNumbers/>
      <w:suppressAutoHyphens/>
      <w:spacing w:before="120" w:after="120"/>
    </w:pPr>
    <w:rPr>
      <w:rFonts w:ascii="Arial" w:hAnsi="Arial" w:cs="Tahoma"/>
      <w:i/>
      <w:iCs/>
      <w:lang w:eastAsia="ar-SA"/>
    </w:rPr>
  </w:style>
  <w:style w:type="paragraph" w:customStyle="1" w:styleId="3c">
    <w:name w:val="Указатель3"/>
    <w:basedOn w:val="a0"/>
    <w:rsid w:val="007E4E3A"/>
    <w:pPr>
      <w:suppressLineNumbers/>
      <w:suppressAutoHyphens/>
    </w:pPr>
    <w:rPr>
      <w:rFonts w:ascii="Arial" w:hAnsi="Arial" w:cs="Tahoma"/>
      <w:sz w:val="20"/>
      <w:szCs w:val="20"/>
      <w:lang w:eastAsia="ar-SA"/>
    </w:rPr>
  </w:style>
  <w:style w:type="paragraph" w:customStyle="1" w:styleId="2d">
    <w:name w:val="Название2"/>
    <w:basedOn w:val="a0"/>
    <w:rsid w:val="007E4E3A"/>
    <w:pPr>
      <w:suppressLineNumbers/>
      <w:suppressAutoHyphens/>
      <w:spacing w:before="120" w:after="120"/>
    </w:pPr>
    <w:rPr>
      <w:rFonts w:ascii="Arial" w:hAnsi="Arial" w:cs="Tahoma"/>
      <w:i/>
      <w:iCs/>
      <w:lang w:eastAsia="ar-SA"/>
    </w:rPr>
  </w:style>
  <w:style w:type="paragraph" w:customStyle="1" w:styleId="2e">
    <w:name w:val="Указатель2"/>
    <w:basedOn w:val="a0"/>
    <w:rsid w:val="007E4E3A"/>
    <w:pPr>
      <w:suppressLineNumbers/>
      <w:suppressAutoHyphens/>
    </w:pPr>
    <w:rPr>
      <w:rFonts w:ascii="Arial" w:hAnsi="Arial" w:cs="Tahoma"/>
      <w:sz w:val="20"/>
      <w:szCs w:val="20"/>
      <w:lang w:eastAsia="ar-SA"/>
    </w:rPr>
  </w:style>
  <w:style w:type="paragraph" w:customStyle="1" w:styleId="311">
    <w:name w:val="Основной текст с отступом 31"/>
    <w:basedOn w:val="a0"/>
    <w:rsid w:val="007E4E3A"/>
    <w:pPr>
      <w:suppressAutoHyphens/>
      <w:spacing w:after="120"/>
      <w:ind w:left="283"/>
    </w:pPr>
    <w:rPr>
      <w:sz w:val="16"/>
      <w:szCs w:val="16"/>
      <w:lang w:eastAsia="ar-SA"/>
    </w:rPr>
  </w:style>
  <w:style w:type="paragraph" w:styleId="1f5">
    <w:name w:val="index 1"/>
    <w:basedOn w:val="a0"/>
    <w:next w:val="a0"/>
    <w:autoRedefine/>
    <w:rsid w:val="007E4E3A"/>
    <w:pPr>
      <w:ind w:left="200" w:hanging="200"/>
    </w:pPr>
    <w:rPr>
      <w:sz w:val="20"/>
      <w:szCs w:val="20"/>
    </w:rPr>
  </w:style>
  <w:style w:type="paragraph" w:styleId="affffe">
    <w:name w:val="index heading"/>
    <w:basedOn w:val="a0"/>
    <w:next w:val="1f5"/>
    <w:rsid w:val="007E4E3A"/>
  </w:style>
  <w:style w:type="paragraph" w:customStyle="1" w:styleId="S4">
    <w:name w:val="S_Обычный в таблице"/>
    <w:basedOn w:val="a0"/>
    <w:link w:val="S5"/>
    <w:rsid w:val="007E4E3A"/>
    <w:pPr>
      <w:spacing w:line="360" w:lineRule="auto"/>
      <w:jc w:val="center"/>
    </w:pPr>
  </w:style>
  <w:style w:type="character" w:customStyle="1" w:styleId="S5">
    <w:name w:val="S_Обычный в таблице Знак"/>
    <w:basedOn w:val="a1"/>
    <w:link w:val="S4"/>
    <w:rsid w:val="007E4E3A"/>
    <w:rPr>
      <w:sz w:val="24"/>
      <w:szCs w:val="24"/>
    </w:rPr>
  </w:style>
  <w:style w:type="paragraph" w:customStyle="1" w:styleId="Report">
    <w:name w:val="Report"/>
    <w:basedOn w:val="a0"/>
    <w:rsid w:val="007E4E3A"/>
    <w:pPr>
      <w:spacing w:line="360" w:lineRule="auto"/>
      <w:ind w:firstLine="567"/>
      <w:jc w:val="both"/>
    </w:pPr>
    <w:rPr>
      <w:szCs w:val="20"/>
    </w:rPr>
  </w:style>
  <w:style w:type="table" w:customStyle="1" w:styleId="TableNormal">
    <w:name w:val="Table Normal"/>
    <w:uiPriority w:val="2"/>
    <w:semiHidden/>
    <w:unhideWhenUsed/>
    <w:qFormat/>
    <w:rsid w:val="007E4E3A"/>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7E4E3A"/>
    <w:pPr>
      <w:widowControl w:val="0"/>
    </w:pPr>
    <w:rPr>
      <w:rFonts w:asciiTheme="minorHAnsi" w:eastAsiaTheme="minorHAnsi" w:hAnsiTheme="minorHAnsi" w:cstheme="minorBidi"/>
      <w:sz w:val="22"/>
      <w:szCs w:val="22"/>
      <w:lang w:val="en-US" w:eastAsia="en-US"/>
    </w:rPr>
  </w:style>
  <w:style w:type="paragraph" w:customStyle="1" w:styleId="xl33">
    <w:name w:val="xl33"/>
    <w:basedOn w:val="a0"/>
    <w:rsid w:val="007E4E3A"/>
    <w:pPr>
      <w:spacing w:before="100" w:beforeAutospacing="1" w:after="100" w:afterAutospacing="1"/>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564275">
      <w:bodyDiv w:val="1"/>
      <w:marLeft w:val="0"/>
      <w:marRight w:val="0"/>
      <w:marTop w:val="0"/>
      <w:marBottom w:val="0"/>
      <w:divBdr>
        <w:top w:val="none" w:sz="0" w:space="0" w:color="auto"/>
        <w:left w:val="none" w:sz="0" w:space="0" w:color="auto"/>
        <w:bottom w:val="none" w:sz="0" w:space="0" w:color="auto"/>
        <w:right w:val="none" w:sz="0" w:space="0" w:color="auto"/>
      </w:divBdr>
    </w:div>
    <w:div w:id="148861119">
      <w:bodyDiv w:val="1"/>
      <w:marLeft w:val="0"/>
      <w:marRight w:val="0"/>
      <w:marTop w:val="0"/>
      <w:marBottom w:val="0"/>
      <w:divBdr>
        <w:top w:val="none" w:sz="0" w:space="0" w:color="auto"/>
        <w:left w:val="none" w:sz="0" w:space="0" w:color="auto"/>
        <w:bottom w:val="none" w:sz="0" w:space="0" w:color="auto"/>
        <w:right w:val="none" w:sz="0" w:space="0" w:color="auto"/>
      </w:divBdr>
    </w:div>
    <w:div w:id="221331805">
      <w:bodyDiv w:val="1"/>
      <w:marLeft w:val="0"/>
      <w:marRight w:val="0"/>
      <w:marTop w:val="0"/>
      <w:marBottom w:val="0"/>
      <w:divBdr>
        <w:top w:val="none" w:sz="0" w:space="0" w:color="auto"/>
        <w:left w:val="none" w:sz="0" w:space="0" w:color="auto"/>
        <w:bottom w:val="none" w:sz="0" w:space="0" w:color="auto"/>
        <w:right w:val="none" w:sz="0" w:space="0" w:color="auto"/>
      </w:divBdr>
    </w:div>
    <w:div w:id="234051950">
      <w:bodyDiv w:val="1"/>
      <w:marLeft w:val="0"/>
      <w:marRight w:val="0"/>
      <w:marTop w:val="0"/>
      <w:marBottom w:val="0"/>
      <w:divBdr>
        <w:top w:val="none" w:sz="0" w:space="0" w:color="auto"/>
        <w:left w:val="none" w:sz="0" w:space="0" w:color="auto"/>
        <w:bottom w:val="none" w:sz="0" w:space="0" w:color="auto"/>
        <w:right w:val="none" w:sz="0" w:space="0" w:color="auto"/>
      </w:divBdr>
    </w:div>
    <w:div w:id="307981216">
      <w:bodyDiv w:val="1"/>
      <w:marLeft w:val="0"/>
      <w:marRight w:val="0"/>
      <w:marTop w:val="0"/>
      <w:marBottom w:val="0"/>
      <w:divBdr>
        <w:top w:val="none" w:sz="0" w:space="0" w:color="auto"/>
        <w:left w:val="none" w:sz="0" w:space="0" w:color="auto"/>
        <w:bottom w:val="none" w:sz="0" w:space="0" w:color="auto"/>
        <w:right w:val="none" w:sz="0" w:space="0" w:color="auto"/>
      </w:divBdr>
    </w:div>
    <w:div w:id="387194837">
      <w:bodyDiv w:val="1"/>
      <w:marLeft w:val="0"/>
      <w:marRight w:val="0"/>
      <w:marTop w:val="0"/>
      <w:marBottom w:val="0"/>
      <w:divBdr>
        <w:top w:val="none" w:sz="0" w:space="0" w:color="auto"/>
        <w:left w:val="none" w:sz="0" w:space="0" w:color="auto"/>
        <w:bottom w:val="none" w:sz="0" w:space="0" w:color="auto"/>
        <w:right w:val="none" w:sz="0" w:space="0" w:color="auto"/>
      </w:divBdr>
    </w:div>
    <w:div w:id="410008183">
      <w:bodyDiv w:val="1"/>
      <w:marLeft w:val="0"/>
      <w:marRight w:val="0"/>
      <w:marTop w:val="0"/>
      <w:marBottom w:val="0"/>
      <w:divBdr>
        <w:top w:val="none" w:sz="0" w:space="0" w:color="auto"/>
        <w:left w:val="none" w:sz="0" w:space="0" w:color="auto"/>
        <w:bottom w:val="none" w:sz="0" w:space="0" w:color="auto"/>
        <w:right w:val="none" w:sz="0" w:space="0" w:color="auto"/>
      </w:divBdr>
      <w:divsChild>
        <w:div w:id="1124468311">
          <w:marLeft w:val="0"/>
          <w:marRight w:val="0"/>
          <w:marTop w:val="192"/>
          <w:marBottom w:val="0"/>
          <w:divBdr>
            <w:top w:val="none" w:sz="0" w:space="0" w:color="auto"/>
            <w:left w:val="none" w:sz="0" w:space="0" w:color="auto"/>
            <w:bottom w:val="none" w:sz="0" w:space="0" w:color="auto"/>
            <w:right w:val="none" w:sz="0" w:space="0" w:color="auto"/>
          </w:divBdr>
        </w:div>
        <w:div w:id="1318724248">
          <w:marLeft w:val="0"/>
          <w:marRight w:val="0"/>
          <w:marTop w:val="192"/>
          <w:marBottom w:val="0"/>
          <w:divBdr>
            <w:top w:val="none" w:sz="0" w:space="0" w:color="auto"/>
            <w:left w:val="none" w:sz="0" w:space="0" w:color="auto"/>
            <w:bottom w:val="none" w:sz="0" w:space="0" w:color="auto"/>
            <w:right w:val="none" w:sz="0" w:space="0" w:color="auto"/>
          </w:divBdr>
        </w:div>
        <w:div w:id="762993294">
          <w:marLeft w:val="0"/>
          <w:marRight w:val="0"/>
          <w:marTop w:val="192"/>
          <w:marBottom w:val="0"/>
          <w:divBdr>
            <w:top w:val="none" w:sz="0" w:space="0" w:color="auto"/>
            <w:left w:val="none" w:sz="0" w:space="0" w:color="auto"/>
            <w:bottom w:val="none" w:sz="0" w:space="0" w:color="auto"/>
            <w:right w:val="none" w:sz="0" w:space="0" w:color="auto"/>
          </w:divBdr>
        </w:div>
      </w:divsChild>
    </w:div>
    <w:div w:id="512770588">
      <w:bodyDiv w:val="1"/>
      <w:marLeft w:val="0"/>
      <w:marRight w:val="0"/>
      <w:marTop w:val="0"/>
      <w:marBottom w:val="0"/>
      <w:divBdr>
        <w:top w:val="none" w:sz="0" w:space="0" w:color="auto"/>
        <w:left w:val="none" w:sz="0" w:space="0" w:color="auto"/>
        <w:bottom w:val="none" w:sz="0" w:space="0" w:color="auto"/>
        <w:right w:val="none" w:sz="0" w:space="0" w:color="auto"/>
      </w:divBdr>
    </w:div>
    <w:div w:id="561645573">
      <w:bodyDiv w:val="1"/>
      <w:marLeft w:val="0"/>
      <w:marRight w:val="0"/>
      <w:marTop w:val="0"/>
      <w:marBottom w:val="0"/>
      <w:divBdr>
        <w:top w:val="none" w:sz="0" w:space="0" w:color="auto"/>
        <w:left w:val="none" w:sz="0" w:space="0" w:color="auto"/>
        <w:bottom w:val="none" w:sz="0" w:space="0" w:color="auto"/>
        <w:right w:val="none" w:sz="0" w:space="0" w:color="auto"/>
      </w:divBdr>
    </w:div>
    <w:div w:id="658578053">
      <w:bodyDiv w:val="1"/>
      <w:marLeft w:val="0"/>
      <w:marRight w:val="0"/>
      <w:marTop w:val="0"/>
      <w:marBottom w:val="0"/>
      <w:divBdr>
        <w:top w:val="none" w:sz="0" w:space="0" w:color="auto"/>
        <w:left w:val="none" w:sz="0" w:space="0" w:color="auto"/>
        <w:bottom w:val="none" w:sz="0" w:space="0" w:color="auto"/>
        <w:right w:val="none" w:sz="0" w:space="0" w:color="auto"/>
      </w:divBdr>
    </w:div>
    <w:div w:id="739600697">
      <w:bodyDiv w:val="1"/>
      <w:marLeft w:val="0"/>
      <w:marRight w:val="0"/>
      <w:marTop w:val="0"/>
      <w:marBottom w:val="0"/>
      <w:divBdr>
        <w:top w:val="none" w:sz="0" w:space="0" w:color="auto"/>
        <w:left w:val="none" w:sz="0" w:space="0" w:color="auto"/>
        <w:bottom w:val="none" w:sz="0" w:space="0" w:color="auto"/>
        <w:right w:val="none" w:sz="0" w:space="0" w:color="auto"/>
      </w:divBdr>
    </w:div>
    <w:div w:id="783304451">
      <w:bodyDiv w:val="1"/>
      <w:marLeft w:val="0"/>
      <w:marRight w:val="0"/>
      <w:marTop w:val="0"/>
      <w:marBottom w:val="0"/>
      <w:divBdr>
        <w:top w:val="none" w:sz="0" w:space="0" w:color="auto"/>
        <w:left w:val="none" w:sz="0" w:space="0" w:color="auto"/>
        <w:bottom w:val="none" w:sz="0" w:space="0" w:color="auto"/>
        <w:right w:val="none" w:sz="0" w:space="0" w:color="auto"/>
      </w:divBdr>
    </w:div>
    <w:div w:id="871305205">
      <w:bodyDiv w:val="1"/>
      <w:marLeft w:val="0"/>
      <w:marRight w:val="0"/>
      <w:marTop w:val="0"/>
      <w:marBottom w:val="0"/>
      <w:divBdr>
        <w:top w:val="none" w:sz="0" w:space="0" w:color="auto"/>
        <w:left w:val="none" w:sz="0" w:space="0" w:color="auto"/>
        <w:bottom w:val="none" w:sz="0" w:space="0" w:color="auto"/>
        <w:right w:val="none" w:sz="0" w:space="0" w:color="auto"/>
      </w:divBdr>
    </w:div>
    <w:div w:id="893584140">
      <w:bodyDiv w:val="1"/>
      <w:marLeft w:val="0"/>
      <w:marRight w:val="0"/>
      <w:marTop w:val="0"/>
      <w:marBottom w:val="0"/>
      <w:divBdr>
        <w:top w:val="none" w:sz="0" w:space="0" w:color="auto"/>
        <w:left w:val="none" w:sz="0" w:space="0" w:color="auto"/>
        <w:bottom w:val="none" w:sz="0" w:space="0" w:color="auto"/>
        <w:right w:val="none" w:sz="0" w:space="0" w:color="auto"/>
      </w:divBdr>
    </w:div>
    <w:div w:id="1074277556">
      <w:bodyDiv w:val="1"/>
      <w:marLeft w:val="0"/>
      <w:marRight w:val="0"/>
      <w:marTop w:val="0"/>
      <w:marBottom w:val="0"/>
      <w:divBdr>
        <w:top w:val="none" w:sz="0" w:space="0" w:color="auto"/>
        <w:left w:val="none" w:sz="0" w:space="0" w:color="auto"/>
        <w:bottom w:val="none" w:sz="0" w:space="0" w:color="auto"/>
        <w:right w:val="none" w:sz="0" w:space="0" w:color="auto"/>
      </w:divBdr>
    </w:div>
    <w:div w:id="1082604843">
      <w:bodyDiv w:val="1"/>
      <w:marLeft w:val="0"/>
      <w:marRight w:val="0"/>
      <w:marTop w:val="0"/>
      <w:marBottom w:val="0"/>
      <w:divBdr>
        <w:top w:val="none" w:sz="0" w:space="0" w:color="auto"/>
        <w:left w:val="none" w:sz="0" w:space="0" w:color="auto"/>
        <w:bottom w:val="none" w:sz="0" w:space="0" w:color="auto"/>
        <w:right w:val="none" w:sz="0" w:space="0" w:color="auto"/>
      </w:divBdr>
    </w:div>
    <w:div w:id="1169758869">
      <w:bodyDiv w:val="1"/>
      <w:marLeft w:val="0"/>
      <w:marRight w:val="0"/>
      <w:marTop w:val="0"/>
      <w:marBottom w:val="0"/>
      <w:divBdr>
        <w:top w:val="none" w:sz="0" w:space="0" w:color="auto"/>
        <w:left w:val="none" w:sz="0" w:space="0" w:color="auto"/>
        <w:bottom w:val="none" w:sz="0" w:space="0" w:color="auto"/>
        <w:right w:val="none" w:sz="0" w:space="0" w:color="auto"/>
      </w:divBdr>
    </w:div>
    <w:div w:id="1243955734">
      <w:bodyDiv w:val="1"/>
      <w:marLeft w:val="0"/>
      <w:marRight w:val="0"/>
      <w:marTop w:val="0"/>
      <w:marBottom w:val="0"/>
      <w:divBdr>
        <w:top w:val="none" w:sz="0" w:space="0" w:color="auto"/>
        <w:left w:val="none" w:sz="0" w:space="0" w:color="auto"/>
        <w:bottom w:val="none" w:sz="0" w:space="0" w:color="auto"/>
        <w:right w:val="none" w:sz="0" w:space="0" w:color="auto"/>
      </w:divBdr>
    </w:div>
    <w:div w:id="1244338199">
      <w:bodyDiv w:val="1"/>
      <w:marLeft w:val="0"/>
      <w:marRight w:val="0"/>
      <w:marTop w:val="0"/>
      <w:marBottom w:val="0"/>
      <w:divBdr>
        <w:top w:val="none" w:sz="0" w:space="0" w:color="auto"/>
        <w:left w:val="none" w:sz="0" w:space="0" w:color="auto"/>
        <w:bottom w:val="none" w:sz="0" w:space="0" w:color="auto"/>
        <w:right w:val="none" w:sz="0" w:space="0" w:color="auto"/>
      </w:divBdr>
    </w:div>
    <w:div w:id="1396513012">
      <w:bodyDiv w:val="1"/>
      <w:marLeft w:val="0"/>
      <w:marRight w:val="0"/>
      <w:marTop w:val="0"/>
      <w:marBottom w:val="0"/>
      <w:divBdr>
        <w:top w:val="none" w:sz="0" w:space="0" w:color="auto"/>
        <w:left w:val="none" w:sz="0" w:space="0" w:color="auto"/>
        <w:bottom w:val="none" w:sz="0" w:space="0" w:color="auto"/>
        <w:right w:val="none" w:sz="0" w:space="0" w:color="auto"/>
      </w:divBdr>
    </w:div>
    <w:div w:id="1428118456">
      <w:bodyDiv w:val="1"/>
      <w:marLeft w:val="0"/>
      <w:marRight w:val="0"/>
      <w:marTop w:val="0"/>
      <w:marBottom w:val="0"/>
      <w:divBdr>
        <w:top w:val="none" w:sz="0" w:space="0" w:color="auto"/>
        <w:left w:val="none" w:sz="0" w:space="0" w:color="auto"/>
        <w:bottom w:val="none" w:sz="0" w:space="0" w:color="auto"/>
        <w:right w:val="none" w:sz="0" w:space="0" w:color="auto"/>
      </w:divBdr>
    </w:div>
    <w:div w:id="1457526603">
      <w:bodyDiv w:val="1"/>
      <w:marLeft w:val="0"/>
      <w:marRight w:val="0"/>
      <w:marTop w:val="0"/>
      <w:marBottom w:val="0"/>
      <w:divBdr>
        <w:top w:val="none" w:sz="0" w:space="0" w:color="auto"/>
        <w:left w:val="none" w:sz="0" w:space="0" w:color="auto"/>
        <w:bottom w:val="none" w:sz="0" w:space="0" w:color="auto"/>
        <w:right w:val="none" w:sz="0" w:space="0" w:color="auto"/>
      </w:divBdr>
    </w:div>
    <w:div w:id="1730760142">
      <w:bodyDiv w:val="1"/>
      <w:marLeft w:val="0"/>
      <w:marRight w:val="0"/>
      <w:marTop w:val="0"/>
      <w:marBottom w:val="0"/>
      <w:divBdr>
        <w:top w:val="none" w:sz="0" w:space="0" w:color="auto"/>
        <w:left w:val="none" w:sz="0" w:space="0" w:color="auto"/>
        <w:bottom w:val="none" w:sz="0" w:space="0" w:color="auto"/>
        <w:right w:val="none" w:sz="0" w:space="0" w:color="auto"/>
      </w:divBdr>
    </w:div>
    <w:div w:id="1779521885">
      <w:bodyDiv w:val="1"/>
      <w:marLeft w:val="0"/>
      <w:marRight w:val="0"/>
      <w:marTop w:val="0"/>
      <w:marBottom w:val="0"/>
      <w:divBdr>
        <w:top w:val="none" w:sz="0" w:space="0" w:color="auto"/>
        <w:left w:val="none" w:sz="0" w:space="0" w:color="auto"/>
        <w:bottom w:val="none" w:sz="0" w:space="0" w:color="auto"/>
        <w:right w:val="none" w:sz="0" w:space="0" w:color="auto"/>
      </w:divBdr>
    </w:div>
    <w:div w:id="1909413257">
      <w:bodyDiv w:val="1"/>
      <w:marLeft w:val="0"/>
      <w:marRight w:val="0"/>
      <w:marTop w:val="0"/>
      <w:marBottom w:val="0"/>
      <w:divBdr>
        <w:top w:val="none" w:sz="0" w:space="0" w:color="auto"/>
        <w:left w:val="none" w:sz="0" w:space="0" w:color="auto"/>
        <w:bottom w:val="none" w:sz="0" w:space="0" w:color="auto"/>
        <w:right w:val="none" w:sz="0" w:space="0" w:color="auto"/>
      </w:divBdr>
    </w:div>
    <w:div w:id="1969166239">
      <w:bodyDiv w:val="1"/>
      <w:marLeft w:val="0"/>
      <w:marRight w:val="0"/>
      <w:marTop w:val="0"/>
      <w:marBottom w:val="0"/>
      <w:divBdr>
        <w:top w:val="none" w:sz="0" w:space="0" w:color="auto"/>
        <w:left w:val="none" w:sz="0" w:space="0" w:color="auto"/>
        <w:bottom w:val="none" w:sz="0" w:space="0" w:color="auto"/>
        <w:right w:val="none" w:sz="0" w:space="0" w:color="auto"/>
      </w:divBdr>
    </w:div>
    <w:div w:id="2036612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base.garant.ru/70736874/53f89421bbdaf741eb2d1ecc4ddb4c33/" TargetMode="External"/><Relationship Id="rId18" Type="http://schemas.openxmlformats.org/officeDocument/2006/relationships/hyperlink" Target="consultantplus://offline/ref=9EAA87B427460F024C1186591D187323A41F10AFECC8182E7898F59FBDEF2FE20CA311554350C3A81056E9B1972436D168B54A8752FCE102j3R0H" TargetMode="External"/><Relationship Id="rId26" Type="http://schemas.openxmlformats.org/officeDocument/2006/relationships/hyperlink" Target="https://base.garant.ru/70736874/53f89421bbdaf741eb2d1ecc4ddb4c33/" TargetMode="External"/><Relationship Id="rId39" Type="http://schemas.openxmlformats.org/officeDocument/2006/relationships/hyperlink" Target="consultantplus://offline/ref=8AA80DC27FBE610EDD3C94C4818BCEEA3FE30037C943F85AB05CBFA387F8F656DEE8E7ECC7E8130059FD34F84C5693B67EC04CEFC9579A6BS6XAD" TargetMode="External"/><Relationship Id="rId21" Type="http://schemas.openxmlformats.org/officeDocument/2006/relationships/hyperlink" Target="consultantplus://offline/ref=8AA80DC27FBE610EDD3C94C4818BCEEA3FE30037C943F85AB05CBFA387F8F656DEE8E7ECC7E8130059FD34F84C5693B67EC04CEFC9579A6BS6XAD" TargetMode="External"/><Relationship Id="rId34" Type="http://schemas.openxmlformats.org/officeDocument/2006/relationships/hyperlink" Target="consultantplus://offline/ref=0E026A30E59A75582689AEDFA0D8B51EC34DB160280BC2472745D49534D9B97C8084C719B0A0C07F2E70C4E97E6914B33A88B31BA32379C85BQ9D" TargetMode="External"/><Relationship Id="rId42" Type="http://schemas.openxmlformats.org/officeDocument/2006/relationships/hyperlink" Target="consultantplus://offline/ref=0E026A30E59A75582689AEDFA0D8B51EC34DB160280BC2472745D49534D9B97C8084C719B0A0C07F2E70C4E97E6914B33A88B31BA32379C85BQ9D" TargetMode="External"/><Relationship Id="rId47" Type="http://schemas.openxmlformats.org/officeDocument/2006/relationships/hyperlink" Target="consultantplus://offline/ref=8AA80DC27FBE610EDD3C94C4818BCEEA3FE30037C943F85AB05CBFA387F8F656DEE8E7ECC7E8130059FD34F84C5693B67EC04CEFC9579A6BS6XAD" TargetMode="External"/><Relationship Id="rId50" Type="http://schemas.openxmlformats.org/officeDocument/2006/relationships/header" Target="header1.xml"/><Relationship Id="rId55" Type="http://schemas.openxmlformats.org/officeDocument/2006/relationships/footer" Target="foot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8AA80DC27FBE610EDD3C94C4818BCEEA3FE30037C943F85AB05CBFA387F8F656DEE8E7ECC7E8130350FD34F84C5693B67EC04CEFC9579A6BS6XAD" TargetMode="External"/><Relationship Id="rId29" Type="http://schemas.openxmlformats.org/officeDocument/2006/relationships/hyperlink" Target="consultantplus://offline/ref=8AA80DC27FBE610EDD3C94C4818BCEEA3FE30037C943F85AB05CBFA387F8F656DEE8E7ECC7E8130059FD34F84C5693B67EC04CEFC9579A6BS6XAD" TargetMode="External"/><Relationship Id="rId11" Type="http://schemas.openxmlformats.org/officeDocument/2006/relationships/hyperlink" Target="consultantplus://offline/ref=8AA80DC27FBE610EDD3C94C4818BCEEA3FE30037C943F85AB05CBFA387F8F656DEE8E7ECC7E8130350FD34F84C5693B67EC04CEFC9579A6BS6XAD" TargetMode="External"/><Relationship Id="rId24" Type="http://schemas.openxmlformats.org/officeDocument/2006/relationships/hyperlink" Target="https://base.garant.ru/70736874/53f89421bbdaf741eb2d1ecc4ddb4c33/" TargetMode="External"/><Relationship Id="rId32" Type="http://schemas.openxmlformats.org/officeDocument/2006/relationships/hyperlink" Target="consultantplus://offline/ref=4E7EB505B324412EF19278100A6439DA5A1ECB757495C3635A72268F23B1BCECE113B7AFFE8FF7BCDD3F66378BBD239213AEA5F7G9H7D" TargetMode="External"/><Relationship Id="rId37" Type="http://schemas.openxmlformats.org/officeDocument/2006/relationships/hyperlink" Target="consultantplus://offline/ref=DA5DF52704F95A2C6619C0BF4693C768B1045C0D244768C885A8FFB721FD95F940263C3ACE9114D9D5A093B97C676E9C3048EAFAE469DA04n016H" TargetMode="External"/><Relationship Id="rId40" Type="http://schemas.openxmlformats.org/officeDocument/2006/relationships/hyperlink" Target="consultantplus://offline/ref=4E7EB505B324412EF19278100A6439DA5A1ECB757495C3635A72268F23B1BCECE113B7AFFE8FF7BCDD3F66378BBD239213AEA5F7G9H7D" TargetMode="External"/><Relationship Id="rId45" Type="http://schemas.openxmlformats.org/officeDocument/2006/relationships/hyperlink" Target="consultantplus://offline/ref=8AA80DC27FBE610EDD3C94C4818BCEEA3FE30037C943F85AB05CBFA387F8F656DEE8E7ECC7E8130059FD34F84C5693B67EC04CEFC9579A6BS6XAD" TargetMode="External"/><Relationship Id="rId53" Type="http://schemas.openxmlformats.org/officeDocument/2006/relationships/footer" Target="footer3.xml"/><Relationship Id="rId58" Type="http://schemas.openxmlformats.org/officeDocument/2006/relationships/header" Target="header6.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consultantplus://offline/ref=9EAA87B427460F024C1186591D187323A41F10AFECC8182E7898F59FBDEF2FE20CA311554350C0A81656E9B1972436D168B54A8752FCE102j3R0H" TargetMode="External"/><Relationship Id="rId14" Type="http://schemas.openxmlformats.org/officeDocument/2006/relationships/hyperlink" Target="consultantplus://offline/ref=9EAA87B427460F024C1186591D187323A41F10AFECC8182E7898F59FBDEF2FE20CA311554350C3A81056E9B1972436D168B54A8752FCE102j3R0H" TargetMode="External"/><Relationship Id="rId22" Type="http://schemas.openxmlformats.org/officeDocument/2006/relationships/hyperlink" Target="consultantplus://offline/ref=9EAA87B427460F024C1186591D187323A41F10AFECC8182E7898F59FBDEF2FE20CA311554350C3A81056E9B1972436D168B54A8752FCE102j3R0H" TargetMode="External"/><Relationship Id="rId27" Type="http://schemas.openxmlformats.org/officeDocument/2006/relationships/hyperlink" Target="https://base.garant.ru/70736874/53f89421bbdaf741eb2d1ecc4ddb4c33/" TargetMode="External"/><Relationship Id="rId30" Type="http://schemas.openxmlformats.org/officeDocument/2006/relationships/hyperlink" Target="consultantplus://offline/ref=8AA80DC27FBE610EDD3C94C4818BCEEA3FE30037C943F85AB05CBFA387F8F656DEE8E7ECC7E8130350FD34F84C5693B67EC04CEFC9579A6BS6XAD" TargetMode="External"/><Relationship Id="rId35" Type="http://schemas.openxmlformats.org/officeDocument/2006/relationships/hyperlink" Target="consultantplus://offline/ref=0E026A30E59A75582689AEDFA0D8B51EC34DB160280BC2472745D49534D9B97C8084C719B0A0C07C2D70C4E97E6914B33A88B31BA32379C85BQ9D" TargetMode="External"/><Relationship Id="rId43" Type="http://schemas.openxmlformats.org/officeDocument/2006/relationships/hyperlink" Target="consultantplus://offline/ref=0E026A30E59A75582689AEDFA0D8B51EC34DB160280BC2472745D49534D9B97C8084C719B0A0C07C2D70C4E97E6914B33A88B31BA32379C85BQ9D" TargetMode="External"/><Relationship Id="rId48" Type="http://schemas.openxmlformats.org/officeDocument/2006/relationships/hyperlink" Target="consultantplus://offline/ref=9EAA87B427460F024C1186591D187323A41F10AFECC8182E7898F59FBDEF2FE20CA311554350C3A81056E9B1972436D168B54A8752FCE102j3R0H" TargetMode="External"/><Relationship Id="rId56" Type="http://schemas.openxmlformats.org/officeDocument/2006/relationships/header" Target="header4.xml"/><Relationship Id="rId8" Type="http://schemas.openxmlformats.org/officeDocument/2006/relationships/footer" Target="footer1.xml"/><Relationship Id="rId51" Type="http://schemas.openxmlformats.org/officeDocument/2006/relationships/header" Target="header2.xml"/><Relationship Id="rId3" Type="http://schemas.openxmlformats.org/officeDocument/2006/relationships/styles" Target="styles.xml"/><Relationship Id="rId12" Type="http://schemas.openxmlformats.org/officeDocument/2006/relationships/hyperlink" Target="consultantplus://offline/ref=8AA80DC27FBE610EDD3C94C4818BCEEA3FE30037C943F85AB05CBFA387F8F656DEE8E7ECC7E8130059FD34F84C5693B67EC04CEFC9579A6BS6XAD" TargetMode="External"/><Relationship Id="rId17" Type="http://schemas.openxmlformats.org/officeDocument/2006/relationships/hyperlink" Target="consultantplus://offline/ref=8AA80DC27FBE610EDD3C94C4818BCEEA3FE30037C943F85AB05CBFA387F8F656DEE8E7ECC7E8130059FD34F84C5693B67EC04CEFC9579A6BS6XAD" TargetMode="External"/><Relationship Id="rId25" Type="http://schemas.openxmlformats.org/officeDocument/2006/relationships/hyperlink" Target="https://base.garant.ru/70736874/53f89421bbdaf741eb2d1ecc4ddb4c33/" TargetMode="External"/><Relationship Id="rId33" Type="http://schemas.openxmlformats.org/officeDocument/2006/relationships/hyperlink" Target="consultantplus://offline/ref=4E7EB505B324412EF19278100A6439DA5A1ECB757495C3635A72268F23B1BCECE113B7AFFF84A1E899613F67C7F62E9205B2A5F48A06C5EDG1H1D" TargetMode="External"/><Relationship Id="rId38" Type="http://schemas.openxmlformats.org/officeDocument/2006/relationships/hyperlink" Target="consultantplus://offline/ref=8AA80DC27FBE610EDD3C94C4818BCEEA3FE30037C943F85AB05CBFA387F8F656DEE8E7ECC7E8130350FD34F84C5693B67EC04CEFC9579A6BS6XAD" TargetMode="External"/><Relationship Id="rId46" Type="http://schemas.openxmlformats.org/officeDocument/2006/relationships/hyperlink" Target="consultantplus://offline/ref=8AA80DC27FBE610EDD3C94C4818BCEEA3FE30037C943F85AB05CBFA387F8F656DEE8E7ECC7E8130350FD34F84C5693B67EC04CEFC9579A6BS6XAD" TargetMode="External"/><Relationship Id="rId59" Type="http://schemas.openxmlformats.org/officeDocument/2006/relationships/footer" Target="footer5.xml"/><Relationship Id="rId20" Type="http://schemas.openxmlformats.org/officeDocument/2006/relationships/hyperlink" Target="consultantplus://offline/ref=8AA80DC27FBE610EDD3C94C4818BCEEA3FE30037C943F85AB05CBFA387F8F656DEE8E7ECC7E8130350FD34F84C5693B67EC04CEFC9579A6BS6XAD" TargetMode="External"/><Relationship Id="rId41" Type="http://schemas.openxmlformats.org/officeDocument/2006/relationships/hyperlink" Target="consultantplus://offline/ref=4E7EB505B324412EF19278100A6439DA5A1ECB757495C3635A72268F23B1BCECE113B7AFFF84A1E899613F67C7F62E9205B2A5F48A06C5EDG1H1D" TargetMode="External"/><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9EAA87B427460F024C1186591D187323A41F10AFECC8182E7898F59FBDEF2FE20CA311554350C0A81656E9B1972436D168B54A8752FCE102j3R0H" TargetMode="External"/><Relationship Id="rId23" Type="http://schemas.openxmlformats.org/officeDocument/2006/relationships/hyperlink" Target="consultantplus://offline/ref=9EAA87B427460F024C1186591D187323A41F10AFECC8182E7898F59FBDEF2FE20CA311554350C0A81656E9B1972436D168B54A8752FCE102j3R0H" TargetMode="External"/><Relationship Id="rId28" Type="http://schemas.openxmlformats.org/officeDocument/2006/relationships/hyperlink" Target="consultantplus://offline/ref=8AA80DC27FBE610EDD3C94C4818BCEEA3FE30037C943F85AB05CBFA387F8F656DEE8E7ECC7E8130350FD34F84C5693B67EC04CEFC9579A6BS6XAD" TargetMode="External"/><Relationship Id="rId36" Type="http://schemas.openxmlformats.org/officeDocument/2006/relationships/hyperlink" Target="consultantplus://offline/ref=DA5DF52704F95A2C6619C0BF4693C768B1045C0D244768C885A8FFB721FD95F940263C3ACE9114D9D6A093B97C676E9C3048EAFAE469DA04n016H" TargetMode="External"/><Relationship Id="rId49" Type="http://schemas.openxmlformats.org/officeDocument/2006/relationships/hyperlink" Target="consultantplus://offline/ref=9EAA87B427460F024C1186591D187323A41F10AFECC8182E7898F59FBDEF2FE20CA311554350C0A81656E9B1972436D168B54A8752FCE102j3R0H" TargetMode="External"/><Relationship Id="rId57" Type="http://schemas.openxmlformats.org/officeDocument/2006/relationships/header" Target="header5.xml"/><Relationship Id="rId10" Type="http://schemas.openxmlformats.org/officeDocument/2006/relationships/hyperlink" Target="http://www.consultant.ru/document/cons_doc_LAW_301443/fb3b9f6c5786727ec9ea99d18258678dcbe363ef/" TargetMode="External"/><Relationship Id="rId31" Type="http://schemas.openxmlformats.org/officeDocument/2006/relationships/hyperlink" Target="consultantplus://offline/ref=8AA80DC27FBE610EDD3C94C4818BCEEA3FE30037C943F85AB05CBFA387F8F656DEE8E7ECC7E8130059FD34F84C5693B67EC04CEFC9579A6BS6XAD" TargetMode="External"/><Relationship Id="rId44" Type="http://schemas.openxmlformats.org/officeDocument/2006/relationships/hyperlink" Target="consultantplus://offline/ref=8AA80DC27FBE610EDD3C94C4818BCEEA3FE30037C943F85AB05CBFA387F8F656DEE8E7ECC7E8130350FD34F84C5693B67EC04CEFC9579A6BS6XAD" TargetMode="External"/><Relationship Id="rId52" Type="http://schemas.openxmlformats.org/officeDocument/2006/relationships/footer" Target="footer2.xm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nsultant.ru/document/cons_doc_LAW_304549/312302f37ac9299771d2bf4f9b4bb797fb47694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A08E8C-BB32-4924-A4E1-07CA39D31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59</Pages>
  <Words>23937</Words>
  <Characters>136442</Characters>
  <Application>Microsoft Office Word</Application>
  <DocSecurity>0</DocSecurity>
  <Lines>1137</Lines>
  <Paragraphs>320</Paragraphs>
  <ScaleCrop>false</ScaleCrop>
  <HeadingPairs>
    <vt:vector size="2" baseType="variant">
      <vt:variant>
        <vt:lpstr>Название</vt:lpstr>
      </vt:variant>
      <vt:variant>
        <vt:i4>1</vt:i4>
      </vt:variant>
    </vt:vector>
  </HeadingPairs>
  <TitlesOfParts>
    <vt:vector size="1" baseType="lpstr">
      <vt:lpstr>Этот текст приведен здесь для настройки шаблона</vt:lpstr>
    </vt:vector>
  </TitlesOfParts>
  <Company>org</Company>
  <LinksUpToDate>false</LinksUpToDate>
  <CharactersWithSpaces>160059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Этот текст приведен здесь для настройки шаблона</dc:title>
  <dc:creator>Чемерис Владимир Анатольевич</dc:creator>
  <cp:lastModifiedBy>Куксина Светлана Валериевна</cp:lastModifiedBy>
  <cp:revision>24</cp:revision>
  <cp:lastPrinted>2024-02-06T04:04:00Z</cp:lastPrinted>
  <dcterms:created xsi:type="dcterms:W3CDTF">2023-06-02T09:39:00Z</dcterms:created>
  <dcterms:modified xsi:type="dcterms:W3CDTF">2026-02-25T10:08:00Z</dcterms:modified>
</cp:coreProperties>
</file>